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2E" w:rsidRPr="004D54B4" w:rsidRDefault="00A4278E" w:rsidP="00A4278E">
      <w:pPr>
        <w:spacing w:after="0" w:line="240" w:lineRule="auto"/>
        <w:ind w:left="4956" w:right="139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</w:t>
      </w:r>
      <w:r w:rsidR="0017772E" w:rsidRPr="004D54B4">
        <w:rPr>
          <w:rFonts w:ascii="Arial" w:hAnsi="Arial" w:cs="Arial"/>
          <w:i/>
          <w:sz w:val="16"/>
          <w:szCs w:val="16"/>
        </w:rPr>
        <w:t xml:space="preserve">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17772E" w:rsidRPr="004D54B4">
        <w:rPr>
          <w:rFonts w:ascii="Arial" w:hAnsi="Arial" w:cs="Arial"/>
          <w:i/>
          <w:sz w:val="16"/>
          <w:szCs w:val="16"/>
        </w:rPr>
        <w:t xml:space="preserve"> do ogłoszenie o przetargu</w:t>
      </w:r>
    </w:p>
    <w:p w:rsidR="0017772E" w:rsidRPr="004D54B4" w:rsidRDefault="0017772E" w:rsidP="0017772E">
      <w:pPr>
        <w:spacing w:after="0" w:line="240" w:lineRule="auto"/>
        <w:ind w:left="6372" w:right="139" w:firstLine="708"/>
        <w:jc w:val="center"/>
        <w:rPr>
          <w:rFonts w:ascii="Arial" w:hAnsi="Arial" w:cs="Arial"/>
          <w:i/>
          <w:sz w:val="16"/>
          <w:szCs w:val="16"/>
        </w:rPr>
      </w:pPr>
      <w:r w:rsidRPr="004D54B4">
        <w:rPr>
          <w:rFonts w:ascii="Arial" w:hAnsi="Arial" w:cs="Arial"/>
          <w:i/>
          <w:sz w:val="16"/>
          <w:szCs w:val="16"/>
        </w:rPr>
        <w:t xml:space="preserve">nr  </w:t>
      </w:r>
      <w:r>
        <w:rPr>
          <w:rFonts w:ascii="Arial" w:hAnsi="Arial" w:cs="Arial"/>
          <w:i/>
          <w:sz w:val="16"/>
          <w:szCs w:val="16"/>
        </w:rPr>
        <w:t>ZK.5522.2.2020</w:t>
      </w:r>
    </w:p>
    <w:p w:rsidR="0017772E" w:rsidRPr="004D54B4" w:rsidRDefault="0017772E" w:rsidP="0017772E">
      <w:pPr>
        <w:spacing w:after="0" w:line="240" w:lineRule="auto"/>
        <w:ind w:right="139"/>
        <w:jc w:val="right"/>
        <w:rPr>
          <w:rFonts w:ascii="Arial" w:hAnsi="Arial" w:cs="Arial"/>
          <w:i/>
          <w:sz w:val="16"/>
          <w:szCs w:val="16"/>
        </w:rPr>
      </w:pPr>
      <w:r w:rsidRPr="004D54B4">
        <w:rPr>
          <w:rFonts w:ascii="Arial" w:hAnsi="Arial" w:cs="Arial"/>
          <w:i/>
          <w:sz w:val="16"/>
          <w:szCs w:val="16"/>
        </w:rPr>
        <w:t xml:space="preserve"> z dnia </w:t>
      </w:r>
      <w:r>
        <w:rPr>
          <w:rFonts w:ascii="Arial" w:hAnsi="Arial" w:cs="Arial"/>
          <w:i/>
          <w:sz w:val="16"/>
          <w:szCs w:val="16"/>
        </w:rPr>
        <w:t>17</w:t>
      </w:r>
      <w:r w:rsidRPr="004D54B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lipca 2020 </w:t>
      </w:r>
      <w:r w:rsidRPr="004D54B4">
        <w:rPr>
          <w:rFonts w:ascii="Arial" w:hAnsi="Arial" w:cs="Arial"/>
          <w:i/>
          <w:sz w:val="16"/>
          <w:szCs w:val="16"/>
        </w:rPr>
        <w:t>roku</w:t>
      </w:r>
    </w:p>
    <w:p w:rsidR="0017772E" w:rsidRDefault="0017772E" w:rsidP="0017772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OFERTOWY</w:t>
      </w:r>
    </w:p>
    <w:p w:rsidR="0017772E" w:rsidRPr="00E76439" w:rsidRDefault="0017772E" w:rsidP="0017772E">
      <w:pPr>
        <w:spacing w:after="120" w:line="240" w:lineRule="auto"/>
        <w:ind w:left="567" w:hanging="425"/>
        <w:jc w:val="center"/>
        <w:rPr>
          <w:rFonts w:ascii="Arial" w:hAnsi="Arial" w:cs="Arial"/>
          <w:b/>
          <w:sz w:val="16"/>
          <w:szCs w:val="16"/>
        </w:rPr>
      </w:pP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NAZWA OFERENTA: …………………………………………………………………………………........................................</w:t>
      </w:r>
    </w:p>
    <w:p w:rsidR="0017772E" w:rsidRDefault="0017772E" w:rsidP="0017772E">
      <w:pPr>
        <w:spacing w:after="120"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ADRES OFERENTA: ……………………………………………………………………………………………………………….</w:t>
      </w:r>
    </w:p>
    <w:p w:rsidR="0017772E" w:rsidRPr="00E76439" w:rsidRDefault="0017772E" w:rsidP="0017772E">
      <w:pPr>
        <w:spacing w:after="120"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ADRES DO KORESPONDENCJI: ………………………………………………………………………………………………..</w:t>
      </w:r>
    </w:p>
    <w:p w:rsidR="0017772E" w:rsidRPr="00E76439" w:rsidRDefault="0017772E" w:rsidP="0017772E">
      <w:pPr>
        <w:spacing w:after="120"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NR TELEFONU  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………….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NR PESEL  ………………………………………………………………………………………………………………………….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NIP (DLA PROWADZĄCYCH DZIAŁALNOŚĆ) ………………………………………………………………………………..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REGON (DLA PROWADZĄCYCH DZIAŁALNOŚĆ) …………………………………………………………………………..</w:t>
      </w:r>
    </w:p>
    <w:p w:rsidR="0017772E" w:rsidRPr="00E76439" w:rsidRDefault="0017772E" w:rsidP="0017772E">
      <w:pPr>
        <w:numPr>
          <w:ilvl w:val="0"/>
          <w:numId w:val="1"/>
        </w:numPr>
        <w:spacing w:after="120" w:line="360" w:lineRule="auto"/>
        <w:ind w:left="567" w:hanging="425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NR RACHUNKU BANKOWEGO (W CELU ROZLICZENIOWYM) ……………………………………………………………</w:t>
      </w:r>
    </w:p>
    <w:p w:rsidR="0017772E" w:rsidRPr="00E76439" w:rsidRDefault="0017772E" w:rsidP="0017772E">
      <w:pPr>
        <w:spacing w:after="120" w:line="36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E7643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</w:t>
      </w:r>
    </w:p>
    <w:p w:rsidR="0017772E" w:rsidRPr="00A42721" w:rsidRDefault="0017772E" w:rsidP="0017772E">
      <w:pPr>
        <w:numPr>
          <w:ilvl w:val="0"/>
          <w:numId w:val="1"/>
        </w:numPr>
        <w:spacing w:after="120" w:line="360" w:lineRule="aut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OSOBA WSKAZANA DO KONTAKTÓW ZE SPRZEDAJĄCYM (IMIĘ I NAZWISKO. NR TELEFONU) ……………………………………………………………………………………………………………………………………………</w:t>
      </w:r>
    </w:p>
    <w:p w:rsidR="009D2D58" w:rsidRDefault="0017772E" w:rsidP="00D804C9">
      <w:pPr>
        <w:spacing w:after="120" w:line="240" w:lineRule="auto"/>
        <w:ind w:left="-142"/>
        <w:jc w:val="both"/>
        <w:rPr>
          <w:rFonts w:ascii="Arial" w:hAnsi="Arial" w:cs="Arial"/>
        </w:rPr>
      </w:pPr>
      <w:r w:rsidRPr="00E76439">
        <w:rPr>
          <w:rFonts w:ascii="Arial" w:hAnsi="Arial" w:cs="Arial"/>
        </w:rPr>
        <w:t>Nawiązując do ogłoszonego</w:t>
      </w:r>
      <w:r>
        <w:rPr>
          <w:rFonts w:ascii="Arial" w:hAnsi="Arial" w:cs="Arial"/>
        </w:rPr>
        <w:t xml:space="preserve"> „pisemnego </w:t>
      </w:r>
      <w:r w:rsidRPr="00E76439">
        <w:rPr>
          <w:rFonts w:ascii="Arial" w:hAnsi="Arial" w:cs="Arial"/>
        </w:rPr>
        <w:t xml:space="preserve">przetargu </w:t>
      </w:r>
      <w:r>
        <w:rPr>
          <w:rFonts w:ascii="Arial" w:hAnsi="Arial" w:cs="Arial"/>
        </w:rPr>
        <w:t xml:space="preserve">ofertowego </w:t>
      </w:r>
      <w:r w:rsidRPr="00E76439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sprzedaż łodzi motorowej GALIA 485 CRUISER bez silnika przyczepnego zaburtowego”</w:t>
      </w:r>
      <w:r w:rsidR="00A0038F">
        <w:rPr>
          <w:rFonts w:ascii="Arial" w:hAnsi="Arial" w:cs="Arial"/>
        </w:rPr>
        <w:t>,</w:t>
      </w:r>
      <w:bookmarkStart w:id="0" w:name="_GoBack"/>
      <w:bookmarkEnd w:id="0"/>
      <w:r w:rsidR="003D2344">
        <w:rPr>
          <w:rFonts w:ascii="Arial" w:hAnsi="Arial" w:cs="Arial"/>
        </w:rPr>
        <w:t xml:space="preserve">dane identyfikacyjne </w:t>
      </w:r>
      <w:r w:rsidR="003D2344">
        <w:rPr>
          <w:rFonts w:ascii="Arial" w:hAnsi="Arial" w:cs="Arial"/>
        </w:rPr>
        <w:br/>
        <w:t xml:space="preserve">i </w:t>
      </w:r>
      <w:r>
        <w:rPr>
          <w:rFonts w:ascii="Arial" w:hAnsi="Arial" w:cs="Arial"/>
        </w:rPr>
        <w:t>charakterystyka techniczna łodzi:</w:t>
      </w:r>
    </w:p>
    <w:p w:rsidR="009D2D58" w:rsidRPr="00526D90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>producent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         - </w:t>
      </w:r>
      <w:r w:rsidRPr="00526D90">
        <w:rPr>
          <w:rFonts w:ascii="Arial" w:hAnsi="Arial" w:cs="Arial"/>
        </w:rPr>
        <w:t xml:space="preserve">PPHU GALEON </w:t>
      </w:r>
      <w:proofErr w:type="spellStart"/>
      <w:r w:rsidRPr="00526D90">
        <w:rPr>
          <w:rFonts w:ascii="Arial" w:hAnsi="Arial" w:cs="Arial"/>
        </w:rPr>
        <w:t>Wieczysław</w:t>
      </w:r>
      <w:proofErr w:type="spellEnd"/>
      <w:r w:rsidRPr="00526D90">
        <w:rPr>
          <w:rFonts w:ascii="Arial" w:hAnsi="Arial" w:cs="Arial"/>
        </w:rPr>
        <w:t xml:space="preserve"> Kobyłko, ul. Starogardzka 5,</w:t>
      </w:r>
    </w:p>
    <w:p w:rsidR="009D2D58" w:rsidRPr="00526D90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  <w:t xml:space="preserve">           83-010 Straszyn, Polska (Galeon Sp. z o.o. Sp. k., </w:t>
      </w:r>
    </w:p>
    <w:p w:rsidR="009D2D58" w:rsidRPr="00526D90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  <w:t xml:space="preserve">           Starogardzka 22, 83-010 Straszyn, KRS 0000318057,</w:t>
      </w:r>
    </w:p>
    <w:p w:rsidR="009D2D58" w:rsidRPr="00526D90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</w:r>
      <w:r w:rsidRPr="00526D90">
        <w:rPr>
          <w:rFonts w:ascii="Arial" w:hAnsi="Arial" w:cs="Arial"/>
        </w:rPr>
        <w:tab/>
        <w:t xml:space="preserve">           Regon 220707120, tel./fax 58 692-69-00)</w:t>
      </w:r>
    </w:p>
    <w:p w:rsidR="009D2D58" w:rsidRPr="0038546B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>deklaracja zgodności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38546B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E038B2">
        <w:rPr>
          <w:rFonts w:ascii="Arial" w:hAnsi="Arial" w:cs="Arial"/>
        </w:rPr>
        <w:t>-</w:t>
      </w:r>
      <w:r w:rsidRPr="00E038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Pr="00E038B2">
        <w:rPr>
          <w:rFonts w:ascii="Arial" w:hAnsi="Arial" w:cs="Arial"/>
        </w:rPr>
        <w:t>wydana 16.12.2003 r. (dupli</w:t>
      </w:r>
      <w:r>
        <w:rPr>
          <w:rFonts w:ascii="Arial" w:hAnsi="Arial" w:cs="Arial"/>
        </w:rPr>
        <w:t>kat wydany w dniu 28.01.2020</w:t>
      </w:r>
    </w:p>
    <w:p w:rsidR="009D2D58" w:rsidRPr="0038546B" w:rsidRDefault="009D2D58" w:rsidP="009D2D58">
      <w:pPr>
        <w:spacing w:after="12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 w:rsidRPr="00E12AB7">
        <w:rPr>
          <w:rFonts w:ascii="Arial" w:hAnsi="Arial" w:cs="Arial"/>
          <w:i/>
        </w:rPr>
        <w:t xml:space="preserve">nr </w:t>
      </w:r>
      <w:r>
        <w:rPr>
          <w:rFonts w:ascii="Arial" w:hAnsi="Arial" w:cs="Arial"/>
          <w:i/>
        </w:rPr>
        <w:t>seryjny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 w:rsidRPr="00E038B2">
        <w:rPr>
          <w:rFonts w:ascii="Arial" w:hAnsi="Arial" w:cs="Arial"/>
        </w:rPr>
        <w:t xml:space="preserve">        - </w:t>
      </w:r>
      <w:r>
        <w:rPr>
          <w:rFonts w:ascii="Arial" w:hAnsi="Arial" w:cs="Arial"/>
        </w:rPr>
        <w:t xml:space="preserve"> </w:t>
      </w:r>
      <w:r w:rsidRPr="00E038B2">
        <w:rPr>
          <w:rFonts w:ascii="Arial" w:hAnsi="Arial" w:cs="Arial"/>
        </w:rPr>
        <w:t>PL-GALH0270L304</w:t>
      </w:r>
    </w:p>
    <w:p w:rsidR="009D2D58" w:rsidRPr="00E12AB7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>rok produkcji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E038B2">
        <w:rPr>
          <w:rFonts w:ascii="Arial" w:hAnsi="Arial" w:cs="Arial"/>
        </w:rPr>
        <w:t xml:space="preserve">        -</w:t>
      </w:r>
      <w:r>
        <w:rPr>
          <w:rFonts w:ascii="Arial" w:hAnsi="Arial" w:cs="Arial"/>
        </w:rPr>
        <w:t xml:space="preserve"> </w:t>
      </w:r>
      <w:r w:rsidRPr="00E038B2">
        <w:rPr>
          <w:rFonts w:ascii="Arial" w:hAnsi="Arial" w:cs="Arial"/>
        </w:rPr>
        <w:t xml:space="preserve"> 2003</w:t>
      </w:r>
    </w:p>
    <w:p w:rsidR="009D2D58" w:rsidRPr="00F207A7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>nr rejestracyjny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526D9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r w:rsidRPr="00526D90">
        <w:rPr>
          <w:rFonts w:ascii="Arial" w:hAnsi="Arial" w:cs="Arial"/>
          <w:sz w:val="20"/>
          <w:szCs w:val="20"/>
        </w:rPr>
        <w:t xml:space="preserve"> </w:t>
      </w:r>
      <w:r w:rsidRPr="00E038B2">
        <w:rPr>
          <w:rFonts w:ascii="Arial" w:hAnsi="Arial" w:cs="Arial"/>
        </w:rPr>
        <w:t>- OS1-67</w:t>
      </w:r>
    </w:p>
    <w:p w:rsidR="009D2D58" w:rsidRPr="00526D90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długość całkowita kadłuba [m] </w:t>
      </w:r>
      <w:r>
        <w:rPr>
          <w:rFonts w:ascii="Arial" w:hAnsi="Arial" w:cs="Arial"/>
        </w:rPr>
        <w:t xml:space="preserve">      - </w:t>
      </w:r>
      <w:r w:rsidRPr="00E038B2">
        <w:rPr>
          <w:rFonts w:ascii="Arial" w:hAnsi="Arial" w:cs="Arial"/>
        </w:rPr>
        <w:t>4,75 (4,85 – w dokumencie rejestracyjnym)</w:t>
      </w:r>
    </w:p>
    <w:p w:rsidR="009D2D58" w:rsidRPr="00F207A7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>belka kadłubowa [m]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>
        <w:rPr>
          <w:rFonts w:ascii="Arial" w:hAnsi="Arial" w:cs="Arial"/>
        </w:rPr>
        <w:t xml:space="preserve">        - </w:t>
      </w:r>
      <w:r w:rsidRPr="00E038B2">
        <w:rPr>
          <w:rFonts w:ascii="Arial" w:hAnsi="Arial" w:cs="Arial"/>
        </w:rPr>
        <w:t>1,95 (2,00 – w dokumencie rejestracyjnym)</w:t>
      </w:r>
    </w:p>
    <w:p w:rsidR="009D2D58" w:rsidRPr="00E038B2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 xml:space="preserve">- 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>maksymalna liczba osób załogi</w:t>
      </w:r>
      <w:r>
        <w:rPr>
          <w:rFonts w:ascii="Arial" w:hAnsi="Arial" w:cs="Arial"/>
        </w:rPr>
        <w:t xml:space="preserve">      - 4</w:t>
      </w:r>
    </w:p>
    <w:p w:rsidR="009D2D58" w:rsidRPr="00E038B2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maksymalne obciążenie [kg]      </w:t>
      </w:r>
      <w:r>
        <w:rPr>
          <w:rFonts w:ascii="Arial" w:hAnsi="Arial" w:cs="Arial"/>
        </w:rPr>
        <w:t xml:space="preserve">     - 447 (załoga i bagaż)</w:t>
      </w:r>
    </w:p>
    <w:p w:rsidR="009D2D58" w:rsidRPr="008E18AC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maksymalne zanurzenie [m]       </w:t>
      </w:r>
      <w:r>
        <w:rPr>
          <w:rFonts w:ascii="Arial" w:hAnsi="Arial" w:cs="Arial"/>
        </w:rPr>
        <w:t xml:space="preserve">    - 0,47 (0,67 – w dokumencie rejestracyjnym)</w:t>
      </w:r>
    </w:p>
    <w:p w:rsidR="009D2D58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 w:rsidRPr="00E12AB7">
        <w:rPr>
          <w:rFonts w:ascii="Arial" w:hAnsi="Arial" w:cs="Arial"/>
        </w:rPr>
        <w:t>-</w:t>
      </w:r>
      <w:r w:rsidRPr="00E12AB7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wysokość nad linią wody [m]      </w:t>
      </w:r>
      <w:r>
        <w:rPr>
          <w:rFonts w:ascii="Arial" w:hAnsi="Arial" w:cs="Arial"/>
        </w:rPr>
        <w:t xml:space="preserve">    - 2,05 (1,15 – wysokość maksymalna w dokumencie</w:t>
      </w:r>
    </w:p>
    <w:p w:rsidR="009D2D58" w:rsidRPr="008E18AC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rejestracyjnym)</w:t>
      </w:r>
    </w:p>
    <w:p w:rsidR="009D2D58" w:rsidRDefault="009D2D58" w:rsidP="009D2D58">
      <w:pPr>
        <w:spacing w:after="0" w:line="240" w:lineRule="au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   </w:t>
      </w:r>
      <w:r w:rsidRPr="008E18AC">
        <w:rPr>
          <w:rFonts w:ascii="Arial" w:hAnsi="Arial" w:cs="Arial"/>
          <w:i/>
        </w:rPr>
        <w:t>kategoria konstrukcji łodzi</w:t>
      </w:r>
      <w:r>
        <w:rPr>
          <w:rFonts w:ascii="Arial" w:hAnsi="Arial" w:cs="Arial"/>
          <w:i/>
        </w:rPr>
        <w:tab/>
        <w:t xml:space="preserve">       </w:t>
      </w:r>
      <w:r>
        <w:rPr>
          <w:rFonts w:ascii="Arial" w:hAnsi="Arial" w:cs="Arial"/>
        </w:rPr>
        <w:t xml:space="preserve">  - C (przybrzeżna)</w:t>
      </w:r>
    </w:p>
    <w:p w:rsidR="009D2D58" w:rsidRDefault="009D2D58" w:rsidP="009D2D58">
      <w:pPr>
        <w:spacing w:after="0" w:line="240" w:lineRule="auto"/>
        <w:ind w:hanging="284"/>
        <w:rPr>
          <w:rFonts w:ascii="Arial" w:hAnsi="Arial" w:cs="Arial"/>
        </w:rPr>
      </w:pPr>
    </w:p>
    <w:p w:rsidR="009D2D58" w:rsidRDefault="009D2D58" w:rsidP="009D2D58">
      <w:pPr>
        <w:spacing w:after="0" w:line="240" w:lineRule="auto"/>
        <w:ind w:hanging="284"/>
        <w:rPr>
          <w:rFonts w:ascii="Arial" w:hAnsi="Arial" w:cs="Arial"/>
        </w:rPr>
      </w:pPr>
    </w:p>
    <w:p w:rsidR="009D2D58" w:rsidRPr="00DF3605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i/>
        </w:rPr>
        <w:t xml:space="preserve">maksymalna moc silnika [kW/KM]  </w:t>
      </w:r>
      <w:r>
        <w:rPr>
          <w:rFonts w:ascii="Arial" w:hAnsi="Arial" w:cs="Arial"/>
        </w:rPr>
        <w:t xml:space="preserve"> - 60 / 81,58</w:t>
      </w:r>
    </w:p>
    <w:p w:rsidR="009D2D58" w:rsidRPr="008E18AC" w:rsidRDefault="009D2D58" w:rsidP="009D2D58">
      <w:pPr>
        <w:spacing w:after="120" w:line="240" w:lineRule="auto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2D58" w:rsidRPr="00DF3605" w:rsidRDefault="009D2D58" w:rsidP="009D2D58">
      <w:pPr>
        <w:spacing w:after="0" w:line="240" w:lineRule="au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i/>
        </w:rPr>
        <w:t>sinik przyczepny zaburtowy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      -   -</w:t>
      </w:r>
    </w:p>
    <w:p w:rsidR="009D2D58" w:rsidRDefault="009D2D58" w:rsidP="009D2D58">
      <w:pPr>
        <w:spacing w:after="0" w:line="240" w:lineRule="auto"/>
        <w:ind w:hanging="284"/>
        <w:rPr>
          <w:rFonts w:ascii="Arial" w:hAnsi="Arial" w:cs="Arial"/>
        </w:rPr>
      </w:pPr>
    </w:p>
    <w:p w:rsidR="009D2D58" w:rsidRPr="00850B89" w:rsidRDefault="009D2D58" w:rsidP="009D2D58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i/>
        </w:rPr>
        <w:t>wyposażenie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- </w:t>
      </w:r>
      <w:r w:rsidRPr="00850B89">
        <w:rPr>
          <w:rFonts w:ascii="Arial" w:hAnsi="Arial" w:cs="Arial"/>
          <w:sz w:val="20"/>
          <w:szCs w:val="20"/>
        </w:rPr>
        <w:t>dwa fotele i kanapę na rufie, które osłania szeroka owiewka,</w:t>
      </w:r>
    </w:p>
    <w:p w:rsidR="009D2D58" w:rsidRPr="00850B89" w:rsidRDefault="009D2D58" w:rsidP="009D2D58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850B89">
        <w:rPr>
          <w:rFonts w:ascii="Arial" w:hAnsi="Arial" w:cs="Arial"/>
          <w:sz w:val="20"/>
          <w:szCs w:val="20"/>
        </w:rPr>
        <w:t xml:space="preserve"> na dziobie znajduje się kabina, dobrze oświetlona dzięki dwóm</w:t>
      </w:r>
    </w:p>
    <w:p w:rsidR="009D2D58" w:rsidRPr="00850B89" w:rsidRDefault="009D2D58" w:rsidP="009D2D58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6E7933">
        <w:rPr>
          <w:rFonts w:ascii="Arial" w:hAnsi="Arial" w:cs="Arial"/>
          <w:sz w:val="20"/>
          <w:szCs w:val="20"/>
        </w:rPr>
        <w:t>oknom i bulajowi</w:t>
      </w:r>
      <w:r w:rsidRPr="00850B89">
        <w:rPr>
          <w:rFonts w:ascii="Arial" w:hAnsi="Arial" w:cs="Arial"/>
          <w:sz w:val="20"/>
          <w:szCs w:val="20"/>
        </w:rPr>
        <w:t>, przesuwne drzwi do kabiny, konsola sterownicza</w:t>
      </w:r>
    </w:p>
    <w:p w:rsidR="009D2D58" w:rsidRPr="00850B89" w:rsidRDefault="009D2D58" w:rsidP="009D2D58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</w:r>
      <w:r w:rsidRPr="00850B8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850B89">
        <w:rPr>
          <w:rFonts w:ascii="Arial" w:hAnsi="Arial" w:cs="Arial"/>
          <w:sz w:val="20"/>
          <w:szCs w:val="20"/>
        </w:rPr>
        <w:t xml:space="preserve"> oraz owiewki, w kokpicie trzy siedzenia z oparciami, specjalnie</w:t>
      </w:r>
    </w:p>
    <w:p w:rsidR="009D2D58" w:rsidRPr="00850B89" w:rsidRDefault="009D2D58" w:rsidP="009D2D58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850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850B89">
        <w:rPr>
          <w:rFonts w:ascii="Arial" w:hAnsi="Arial" w:cs="Arial"/>
          <w:sz w:val="20"/>
          <w:szCs w:val="20"/>
        </w:rPr>
        <w:t xml:space="preserve"> zaprojektowane</w:t>
      </w:r>
      <w:r>
        <w:rPr>
          <w:rFonts w:ascii="Arial" w:hAnsi="Arial" w:cs="Arial"/>
          <w:sz w:val="20"/>
          <w:szCs w:val="20"/>
        </w:rPr>
        <w:t xml:space="preserve"> </w:t>
      </w:r>
      <w:r w:rsidRPr="00850B89">
        <w:rPr>
          <w:rFonts w:ascii="Arial" w:hAnsi="Arial" w:cs="Arial"/>
          <w:sz w:val="20"/>
          <w:szCs w:val="20"/>
        </w:rPr>
        <w:t xml:space="preserve">bakisty na akumulator oraz plastikowy zbiornik paliwa   </w:t>
      </w:r>
    </w:p>
    <w:p w:rsidR="009D2D58" w:rsidRPr="00850B89" w:rsidRDefault="009D2D58" w:rsidP="009D2D58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50B89">
        <w:rPr>
          <w:rFonts w:ascii="Arial" w:hAnsi="Arial" w:cs="Arial"/>
          <w:sz w:val="20"/>
          <w:szCs w:val="20"/>
        </w:rPr>
        <w:t xml:space="preserve">o pojemności 25 l. Dzięki swoim rozmiarom może być </w:t>
      </w:r>
      <w:r>
        <w:rPr>
          <w:rFonts w:ascii="Arial" w:hAnsi="Arial" w:cs="Arial"/>
          <w:sz w:val="20"/>
          <w:szCs w:val="20"/>
        </w:rPr>
        <w:t>transportowana</w:t>
      </w:r>
    </w:p>
    <w:p w:rsidR="009D2D58" w:rsidRDefault="009D2D58" w:rsidP="00A963B1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50B89">
        <w:rPr>
          <w:rFonts w:ascii="Arial" w:hAnsi="Arial" w:cs="Arial"/>
          <w:sz w:val="20"/>
          <w:szCs w:val="20"/>
        </w:rPr>
        <w:t xml:space="preserve"> na przyczepie za samochodem.</w:t>
      </w:r>
    </w:p>
    <w:p w:rsidR="00A963B1" w:rsidRPr="00A963B1" w:rsidRDefault="00A963B1" w:rsidP="00A963B1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:rsidR="0017772E" w:rsidRDefault="0017772E" w:rsidP="00A963B1">
      <w:pPr>
        <w:spacing w:after="120" w:line="240" w:lineRule="auto"/>
        <w:ind w:hanging="285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w którym Sprzedającym jest:</w:t>
      </w:r>
      <w:r>
        <w:rPr>
          <w:rFonts w:ascii="Arial" w:hAnsi="Arial" w:cs="Arial"/>
        </w:rPr>
        <w:t xml:space="preserve">    </w:t>
      </w:r>
      <w:r w:rsidRPr="00B42200">
        <w:rPr>
          <w:rFonts w:ascii="Arial" w:hAnsi="Arial" w:cs="Arial"/>
          <w:b/>
        </w:rPr>
        <w:t>MIASTO OSTROŁĘKA</w:t>
      </w:r>
    </w:p>
    <w:p w:rsidR="00A963B1" w:rsidRPr="00A963B1" w:rsidRDefault="00A963B1" w:rsidP="00A963B1">
      <w:pPr>
        <w:spacing w:after="120" w:line="240" w:lineRule="auto"/>
        <w:ind w:hanging="285"/>
        <w:rPr>
          <w:rFonts w:ascii="Arial" w:hAnsi="Arial" w:cs="Arial"/>
          <w:b/>
        </w:rPr>
      </w:pPr>
    </w:p>
    <w:p w:rsidR="0017772E" w:rsidRPr="000309A4" w:rsidRDefault="0017772E" w:rsidP="0017772E">
      <w:pPr>
        <w:spacing w:after="120" w:line="360" w:lineRule="auto"/>
        <w:jc w:val="center"/>
        <w:rPr>
          <w:rFonts w:ascii="Arial" w:hAnsi="Arial" w:cs="Arial"/>
          <w:b/>
          <w:i/>
          <w:u w:val="single"/>
        </w:rPr>
      </w:pPr>
      <w:r w:rsidRPr="000309A4">
        <w:rPr>
          <w:rFonts w:ascii="Arial" w:hAnsi="Arial" w:cs="Arial"/>
          <w:b/>
          <w:i/>
          <w:u w:val="single"/>
        </w:rPr>
        <w:t>S k ł a d a m    n i n i e j s z ą    o f e r t ę:</w:t>
      </w:r>
    </w:p>
    <w:p w:rsidR="0017772E" w:rsidRDefault="009D2D58" w:rsidP="0017772E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cenę zakupu ww. łodzi</w:t>
      </w:r>
      <w:r w:rsidR="0017772E">
        <w:rPr>
          <w:rFonts w:ascii="Arial" w:hAnsi="Arial" w:cs="Arial"/>
        </w:rPr>
        <w:t xml:space="preserve"> brutto: ……………………………………………….</w:t>
      </w:r>
    </w:p>
    <w:p w:rsidR="0017772E" w:rsidRDefault="0017772E" w:rsidP="0017772E">
      <w:pPr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(słownie:…………………………………………………………………………………………</w:t>
      </w:r>
    </w:p>
    <w:p w:rsidR="0017772E" w:rsidRDefault="0017772E" w:rsidP="0017772E">
      <w:pPr>
        <w:spacing w:after="12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………………………………………………………………………………zł brutto),</w:t>
      </w:r>
    </w:p>
    <w:p w:rsidR="0017772E" w:rsidRDefault="0017772E" w:rsidP="0017772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akceptuję wszystkie warunki udziału w postępowaniu przetargowym określonym w ogłoszeniu o przetargu.</w:t>
      </w:r>
    </w:p>
    <w:p w:rsidR="0017772E" w:rsidRDefault="0017772E" w:rsidP="0017772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a</w:t>
      </w:r>
      <w:r w:rsidR="00A7244F">
        <w:rPr>
          <w:rFonts w:ascii="Arial" w:hAnsi="Arial" w:cs="Arial"/>
        </w:rPr>
        <w:t>kceptuję stan techniczny łodzi</w:t>
      </w:r>
      <w:r>
        <w:rPr>
          <w:rFonts w:ascii="Arial" w:hAnsi="Arial" w:cs="Arial"/>
        </w:rPr>
        <w:t xml:space="preserve"> i nie zgłaszam do niego zastrzeżeń.</w:t>
      </w:r>
    </w:p>
    <w:p w:rsidR="0017772E" w:rsidRDefault="0017772E" w:rsidP="0017772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akceptuję projekt umowy.</w:t>
      </w:r>
    </w:p>
    <w:p w:rsidR="0017772E" w:rsidRDefault="0017772E" w:rsidP="0017772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wygrania przetargu zobowiązu</w:t>
      </w:r>
      <w:r w:rsidR="009D2D58">
        <w:rPr>
          <w:rFonts w:ascii="Arial" w:hAnsi="Arial" w:cs="Arial"/>
        </w:rPr>
        <w:t xml:space="preserve">ję się do zapłaty ceny </w:t>
      </w:r>
      <w:r w:rsidR="0061654D">
        <w:rPr>
          <w:rFonts w:ascii="Arial" w:hAnsi="Arial" w:cs="Arial"/>
        </w:rPr>
        <w:t xml:space="preserve">za łódź </w:t>
      </w:r>
      <w:r>
        <w:rPr>
          <w:rFonts w:ascii="Arial" w:hAnsi="Arial" w:cs="Arial"/>
        </w:rPr>
        <w:t>w terminie 7 dni od daty wystawienia faktury VAT, przelewem na rachunek bankowy Miasta Ostrołęki wskazany na fakturze VAT.</w:t>
      </w:r>
    </w:p>
    <w:p w:rsidR="0017772E" w:rsidRDefault="0017772E" w:rsidP="0017772E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udziału w przetargu i chęci nabycia przedmiotu zamówienia wniosłem wadium w wysokości ……………………………………………………………...</w:t>
      </w:r>
    </w:p>
    <w:p w:rsidR="0017772E" w:rsidRDefault="0017772E" w:rsidP="0017772E">
      <w:pPr>
        <w:spacing w:after="12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………………………………………………………………………………………..</w:t>
      </w:r>
    </w:p>
    <w:p w:rsidR="0017772E" w:rsidRDefault="0017772E" w:rsidP="0017772E">
      <w:pPr>
        <w:spacing w:after="12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……………………………………………………………................................ zł).</w:t>
      </w:r>
    </w:p>
    <w:p w:rsidR="0017772E" w:rsidRDefault="0017772E" w:rsidP="0017772E">
      <w:pPr>
        <w:spacing w:after="12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dołączam dowód wniesienia wadium.</w:t>
      </w:r>
    </w:p>
    <w:p w:rsidR="0017772E" w:rsidRDefault="0017772E" w:rsidP="0017772E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zgodę, aby w przypadku wyboru mojej oferty jako najlepszej kwota wadium zaliczona została na poczet ofero</w:t>
      </w:r>
      <w:r w:rsidR="006E7933">
        <w:rPr>
          <w:rFonts w:ascii="Arial" w:hAnsi="Arial" w:cs="Arial"/>
        </w:rPr>
        <w:t>w</w:t>
      </w:r>
      <w:r w:rsidR="0061654D">
        <w:rPr>
          <w:rFonts w:ascii="Arial" w:hAnsi="Arial" w:cs="Arial"/>
        </w:rPr>
        <w:t>anej ceny – zapłaty za zakupioną</w:t>
      </w:r>
      <w:r w:rsidR="006E7933">
        <w:rPr>
          <w:rFonts w:ascii="Arial" w:hAnsi="Arial" w:cs="Arial"/>
        </w:rPr>
        <w:t xml:space="preserve"> łódź</w:t>
      </w:r>
      <w:r>
        <w:rPr>
          <w:rFonts w:ascii="Arial" w:hAnsi="Arial" w:cs="Arial"/>
        </w:rPr>
        <w:t>.</w:t>
      </w:r>
    </w:p>
    <w:p w:rsidR="0017772E" w:rsidRDefault="0017772E" w:rsidP="0017772E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świadomy, że gdyby z mojej winy nie doszło do zawarcia umowy, wniesione przeze mnie wadium ulega przepadkowi.</w:t>
      </w:r>
    </w:p>
    <w:p w:rsidR="0017772E" w:rsidRPr="003D2344" w:rsidRDefault="0017772E" w:rsidP="0017772E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3222F5">
        <w:rPr>
          <w:rFonts w:ascii="Arial" w:hAnsi="Arial" w:cs="Arial"/>
        </w:rPr>
        <w:t>W przypadku braku wyboru mojej oferty proszę o zwrot wadium na konto:</w:t>
      </w:r>
    </w:p>
    <w:p w:rsidR="0017772E" w:rsidRDefault="0017772E" w:rsidP="0017772E">
      <w:pPr>
        <w:spacing w:after="12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17772E" w:rsidRDefault="0017772E" w:rsidP="0017772E">
      <w:pPr>
        <w:spacing w:after="120" w:line="240" w:lineRule="auto"/>
        <w:jc w:val="both"/>
        <w:rPr>
          <w:rFonts w:ascii="Arial" w:hAnsi="Arial" w:cs="Arial"/>
        </w:rPr>
      </w:pPr>
    </w:p>
    <w:p w:rsidR="0017772E" w:rsidRDefault="0017772E" w:rsidP="0017772E">
      <w:pPr>
        <w:spacing w:after="12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………………………………………….</w:t>
      </w:r>
    </w:p>
    <w:p w:rsidR="0017772E" w:rsidRPr="00CD0B7F" w:rsidRDefault="0017772E" w:rsidP="0017772E">
      <w:pPr>
        <w:spacing w:after="0" w:line="240" w:lineRule="auto"/>
        <w:ind w:left="6095"/>
        <w:jc w:val="both"/>
        <w:rPr>
          <w:rFonts w:ascii="Arial" w:hAnsi="Arial" w:cs="Arial"/>
          <w:i/>
          <w:sz w:val="18"/>
          <w:szCs w:val="18"/>
        </w:rPr>
      </w:pPr>
      <w:r w:rsidRPr="00CD0B7F">
        <w:rPr>
          <w:rFonts w:ascii="Arial" w:hAnsi="Arial" w:cs="Arial"/>
          <w:i/>
          <w:sz w:val="18"/>
          <w:szCs w:val="18"/>
        </w:rPr>
        <w:t>/podpis osoby upoważnionej</w:t>
      </w:r>
    </w:p>
    <w:p w:rsidR="0017772E" w:rsidRDefault="0017772E" w:rsidP="0017772E">
      <w:pPr>
        <w:spacing w:after="0" w:line="240" w:lineRule="auto"/>
        <w:ind w:left="6095"/>
        <w:jc w:val="both"/>
        <w:rPr>
          <w:rFonts w:ascii="Arial" w:hAnsi="Arial" w:cs="Arial"/>
          <w:i/>
          <w:sz w:val="18"/>
          <w:szCs w:val="18"/>
        </w:rPr>
      </w:pPr>
      <w:r w:rsidRPr="00CD0B7F">
        <w:rPr>
          <w:rFonts w:ascii="Arial" w:hAnsi="Arial" w:cs="Arial"/>
          <w:i/>
          <w:sz w:val="18"/>
          <w:szCs w:val="18"/>
        </w:rPr>
        <w:t xml:space="preserve"> do zaciągania zobowiązań</w:t>
      </w:r>
      <w:r w:rsidRPr="003222F5">
        <w:rPr>
          <w:rFonts w:ascii="Arial" w:hAnsi="Arial" w:cs="Arial"/>
          <w:b/>
          <w:i/>
          <w:sz w:val="36"/>
          <w:szCs w:val="36"/>
        </w:rPr>
        <w:t>*</w:t>
      </w:r>
      <w:r w:rsidRPr="00CD0B7F">
        <w:rPr>
          <w:rFonts w:ascii="Arial" w:hAnsi="Arial" w:cs="Arial"/>
          <w:i/>
          <w:sz w:val="18"/>
          <w:szCs w:val="18"/>
        </w:rPr>
        <w:t>/</w:t>
      </w:r>
    </w:p>
    <w:p w:rsidR="0017772E" w:rsidRPr="00CD0B7F" w:rsidRDefault="0017772E" w:rsidP="0017772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……………………………………………...</w:t>
      </w:r>
    </w:p>
    <w:p w:rsidR="0017772E" w:rsidRPr="00257B12" w:rsidRDefault="0017772E" w:rsidP="0017772E">
      <w:pPr>
        <w:spacing w:after="120" w:line="240" w:lineRule="auto"/>
        <w:ind w:left="708"/>
        <w:jc w:val="both"/>
        <w:rPr>
          <w:rFonts w:ascii="Arial" w:hAnsi="Arial" w:cs="Arial"/>
          <w:i/>
          <w:sz w:val="18"/>
          <w:szCs w:val="18"/>
        </w:rPr>
      </w:pPr>
      <w:r w:rsidRPr="00257B12">
        <w:rPr>
          <w:rFonts w:ascii="Arial" w:hAnsi="Arial" w:cs="Arial"/>
          <w:i/>
          <w:sz w:val="18"/>
          <w:szCs w:val="18"/>
        </w:rPr>
        <w:t>miejscowość, data</w:t>
      </w:r>
    </w:p>
    <w:p w:rsidR="0017772E" w:rsidRDefault="0017772E" w:rsidP="0017772E">
      <w:pPr>
        <w:spacing w:after="120" w:line="240" w:lineRule="auto"/>
        <w:jc w:val="both"/>
        <w:rPr>
          <w:rFonts w:ascii="Arial" w:hAnsi="Arial" w:cs="Arial"/>
        </w:rPr>
      </w:pPr>
    </w:p>
    <w:p w:rsidR="00B85A78" w:rsidRDefault="0017772E" w:rsidP="00BB0007">
      <w:pPr>
        <w:spacing w:after="120" w:line="240" w:lineRule="auto"/>
        <w:ind w:left="709" w:hanging="283"/>
        <w:jc w:val="both"/>
      </w:pPr>
      <w:r w:rsidRPr="003222F5">
        <w:rPr>
          <w:rFonts w:ascii="Arial" w:hAnsi="Arial" w:cs="Arial"/>
          <w:b/>
          <w:sz w:val="28"/>
          <w:szCs w:val="28"/>
        </w:rPr>
        <w:t>*</w:t>
      </w:r>
      <w:r w:rsidRPr="00CD0B7F">
        <w:rPr>
          <w:rFonts w:ascii="Arial" w:hAnsi="Arial" w:cs="Arial"/>
          <w:b/>
        </w:rPr>
        <w:t xml:space="preserve">) w przypadku osób uprawnionych należy dołączyć pełnomocnictwo lub wypis </w:t>
      </w:r>
      <w:r w:rsidRPr="00CD0B7F">
        <w:rPr>
          <w:rFonts w:ascii="Arial" w:hAnsi="Arial" w:cs="Arial"/>
          <w:b/>
        </w:rPr>
        <w:br/>
        <w:t>z odpowiedniego rejestru.</w:t>
      </w:r>
    </w:p>
    <w:sectPr w:rsidR="00B85A78" w:rsidSect="008A5FEA">
      <w:footerReference w:type="default" r:id="rId7"/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9D" w:rsidRDefault="00A4278E">
      <w:pPr>
        <w:spacing w:after="0" w:line="240" w:lineRule="auto"/>
      </w:pPr>
      <w:r>
        <w:separator/>
      </w:r>
    </w:p>
  </w:endnote>
  <w:endnote w:type="continuationSeparator" w:id="0">
    <w:p w:rsidR="00AF629D" w:rsidRDefault="00A4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B0" w:rsidRDefault="00A0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9D" w:rsidRDefault="00A4278E">
      <w:pPr>
        <w:spacing w:after="0" w:line="240" w:lineRule="auto"/>
      </w:pPr>
      <w:r>
        <w:separator/>
      </w:r>
    </w:p>
  </w:footnote>
  <w:footnote w:type="continuationSeparator" w:id="0">
    <w:p w:rsidR="00AF629D" w:rsidRDefault="00A4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0249C"/>
    <w:multiLevelType w:val="hybridMultilevel"/>
    <w:tmpl w:val="5A781478"/>
    <w:lvl w:ilvl="0" w:tplc="6700F8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7D684B02"/>
    <w:multiLevelType w:val="hybridMultilevel"/>
    <w:tmpl w:val="E9F86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75"/>
    <w:rsid w:val="0017772E"/>
    <w:rsid w:val="002F3EBE"/>
    <w:rsid w:val="003D2344"/>
    <w:rsid w:val="0061654D"/>
    <w:rsid w:val="006E7933"/>
    <w:rsid w:val="009D2D58"/>
    <w:rsid w:val="00A0038F"/>
    <w:rsid w:val="00A31BC5"/>
    <w:rsid w:val="00A4278E"/>
    <w:rsid w:val="00A7244F"/>
    <w:rsid w:val="00A963B1"/>
    <w:rsid w:val="00AF629D"/>
    <w:rsid w:val="00B85A78"/>
    <w:rsid w:val="00BB0007"/>
    <w:rsid w:val="00D54775"/>
    <w:rsid w:val="00D804C9"/>
    <w:rsid w:val="00F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FAE6"/>
  <w15:chartTrackingRefBased/>
  <w15:docId w15:val="{5E918712-6B58-483B-B8DA-EF2C7BA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7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772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7772E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Wilga</dc:creator>
  <cp:keywords/>
  <dc:description/>
  <cp:lastModifiedBy>Teresa Wilga</cp:lastModifiedBy>
  <cp:revision>15</cp:revision>
  <cp:lastPrinted>2020-07-16T07:07:00Z</cp:lastPrinted>
  <dcterms:created xsi:type="dcterms:W3CDTF">2020-07-15T11:26:00Z</dcterms:created>
  <dcterms:modified xsi:type="dcterms:W3CDTF">2020-07-16T07:08:00Z</dcterms:modified>
</cp:coreProperties>
</file>