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3C4A1" w14:textId="77777777" w:rsidR="00F54B73" w:rsidRPr="009D2601" w:rsidRDefault="00F54B73" w:rsidP="00F54B73">
      <w:pPr>
        <w:rPr>
          <w:rFonts w:cs="Arial"/>
        </w:rPr>
      </w:pPr>
    </w:p>
    <w:tbl>
      <w:tblPr>
        <w:tblStyle w:val="Tabela-Siatka"/>
        <w:tblW w:w="9213" w:type="dxa"/>
        <w:jc w:val="center"/>
        <w:tblLook w:val="04A0" w:firstRow="1" w:lastRow="0" w:firstColumn="1" w:lastColumn="0" w:noHBand="0" w:noVBand="1"/>
      </w:tblPr>
      <w:tblGrid>
        <w:gridCol w:w="2486"/>
        <w:gridCol w:w="3823"/>
        <w:gridCol w:w="2904"/>
      </w:tblGrid>
      <w:tr w:rsidR="00F54B73" w:rsidRPr="00FF5397" w14:paraId="5651A202" w14:textId="77777777" w:rsidTr="00B330C8">
        <w:trPr>
          <w:trHeight w:val="1566"/>
          <w:jc w:val="center"/>
        </w:trPr>
        <w:tc>
          <w:tcPr>
            <w:tcW w:w="2486" w:type="dxa"/>
            <w:shd w:val="clear" w:color="auto" w:fill="CCFFCC"/>
            <w:vAlign w:val="center"/>
          </w:tcPr>
          <w:p w14:paraId="604B4421" w14:textId="77777777" w:rsidR="00F54B73" w:rsidRPr="00FF5397" w:rsidRDefault="00F54B73" w:rsidP="00F54B73">
            <w:pPr>
              <w:rPr>
                <w:rFonts w:cs="Arial"/>
                <w:b/>
              </w:rPr>
            </w:pPr>
            <w:r w:rsidRPr="00FF5397">
              <w:rPr>
                <w:rFonts w:cs="Arial"/>
                <w:b/>
              </w:rPr>
              <w:t>Nazwa i adres wykonawcy</w:t>
            </w:r>
          </w:p>
        </w:tc>
        <w:tc>
          <w:tcPr>
            <w:tcW w:w="6727" w:type="dxa"/>
            <w:gridSpan w:val="2"/>
            <w:vAlign w:val="center"/>
          </w:tcPr>
          <w:p w14:paraId="4281988E" w14:textId="77777777" w:rsidR="00F54B73" w:rsidRPr="004A3360" w:rsidRDefault="00F54B73" w:rsidP="004A3360">
            <w:r w:rsidRPr="004A3360">
              <w:t>Profon Acoustics Tomasz Habrat</w:t>
            </w:r>
          </w:p>
          <w:p w14:paraId="00C64F04" w14:textId="77777777" w:rsidR="00F54B73" w:rsidRPr="004A3360" w:rsidRDefault="00F54B73" w:rsidP="004A3360">
            <w:r w:rsidRPr="004A3360">
              <w:t>ul. Graniczna 5, 38-400 Krosno</w:t>
            </w:r>
          </w:p>
          <w:p w14:paraId="52D1EE3F" w14:textId="77777777" w:rsidR="00F54B73" w:rsidRPr="004A3360" w:rsidRDefault="00F54B73" w:rsidP="004A3360">
            <w:r w:rsidRPr="004A3360">
              <w:t>www.profon.pl</w:t>
            </w:r>
          </w:p>
          <w:p w14:paraId="5AADBDA7" w14:textId="77777777" w:rsidR="00F54B73" w:rsidRPr="004A3360" w:rsidRDefault="00F54B73" w:rsidP="004A3360">
            <w:r w:rsidRPr="004A3360">
              <w:t>tel.</w:t>
            </w:r>
            <w:r w:rsidR="006A3BB6">
              <w:t>:</w:t>
            </w:r>
            <w:r w:rsidRPr="004A3360">
              <w:t xml:space="preserve"> 604 49 87 08</w:t>
            </w:r>
            <w:r w:rsidR="006A3BB6">
              <w:t>, e-mail: profon@profon.pl</w:t>
            </w:r>
          </w:p>
        </w:tc>
      </w:tr>
      <w:tr w:rsidR="00CD0021" w:rsidRPr="00FF5397" w14:paraId="56029F88" w14:textId="77777777" w:rsidTr="00B330C8">
        <w:trPr>
          <w:trHeight w:val="2537"/>
          <w:jc w:val="center"/>
        </w:trPr>
        <w:tc>
          <w:tcPr>
            <w:tcW w:w="2486" w:type="dxa"/>
            <w:shd w:val="clear" w:color="auto" w:fill="CCFFCC"/>
            <w:vAlign w:val="center"/>
          </w:tcPr>
          <w:p w14:paraId="14C1079D" w14:textId="77777777" w:rsidR="00CD0021" w:rsidRPr="00FF5397" w:rsidRDefault="00CD0021" w:rsidP="00CD0021">
            <w:pPr>
              <w:rPr>
                <w:rFonts w:cs="Arial"/>
                <w:b/>
              </w:rPr>
            </w:pPr>
            <w:r w:rsidRPr="00FF5397">
              <w:rPr>
                <w:rFonts w:cs="Arial"/>
                <w:b/>
              </w:rPr>
              <w:t>Podwykonawcy</w:t>
            </w:r>
          </w:p>
        </w:tc>
        <w:tc>
          <w:tcPr>
            <w:tcW w:w="6727" w:type="dxa"/>
            <w:gridSpan w:val="2"/>
            <w:vAlign w:val="center"/>
          </w:tcPr>
          <w:p w14:paraId="4C4DC031" w14:textId="77777777" w:rsidR="00B330C8" w:rsidRPr="00B330C8" w:rsidRDefault="00B330C8" w:rsidP="00B330C8">
            <w:pPr>
              <w:rPr>
                <w:rFonts w:eastAsia="Arial Unicode MS"/>
              </w:rPr>
            </w:pPr>
            <w:r w:rsidRPr="00B330C8">
              <w:rPr>
                <w:rFonts w:eastAsia="Arial Unicode MS"/>
              </w:rPr>
              <w:t>Tomasz Krynicki, Zakład Naukowo Badawczy ECO-HERA</w:t>
            </w:r>
          </w:p>
          <w:p w14:paraId="5DD2ED71" w14:textId="77777777" w:rsidR="00B330C8" w:rsidRPr="00B330C8" w:rsidRDefault="00B330C8" w:rsidP="00B330C8">
            <w:pPr>
              <w:rPr>
                <w:rFonts w:eastAsia="Arial Unicode MS"/>
              </w:rPr>
            </w:pPr>
            <w:r w:rsidRPr="00B330C8">
              <w:rPr>
                <w:rFonts w:eastAsia="Arial Unicode MS"/>
              </w:rPr>
              <w:t>ul. Kurczaba 12/8, 30-868 Kraków</w:t>
            </w:r>
          </w:p>
          <w:p w14:paraId="7FEBF97D" w14:textId="77777777" w:rsidR="00B330C8" w:rsidRPr="00B330C8" w:rsidRDefault="00B330C8" w:rsidP="00B330C8">
            <w:pPr>
              <w:rPr>
                <w:rFonts w:eastAsia="Arial Unicode MS"/>
              </w:rPr>
            </w:pPr>
            <w:r w:rsidRPr="00B330C8">
              <w:rPr>
                <w:rFonts w:eastAsia="Arial Unicode MS"/>
              </w:rPr>
              <w:t>Laboratorium Badań i Pomiarów</w:t>
            </w:r>
          </w:p>
          <w:p w14:paraId="1ACF30C4" w14:textId="77777777" w:rsidR="00B330C8" w:rsidRPr="00B330C8" w:rsidRDefault="00B330C8" w:rsidP="00B330C8">
            <w:r w:rsidRPr="00B330C8">
              <w:rPr>
                <w:rFonts w:eastAsia="Arial Unicode MS"/>
              </w:rPr>
              <w:t>ul. Balicka 93a, 30-149 Kraków</w:t>
            </w:r>
          </w:p>
          <w:p w14:paraId="198E8887" w14:textId="77777777" w:rsidR="00B330C8" w:rsidRPr="00B330C8" w:rsidRDefault="00B330C8" w:rsidP="000C26B0">
            <w:pPr>
              <w:pStyle w:val="Tekstpodstawowy"/>
              <w:spacing w:after="0"/>
              <w:rPr>
                <w:rFonts w:ascii="Calibri" w:hAnsi="Calibri" w:cs="Calibri"/>
                <w:sz w:val="22"/>
                <w:szCs w:val="22"/>
              </w:rPr>
            </w:pPr>
          </w:p>
          <w:p w14:paraId="0C1854CD" w14:textId="77777777" w:rsidR="00B330C8" w:rsidRPr="00B330C8" w:rsidRDefault="00B330C8" w:rsidP="00B330C8">
            <w:pPr>
              <w:autoSpaceDE w:val="0"/>
              <w:autoSpaceDN w:val="0"/>
              <w:adjustRightInd w:val="0"/>
            </w:pPr>
            <w:r w:rsidRPr="00B330C8">
              <w:t>NOISER Piotr Kapica</w:t>
            </w:r>
          </w:p>
          <w:p w14:paraId="1C79E0F7" w14:textId="77777777" w:rsidR="00B330C8" w:rsidRPr="00B330C8" w:rsidRDefault="00B330C8" w:rsidP="00B330C8">
            <w:pPr>
              <w:autoSpaceDE w:val="0"/>
              <w:autoSpaceDN w:val="0"/>
              <w:adjustRightInd w:val="0"/>
            </w:pPr>
            <w:r w:rsidRPr="00B330C8">
              <w:t>ul. Jana Kilińskiego 22</w:t>
            </w:r>
          </w:p>
          <w:p w14:paraId="0AB828D1" w14:textId="77777777" w:rsidR="00B330C8" w:rsidRPr="00B330C8" w:rsidRDefault="00B330C8" w:rsidP="00B330C8">
            <w:pPr>
              <w:pStyle w:val="Tekstpodstawowy"/>
              <w:spacing w:after="0"/>
              <w:rPr>
                <w:rFonts w:ascii="Calibri" w:hAnsi="Calibri" w:cs="Calibri"/>
                <w:sz w:val="22"/>
                <w:szCs w:val="22"/>
              </w:rPr>
            </w:pPr>
            <w:r w:rsidRPr="00B330C8">
              <w:rPr>
                <w:rFonts w:ascii="Calibri" w:hAnsi="Calibri" w:cs="Calibri"/>
                <w:sz w:val="22"/>
                <w:szCs w:val="22"/>
              </w:rPr>
              <w:t>98-270 Złoczew</w:t>
            </w:r>
          </w:p>
        </w:tc>
      </w:tr>
      <w:tr w:rsidR="00F54B73" w:rsidRPr="00FF5397" w14:paraId="113DCC39" w14:textId="77777777" w:rsidTr="00EB6B8B">
        <w:trPr>
          <w:trHeight w:val="1127"/>
          <w:jc w:val="center"/>
        </w:trPr>
        <w:tc>
          <w:tcPr>
            <w:tcW w:w="2486" w:type="dxa"/>
            <w:shd w:val="clear" w:color="auto" w:fill="CCFFCC"/>
            <w:vAlign w:val="center"/>
          </w:tcPr>
          <w:p w14:paraId="3DAF1ACB" w14:textId="77777777" w:rsidR="00F54B73" w:rsidRPr="00FF5397" w:rsidRDefault="00F54B73" w:rsidP="00F54B73">
            <w:pPr>
              <w:rPr>
                <w:rFonts w:cs="Arial"/>
                <w:b/>
              </w:rPr>
            </w:pPr>
            <w:r w:rsidRPr="00FF5397">
              <w:rPr>
                <w:rFonts w:cs="Arial"/>
                <w:b/>
                <w:smallCaps/>
              </w:rPr>
              <w:t>Z</w:t>
            </w:r>
            <w:r w:rsidRPr="00FF5397">
              <w:rPr>
                <w:rFonts w:cs="Arial"/>
                <w:b/>
              </w:rPr>
              <w:t>amawiający</w:t>
            </w:r>
          </w:p>
        </w:tc>
        <w:tc>
          <w:tcPr>
            <w:tcW w:w="6727" w:type="dxa"/>
            <w:gridSpan w:val="2"/>
            <w:vAlign w:val="center"/>
          </w:tcPr>
          <w:p w14:paraId="01A3B74A" w14:textId="77777777" w:rsidR="00B25EB3" w:rsidRPr="00B25EB3" w:rsidRDefault="00B25EB3" w:rsidP="00B25EB3">
            <w:pPr>
              <w:ind w:right="425"/>
              <w:jc w:val="both"/>
            </w:pPr>
            <w:bookmarkStart w:id="0" w:name="OLE_LINK1"/>
            <w:bookmarkStart w:id="1" w:name="OLE_LINK2"/>
            <w:bookmarkStart w:id="2" w:name="OLE_LINK3"/>
            <w:r w:rsidRPr="00B25EB3">
              <w:t>Miasto Ostrołęka</w:t>
            </w:r>
          </w:p>
          <w:p w14:paraId="00BB47AF" w14:textId="77777777" w:rsidR="00AD1512" w:rsidRDefault="00B25EB3" w:rsidP="00B25EB3">
            <w:r w:rsidRPr="00B25EB3">
              <w:t>Plac gen. J. Bema 1, 07-400 Ostrołęka</w:t>
            </w:r>
            <w:bookmarkEnd w:id="0"/>
            <w:bookmarkEnd w:id="1"/>
            <w:bookmarkEnd w:id="2"/>
          </w:p>
          <w:p w14:paraId="2BB9C816" w14:textId="77777777" w:rsidR="00EB6B8B" w:rsidRPr="00B25EB3" w:rsidRDefault="00EB6B8B" w:rsidP="00B25EB3">
            <w:r>
              <w:t xml:space="preserve">tel.: (+48) 29 764 68 11, e-mail: </w:t>
            </w:r>
            <w:r w:rsidRPr="00EB6B8B">
              <w:t>um@um.ostroleka.pl</w:t>
            </w:r>
          </w:p>
        </w:tc>
      </w:tr>
      <w:tr w:rsidR="00F54B73" w:rsidRPr="00FF5397" w14:paraId="5265EFF7" w14:textId="77777777" w:rsidTr="00B330C8">
        <w:trPr>
          <w:trHeight w:val="1046"/>
          <w:jc w:val="center"/>
        </w:trPr>
        <w:tc>
          <w:tcPr>
            <w:tcW w:w="2486" w:type="dxa"/>
            <w:shd w:val="clear" w:color="auto" w:fill="CCFFCC"/>
            <w:vAlign w:val="center"/>
          </w:tcPr>
          <w:p w14:paraId="0AD051D5" w14:textId="77777777" w:rsidR="00F54B73" w:rsidRPr="00FF5397" w:rsidRDefault="00F54B73" w:rsidP="00F54B73">
            <w:pPr>
              <w:rPr>
                <w:rFonts w:cs="Arial"/>
                <w:b/>
              </w:rPr>
            </w:pPr>
            <w:r>
              <w:rPr>
                <w:rFonts w:cs="Arial"/>
                <w:b/>
              </w:rPr>
              <w:t>Nazwa zadania</w:t>
            </w:r>
          </w:p>
        </w:tc>
        <w:tc>
          <w:tcPr>
            <w:tcW w:w="6727" w:type="dxa"/>
            <w:gridSpan w:val="2"/>
            <w:vAlign w:val="center"/>
          </w:tcPr>
          <w:p w14:paraId="74E00D2A" w14:textId="77777777" w:rsidR="00AD1512" w:rsidRPr="00B25EB3" w:rsidRDefault="00B25EB3" w:rsidP="00B25EB3">
            <w:r w:rsidRPr="00B25EB3">
              <w:t>Strategiczna mapa hałasu dla głównych dróg miasta Ostrołęki</w:t>
            </w:r>
          </w:p>
        </w:tc>
      </w:tr>
      <w:tr w:rsidR="00F54B73" w:rsidRPr="00FF5397" w14:paraId="4C050765" w14:textId="77777777" w:rsidTr="00B330C8">
        <w:trPr>
          <w:trHeight w:val="638"/>
          <w:jc w:val="center"/>
        </w:trPr>
        <w:tc>
          <w:tcPr>
            <w:tcW w:w="2486" w:type="dxa"/>
            <w:shd w:val="clear" w:color="auto" w:fill="CCFFCC"/>
            <w:vAlign w:val="center"/>
          </w:tcPr>
          <w:p w14:paraId="2BB3C7F3" w14:textId="77777777" w:rsidR="00F54B73" w:rsidRPr="00FF5397" w:rsidRDefault="00F54B73" w:rsidP="00F54B73">
            <w:pPr>
              <w:rPr>
                <w:rFonts w:cs="Arial"/>
                <w:b/>
              </w:rPr>
            </w:pPr>
            <w:r>
              <w:rPr>
                <w:rFonts w:cs="Arial"/>
                <w:b/>
              </w:rPr>
              <w:t>Nr umowy</w:t>
            </w:r>
          </w:p>
        </w:tc>
        <w:tc>
          <w:tcPr>
            <w:tcW w:w="6727" w:type="dxa"/>
            <w:gridSpan w:val="2"/>
            <w:vAlign w:val="center"/>
          </w:tcPr>
          <w:p w14:paraId="2B0A7A5D" w14:textId="77777777" w:rsidR="00F54B73" w:rsidRPr="0053073F" w:rsidRDefault="00F54B73" w:rsidP="0053073F">
            <w:pPr>
              <w:pStyle w:val="Tekstpodstawowy2"/>
              <w:spacing w:after="0" w:line="240" w:lineRule="auto"/>
              <w:rPr>
                <w:rFonts w:ascii="Calibri" w:hAnsi="Calibri" w:cs="Calibri"/>
                <w:sz w:val="22"/>
                <w:szCs w:val="22"/>
              </w:rPr>
            </w:pPr>
            <w:r w:rsidRPr="0053073F">
              <w:rPr>
                <w:rFonts w:ascii="Calibri" w:hAnsi="Calibri" w:cs="Calibri"/>
                <w:sz w:val="22"/>
                <w:szCs w:val="22"/>
              </w:rPr>
              <w:t xml:space="preserve">Umowa nr </w:t>
            </w:r>
            <w:r w:rsidR="00B25EB3">
              <w:rPr>
                <w:rFonts w:ascii="Calibri" w:hAnsi="Calibri" w:cs="Calibri"/>
                <w:sz w:val="22"/>
                <w:szCs w:val="22"/>
              </w:rPr>
              <w:t>KPZ.272.16.2022</w:t>
            </w:r>
            <w:r w:rsidR="0053073F" w:rsidRPr="0053073F">
              <w:rPr>
                <w:rFonts w:ascii="Calibri" w:hAnsi="Calibri" w:cs="Calibri"/>
                <w:sz w:val="22"/>
                <w:szCs w:val="22"/>
              </w:rPr>
              <w:t xml:space="preserve"> </w:t>
            </w:r>
            <w:r w:rsidR="004A3360" w:rsidRPr="0053073F">
              <w:rPr>
                <w:rFonts w:ascii="Calibri" w:hAnsi="Calibri" w:cs="Calibri"/>
                <w:sz w:val="22"/>
                <w:szCs w:val="22"/>
              </w:rPr>
              <w:t>z</w:t>
            </w:r>
            <w:r w:rsidRPr="0053073F">
              <w:rPr>
                <w:rFonts w:ascii="Calibri" w:hAnsi="Calibri" w:cs="Calibri"/>
                <w:sz w:val="22"/>
                <w:szCs w:val="22"/>
              </w:rPr>
              <w:t xml:space="preserve"> dnia </w:t>
            </w:r>
            <w:r w:rsidR="00B25EB3">
              <w:rPr>
                <w:rFonts w:ascii="Calibri" w:hAnsi="Calibri" w:cs="Calibri"/>
                <w:sz w:val="22"/>
                <w:szCs w:val="22"/>
              </w:rPr>
              <w:t>2</w:t>
            </w:r>
            <w:r w:rsidR="000A5D55">
              <w:rPr>
                <w:rFonts w:ascii="Calibri" w:hAnsi="Calibri" w:cs="Calibri"/>
                <w:sz w:val="22"/>
                <w:szCs w:val="22"/>
              </w:rPr>
              <w:t>.0</w:t>
            </w:r>
            <w:r w:rsidR="00B25EB3">
              <w:rPr>
                <w:rFonts w:ascii="Calibri" w:hAnsi="Calibri" w:cs="Calibri"/>
                <w:sz w:val="22"/>
                <w:szCs w:val="22"/>
              </w:rPr>
              <w:t>6</w:t>
            </w:r>
            <w:r w:rsidR="000A5D55">
              <w:rPr>
                <w:rFonts w:ascii="Calibri" w:hAnsi="Calibri" w:cs="Calibri"/>
                <w:sz w:val="22"/>
                <w:szCs w:val="22"/>
              </w:rPr>
              <w:t>.</w:t>
            </w:r>
            <w:r w:rsidRPr="0053073F">
              <w:rPr>
                <w:rFonts w:ascii="Calibri" w:hAnsi="Calibri" w:cs="Calibri"/>
                <w:sz w:val="22"/>
                <w:szCs w:val="22"/>
              </w:rPr>
              <w:t>20</w:t>
            </w:r>
            <w:r w:rsidR="000A5D55">
              <w:rPr>
                <w:rFonts w:ascii="Calibri" w:hAnsi="Calibri" w:cs="Calibri"/>
                <w:sz w:val="22"/>
                <w:szCs w:val="22"/>
              </w:rPr>
              <w:t>22</w:t>
            </w:r>
            <w:r w:rsidRPr="0053073F">
              <w:rPr>
                <w:rFonts w:ascii="Calibri" w:hAnsi="Calibri" w:cs="Calibri"/>
                <w:sz w:val="22"/>
                <w:szCs w:val="22"/>
              </w:rPr>
              <w:t xml:space="preserve"> r.</w:t>
            </w:r>
          </w:p>
        </w:tc>
      </w:tr>
      <w:tr w:rsidR="00F54B73" w:rsidRPr="00FF5397" w14:paraId="04FCF692" w14:textId="77777777" w:rsidTr="00B330C8">
        <w:trPr>
          <w:trHeight w:val="977"/>
          <w:jc w:val="center"/>
        </w:trPr>
        <w:tc>
          <w:tcPr>
            <w:tcW w:w="2486" w:type="dxa"/>
            <w:vMerge w:val="restart"/>
            <w:shd w:val="clear" w:color="auto" w:fill="CCFFCC"/>
            <w:vAlign w:val="center"/>
          </w:tcPr>
          <w:p w14:paraId="77F97DB6" w14:textId="77777777" w:rsidR="00F54B73" w:rsidRPr="00FF5397" w:rsidRDefault="00F54B73" w:rsidP="00F54B73">
            <w:pPr>
              <w:rPr>
                <w:rFonts w:cs="Arial"/>
                <w:b/>
              </w:rPr>
            </w:pPr>
            <w:r w:rsidRPr="00FF5397">
              <w:rPr>
                <w:rFonts w:cs="Arial"/>
                <w:b/>
              </w:rPr>
              <w:t>Zespół opracowujący analizę</w:t>
            </w:r>
          </w:p>
        </w:tc>
        <w:tc>
          <w:tcPr>
            <w:tcW w:w="3823" w:type="dxa"/>
            <w:vAlign w:val="center"/>
          </w:tcPr>
          <w:p w14:paraId="3958AF05" w14:textId="77777777" w:rsidR="00F54B73" w:rsidRPr="004A3360" w:rsidRDefault="00F54B73" w:rsidP="004A3360">
            <w:r w:rsidRPr="004A3360">
              <w:t>Tomasz Habrat</w:t>
            </w:r>
          </w:p>
        </w:tc>
        <w:tc>
          <w:tcPr>
            <w:tcW w:w="2904" w:type="dxa"/>
            <w:vAlign w:val="center"/>
          </w:tcPr>
          <w:p w14:paraId="1A3F2F0E" w14:textId="77777777" w:rsidR="00F54B73" w:rsidRPr="004A3360" w:rsidRDefault="00F54B73" w:rsidP="004A3360">
            <w:pPr>
              <w:jc w:val="center"/>
            </w:pPr>
          </w:p>
        </w:tc>
      </w:tr>
      <w:tr w:rsidR="00F54B73" w:rsidRPr="00FF5397" w14:paraId="1D9C098B" w14:textId="77777777" w:rsidTr="00B330C8">
        <w:trPr>
          <w:trHeight w:val="977"/>
          <w:jc w:val="center"/>
        </w:trPr>
        <w:tc>
          <w:tcPr>
            <w:tcW w:w="2486" w:type="dxa"/>
            <w:vMerge/>
            <w:shd w:val="clear" w:color="auto" w:fill="CCFFCC"/>
            <w:vAlign w:val="center"/>
          </w:tcPr>
          <w:p w14:paraId="778BE147" w14:textId="77777777" w:rsidR="00F54B73" w:rsidRPr="00FF5397" w:rsidRDefault="00F54B73" w:rsidP="00F54B73">
            <w:pPr>
              <w:rPr>
                <w:rFonts w:cs="Arial"/>
                <w:b/>
              </w:rPr>
            </w:pPr>
          </w:p>
        </w:tc>
        <w:tc>
          <w:tcPr>
            <w:tcW w:w="3823" w:type="dxa"/>
            <w:vAlign w:val="center"/>
          </w:tcPr>
          <w:p w14:paraId="4C4E615F" w14:textId="77777777" w:rsidR="00F54B73" w:rsidRPr="004A3360" w:rsidRDefault="00F54B73" w:rsidP="004A3360">
            <w:r w:rsidRPr="004A3360">
              <w:t>Piotr Kapica</w:t>
            </w:r>
          </w:p>
        </w:tc>
        <w:tc>
          <w:tcPr>
            <w:tcW w:w="2904" w:type="dxa"/>
            <w:vAlign w:val="center"/>
          </w:tcPr>
          <w:p w14:paraId="75FA47A9" w14:textId="77777777" w:rsidR="00F54B73" w:rsidRPr="004A3360" w:rsidRDefault="00F54B73" w:rsidP="004A3360">
            <w:pPr>
              <w:jc w:val="center"/>
            </w:pPr>
          </w:p>
        </w:tc>
      </w:tr>
      <w:tr w:rsidR="00F54B73" w:rsidRPr="00FF5397" w14:paraId="04052765" w14:textId="77777777" w:rsidTr="00B330C8">
        <w:trPr>
          <w:trHeight w:val="701"/>
          <w:jc w:val="center"/>
        </w:trPr>
        <w:tc>
          <w:tcPr>
            <w:tcW w:w="2486" w:type="dxa"/>
            <w:shd w:val="clear" w:color="auto" w:fill="CCFFCC"/>
            <w:vAlign w:val="center"/>
          </w:tcPr>
          <w:p w14:paraId="0626E9C0" w14:textId="77777777" w:rsidR="00F54B73" w:rsidRPr="00FF5397" w:rsidRDefault="00F54B73" w:rsidP="00F54B73">
            <w:pPr>
              <w:rPr>
                <w:rFonts w:cs="Arial"/>
                <w:b/>
              </w:rPr>
            </w:pPr>
            <w:r w:rsidRPr="00FF5397">
              <w:rPr>
                <w:rFonts w:cs="Arial"/>
                <w:b/>
              </w:rPr>
              <w:t>Data opracowania</w:t>
            </w:r>
          </w:p>
        </w:tc>
        <w:tc>
          <w:tcPr>
            <w:tcW w:w="6727" w:type="dxa"/>
            <w:gridSpan w:val="2"/>
            <w:vAlign w:val="center"/>
          </w:tcPr>
          <w:p w14:paraId="1DE20C78" w14:textId="77777777" w:rsidR="00F54B73" w:rsidRPr="004A3360" w:rsidRDefault="00F54B73" w:rsidP="00AD1512">
            <w:pPr>
              <w:pStyle w:val="Stopka"/>
              <w:tabs>
                <w:tab w:val="clear" w:pos="4536"/>
                <w:tab w:val="clear" w:pos="9072"/>
              </w:tabs>
            </w:pPr>
            <w:r w:rsidRPr="004A3360">
              <w:t>30.</w:t>
            </w:r>
            <w:r w:rsidR="00B330C8">
              <w:t>06</w:t>
            </w:r>
            <w:r w:rsidRPr="004A3360">
              <w:t>.20</w:t>
            </w:r>
            <w:r w:rsidR="00B330C8">
              <w:t>22</w:t>
            </w:r>
            <w:r w:rsidRPr="004A3360">
              <w:t xml:space="preserve"> r.</w:t>
            </w:r>
          </w:p>
        </w:tc>
      </w:tr>
      <w:tr w:rsidR="00AE4FEC" w:rsidRPr="00FF5397" w14:paraId="3170EF99" w14:textId="77777777" w:rsidTr="00B330C8">
        <w:trPr>
          <w:trHeight w:val="701"/>
          <w:jc w:val="center"/>
        </w:trPr>
        <w:tc>
          <w:tcPr>
            <w:tcW w:w="2486" w:type="dxa"/>
            <w:shd w:val="clear" w:color="auto" w:fill="CCFFCC"/>
            <w:vAlign w:val="center"/>
          </w:tcPr>
          <w:p w14:paraId="54C51253" w14:textId="77777777" w:rsidR="00AE4FEC" w:rsidRPr="008B1738" w:rsidRDefault="00EB6B8B" w:rsidP="00F54B73">
            <w:pPr>
              <w:rPr>
                <w:rFonts w:cs="Arial"/>
                <w:b/>
              </w:rPr>
            </w:pPr>
            <w:r w:rsidRPr="008B1738">
              <w:rPr>
                <w:rFonts w:cs="Arial"/>
                <w:b/>
              </w:rPr>
              <w:t>Wersja opracowania</w:t>
            </w:r>
          </w:p>
        </w:tc>
        <w:tc>
          <w:tcPr>
            <w:tcW w:w="6727" w:type="dxa"/>
            <w:gridSpan w:val="2"/>
            <w:vAlign w:val="center"/>
          </w:tcPr>
          <w:p w14:paraId="275CE2AE" w14:textId="77777777" w:rsidR="00AE4FEC" w:rsidRPr="004A3360" w:rsidRDefault="003E0A46" w:rsidP="00AD1512">
            <w:pPr>
              <w:pStyle w:val="Stopka"/>
              <w:tabs>
                <w:tab w:val="clear" w:pos="4536"/>
                <w:tab w:val="clear" w:pos="9072"/>
              </w:tabs>
            </w:pPr>
            <w:r w:rsidRPr="008B1738">
              <w:t>Wersja 3 z dnia 23.11.2022 r.</w:t>
            </w:r>
          </w:p>
        </w:tc>
      </w:tr>
    </w:tbl>
    <w:p w14:paraId="54A497DF" w14:textId="77777777" w:rsidR="00F54B73" w:rsidRDefault="00F54B73" w:rsidP="00F54B73">
      <w:pPr>
        <w:rPr>
          <w:rFonts w:cs="Arial"/>
        </w:rPr>
      </w:pPr>
    </w:p>
    <w:p w14:paraId="4963374E" w14:textId="77777777" w:rsidR="004A3360" w:rsidRDefault="004A3360" w:rsidP="00F54B73">
      <w:pPr>
        <w:rPr>
          <w:rFonts w:cs="Arial"/>
        </w:rPr>
      </w:pPr>
    </w:p>
    <w:p w14:paraId="7E4D7762" w14:textId="77777777" w:rsidR="004A3360" w:rsidRPr="00FF5397" w:rsidRDefault="004A3360" w:rsidP="00F54B73">
      <w:pPr>
        <w:rPr>
          <w:rFonts w:cs="Arial"/>
        </w:rPr>
      </w:pPr>
    </w:p>
    <w:p w14:paraId="7CE9F8D0" w14:textId="77777777" w:rsidR="00F54B73" w:rsidRDefault="00F54B73" w:rsidP="00F54B73">
      <w:pPr>
        <w:rPr>
          <w:rFonts w:cs="Arial"/>
        </w:rPr>
      </w:pPr>
      <w:r w:rsidRPr="00FF5397">
        <w:rPr>
          <w:rFonts w:cs="Arial"/>
        </w:rPr>
        <w:br w:type="page"/>
      </w:r>
    </w:p>
    <w:p w14:paraId="36FB3A79" w14:textId="77777777" w:rsidR="004A3360" w:rsidRPr="004A3360" w:rsidRDefault="004A3360" w:rsidP="004A3360">
      <w:pPr>
        <w:rPr>
          <w:b/>
          <w:smallCaps/>
          <w:sz w:val="32"/>
          <w:szCs w:val="32"/>
        </w:rPr>
      </w:pPr>
      <w:r w:rsidRPr="004A3360">
        <w:rPr>
          <w:b/>
          <w:smallCaps/>
          <w:sz w:val="32"/>
          <w:szCs w:val="32"/>
        </w:rPr>
        <w:lastRenderedPageBreak/>
        <w:t>Spis treści</w:t>
      </w:r>
    </w:p>
    <w:p w14:paraId="5EFF17FC" w14:textId="77777777" w:rsidR="004A3360" w:rsidRPr="004A3360" w:rsidRDefault="004A3360" w:rsidP="008C63CB">
      <w:pPr>
        <w:ind w:right="-2"/>
      </w:pPr>
    </w:p>
    <w:p w14:paraId="7B480B31" w14:textId="77777777" w:rsidR="003E0A46" w:rsidRDefault="004A3360" w:rsidP="003E0A46">
      <w:pPr>
        <w:pStyle w:val="Spistreci1"/>
        <w:rPr>
          <w:rFonts w:asciiTheme="minorHAnsi" w:hAnsiTheme="minorHAnsi" w:cstheme="minorBidi"/>
          <w:color w:val="auto"/>
        </w:rPr>
      </w:pPr>
      <w:r w:rsidRPr="004A3360">
        <w:rPr>
          <w:b/>
          <w:bCs/>
          <w:caps/>
        </w:rPr>
        <w:fldChar w:fldCharType="begin"/>
      </w:r>
      <w:r w:rsidRPr="004A3360">
        <w:instrText xml:space="preserve"> TOC \o "1-3" \h \z \u </w:instrText>
      </w:r>
      <w:r w:rsidRPr="004A3360">
        <w:rPr>
          <w:b/>
          <w:bCs/>
          <w:caps/>
        </w:rPr>
        <w:fldChar w:fldCharType="separate"/>
      </w:r>
      <w:hyperlink w:anchor="_Toc120135719" w:history="1">
        <w:r w:rsidR="003E0A46" w:rsidRPr="00C21D5C">
          <w:rPr>
            <w:rStyle w:val="Hipercze"/>
            <w:snapToGrid w:val="0"/>
            <w:w w:val="0"/>
          </w:rPr>
          <w:t>1.</w:t>
        </w:r>
        <w:r w:rsidR="003E0A46">
          <w:rPr>
            <w:rFonts w:asciiTheme="minorHAnsi" w:hAnsiTheme="minorHAnsi" w:cstheme="minorBidi"/>
            <w:color w:val="auto"/>
          </w:rPr>
          <w:tab/>
        </w:r>
        <w:r w:rsidR="003E0A46" w:rsidRPr="00C21D5C">
          <w:rPr>
            <w:rStyle w:val="Hipercze"/>
          </w:rPr>
          <w:t>Podstawy wykonania opracowania</w:t>
        </w:r>
        <w:r w:rsidR="003E0A46">
          <w:rPr>
            <w:webHidden/>
          </w:rPr>
          <w:tab/>
        </w:r>
        <w:r w:rsidR="003E0A46">
          <w:rPr>
            <w:webHidden/>
          </w:rPr>
          <w:fldChar w:fldCharType="begin"/>
        </w:r>
        <w:r w:rsidR="003E0A46">
          <w:rPr>
            <w:webHidden/>
          </w:rPr>
          <w:instrText xml:space="preserve"> PAGEREF _Toc120135719 \h </w:instrText>
        </w:r>
        <w:r w:rsidR="003E0A46">
          <w:rPr>
            <w:webHidden/>
          </w:rPr>
        </w:r>
        <w:r w:rsidR="003E0A46">
          <w:rPr>
            <w:webHidden/>
          </w:rPr>
          <w:fldChar w:fldCharType="separate"/>
        </w:r>
        <w:r w:rsidR="008B1738">
          <w:rPr>
            <w:webHidden/>
          </w:rPr>
          <w:t>4</w:t>
        </w:r>
        <w:r w:rsidR="003E0A46">
          <w:rPr>
            <w:webHidden/>
          </w:rPr>
          <w:fldChar w:fldCharType="end"/>
        </w:r>
      </w:hyperlink>
    </w:p>
    <w:p w14:paraId="15E23F2E" w14:textId="77777777" w:rsidR="003E0A46" w:rsidRDefault="00583DB1" w:rsidP="003E0A46">
      <w:pPr>
        <w:pStyle w:val="Spistreci1"/>
        <w:rPr>
          <w:rFonts w:asciiTheme="minorHAnsi" w:hAnsiTheme="minorHAnsi" w:cstheme="minorBidi"/>
          <w:color w:val="auto"/>
        </w:rPr>
      </w:pPr>
      <w:hyperlink w:anchor="_Toc120135720" w:history="1">
        <w:r w:rsidR="003E0A46" w:rsidRPr="00C21D5C">
          <w:rPr>
            <w:rStyle w:val="Hipercze"/>
            <w:snapToGrid w:val="0"/>
            <w:w w:val="0"/>
          </w:rPr>
          <w:t>2.</w:t>
        </w:r>
        <w:r w:rsidR="003E0A46">
          <w:rPr>
            <w:rFonts w:asciiTheme="minorHAnsi" w:hAnsiTheme="minorHAnsi" w:cstheme="minorBidi"/>
            <w:color w:val="auto"/>
          </w:rPr>
          <w:tab/>
        </w:r>
        <w:r w:rsidR="003E0A46" w:rsidRPr="00C21D5C">
          <w:rPr>
            <w:rStyle w:val="Hipercze"/>
          </w:rPr>
          <w:t>Wstęp</w:t>
        </w:r>
        <w:r w:rsidR="003E0A46">
          <w:rPr>
            <w:webHidden/>
          </w:rPr>
          <w:tab/>
        </w:r>
        <w:r w:rsidR="003E0A46">
          <w:rPr>
            <w:webHidden/>
          </w:rPr>
          <w:fldChar w:fldCharType="begin"/>
        </w:r>
        <w:r w:rsidR="003E0A46">
          <w:rPr>
            <w:webHidden/>
          </w:rPr>
          <w:instrText xml:space="preserve"> PAGEREF _Toc120135720 \h </w:instrText>
        </w:r>
        <w:r w:rsidR="003E0A46">
          <w:rPr>
            <w:webHidden/>
          </w:rPr>
        </w:r>
        <w:r w:rsidR="003E0A46">
          <w:rPr>
            <w:webHidden/>
          </w:rPr>
          <w:fldChar w:fldCharType="separate"/>
        </w:r>
        <w:r w:rsidR="008B1738">
          <w:rPr>
            <w:webHidden/>
          </w:rPr>
          <w:t>5</w:t>
        </w:r>
        <w:r w:rsidR="003E0A46">
          <w:rPr>
            <w:webHidden/>
          </w:rPr>
          <w:fldChar w:fldCharType="end"/>
        </w:r>
      </w:hyperlink>
    </w:p>
    <w:p w14:paraId="239E7C3D" w14:textId="77777777" w:rsidR="003E0A46" w:rsidRDefault="00583DB1" w:rsidP="003E0A46">
      <w:pPr>
        <w:pStyle w:val="Spistreci1"/>
        <w:rPr>
          <w:rFonts w:asciiTheme="minorHAnsi" w:hAnsiTheme="minorHAnsi" w:cstheme="minorBidi"/>
          <w:color w:val="auto"/>
        </w:rPr>
      </w:pPr>
      <w:hyperlink w:anchor="_Toc120135721" w:history="1">
        <w:r w:rsidR="003E0A46" w:rsidRPr="00C21D5C">
          <w:rPr>
            <w:rStyle w:val="Hipercze"/>
            <w:snapToGrid w:val="0"/>
            <w:w w:val="0"/>
          </w:rPr>
          <w:t>3.</w:t>
        </w:r>
        <w:r w:rsidR="003E0A46">
          <w:rPr>
            <w:rFonts w:asciiTheme="minorHAnsi" w:hAnsiTheme="minorHAnsi" w:cstheme="minorBidi"/>
            <w:color w:val="auto"/>
          </w:rPr>
          <w:tab/>
        </w:r>
        <w:r w:rsidR="003E0A46" w:rsidRPr="00C21D5C">
          <w:rPr>
            <w:rStyle w:val="Hipercze"/>
          </w:rPr>
          <w:t>Charakterystyka terenu, dla którego są sporządzane mapy</w:t>
        </w:r>
        <w:r w:rsidR="003E0A46">
          <w:rPr>
            <w:webHidden/>
          </w:rPr>
          <w:tab/>
        </w:r>
        <w:r w:rsidR="003E0A46">
          <w:rPr>
            <w:webHidden/>
          </w:rPr>
          <w:fldChar w:fldCharType="begin"/>
        </w:r>
        <w:r w:rsidR="003E0A46">
          <w:rPr>
            <w:webHidden/>
          </w:rPr>
          <w:instrText xml:space="preserve"> PAGEREF _Toc120135721 \h </w:instrText>
        </w:r>
        <w:r w:rsidR="003E0A46">
          <w:rPr>
            <w:webHidden/>
          </w:rPr>
        </w:r>
        <w:r w:rsidR="003E0A46">
          <w:rPr>
            <w:webHidden/>
          </w:rPr>
          <w:fldChar w:fldCharType="separate"/>
        </w:r>
        <w:r w:rsidR="008B1738">
          <w:rPr>
            <w:webHidden/>
          </w:rPr>
          <w:t>5</w:t>
        </w:r>
        <w:r w:rsidR="003E0A46">
          <w:rPr>
            <w:webHidden/>
          </w:rPr>
          <w:fldChar w:fldCharType="end"/>
        </w:r>
      </w:hyperlink>
    </w:p>
    <w:p w14:paraId="1210F04D" w14:textId="77777777" w:rsidR="003E0A46" w:rsidRDefault="00583DB1" w:rsidP="003E0A46">
      <w:pPr>
        <w:pStyle w:val="Spistreci1"/>
        <w:rPr>
          <w:rFonts w:asciiTheme="minorHAnsi" w:hAnsiTheme="minorHAnsi" w:cstheme="minorBidi"/>
          <w:color w:val="auto"/>
        </w:rPr>
      </w:pPr>
      <w:hyperlink w:anchor="_Toc120135722" w:history="1">
        <w:r w:rsidR="003E0A46" w:rsidRPr="00C21D5C">
          <w:rPr>
            <w:rStyle w:val="Hipercze"/>
            <w:snapToGrid w:val="0"/>
            <w:w w:val="0"/>
          </w:rPr>
          <w:t>4.</w:t>
        </w:r>
        <w:r w:rsidR="003E0A46">
          <w:rPr>
            <w:rFonts w:asciiTheme="minorHAnsi" w:hAnsiTheme="minorHAnsi" w:cstheme="minorBidi"/>
            <w:color w:val="auto"/>
          </w:rPr>
          <w:tab/>
        </w:r>
        <w:r w:rsidR="003E0A46" w:rsidRPr="00C21D5C">
          <w:rPr>
            <w:rStyle w:val="Hipercze"/>
          </w:rPr>
          <w:t>Identyfikacja i charakterystyka głównych dróg</w:t>
        </w:r>
        <w:r w:rsidR="003E0A46">
          <w:rPr>
            <w:webHidden/>
          </w:rPr>
          <w:tab/>
        </w:r>
        <w:r w:rsidR="003E0A46">
          <w:rPr>
            <w:webHidden/>
          </w:rPr>
          <w:fldChar w:fldCharType="begin"/>
        </w:r>
        <w:r w:rsidR="003E0A46">
          <w:rPr>
            <w:webHidden/>
          </w:rPr>
          <w:instrText xml:space="preserve"> PAGEREF _Toc120135722 \h </w:instrText>
        </w:r>
        <w:r w:rsidR="003E0A46">
          <w:rPr>
            <w:webHidden/>
          </w:rPr>
        </w:r>
        <w:r w:rsidR="003E0A46">
          <w:rPr>
            <w:webHidden/>
          </w:rPr>
          <w:fldChar w:fldCharType="separate"/>
        </w:r>
        <w:r w:rsidR="008B1738">
          <w:rPr>
            <w:webHidden/>
          </w:rPr>
          <w:t>7</w:t>
        </w:r>
        <w:r w:rsidR="003E0A46">
          <w:rPr>
            <w:webHidden/>
          </w:rPr>
          <w:fldChar w:fldCharType="end"/>
        </w:r>
      </w:hyperlink>
    </w:p>
    <w:p w14:paraId="2EDF8008" w14:textId="77777777" w:rsidR="003E0A46" w:rsidRDefault="00583DB1" w:rsidP="003E0A46">
      <w:pPr>
        <w:pStyle w:val="Spistreci1"/>
        <w:rPr>
          <w:rFonts w:asciiTheme="minorHAnsi" w:hAnsiTheme="minorHAnsi" w:cstheme="minorBidi"/>
          <w:color w:val="auto"/>
        </w:rPr>
      </w:pPr>
      <w:hyperlink w:anchor="_Toc120135723" w:history="1">
        <w:r w:rsidR="003E0A46" w:rsidRPr="00C21D5C">
          <w:rPr>
            <w:rStyle w:val="Hipercze"/>
            <w:snapToGrid w:val="0"/>
            <w:w w:val="0"/>
          </w:rPr>
          <w:t>5.</w:t>
        </w:r>
        <w:r w:rsidR="003E0A46">
          <w:rPr>
            <w:rFonts w:asciiTheme="minorHAnsi" w:hAnsiTheme="minorHAnsi" w:cstheme="minorBidi"/>
            <w:color w:val="auto"/>
          </w:rPr>
          <w:tab/>
        </w:r>
        <w:r w:rsidR="003E0A46" w:rsidRPr="00C21D5C">
          <w:rPr>
            <w:rStyle w:val="Hipercze"/>
          </w:rPr>
          <w:t>Uwarunkowania akustyczne wynikające z dokumentów planistycznych</w:t>
        </w:r>
        <w:r w:rsidR="003E0A46">
          <w:rPr>
            <w:webHidden/>
          </w:rPr>
          <w:tab/>
        </w:r>
        <w:r w:rsidR="003E0A46">
          <w:rPr>
            <w:webHidden/>
          </w:rPr>
          <w:fldChar w:fldCharType="begin"/>
        </w:r>
        <w:r w:rsidR="003E0A46">
          <w:rPr>
            <w:webHidden/>
          </w:rPr>
          <w:instrText xml:space="preserve"> PAGEREF _Toc120135723 \h </w:instrText>
        </w:r>
        <w:r w:rsidR="003E0A46">
          <w:rPr>
            <w:webHidden/>
          </w:rPr>
        </w:r>
        <w:r w:rsidR="003E0A46">
          <w:rPr>
            <w:webHidden/>
          </w:rPr>
          <w:fldChar w:fldCharType="separate"/>
        </w:r>
        <w:r w:rsidR="008B1738">
          <w:rPr>
            <w:webHidden/>
          </w:rPr>
          <w:t>8</w:t>
        </w:r>
        <w:r w:rsidR="003E0A46">
          <w:rPr>
            <w:webHidden/>
          </w:rPr>
          <w:fldChar w:fldCharType="end"/>
        </w:r>
      </w:hyperlink>
    </w:p>
    <w:p w14:paraId="4F3F8660" w14:textId="77777777" w:rsidR="003E0A46" w:rsidRDefault="00583DB1" w:rsidP="003E0A46">
      <w:pPr>
        <w:pStyle w:val="Spistreci1"/>
        <w:rPr>
          <w:rFonts w:asciiTheme="minorHAnsi" w:hAnsiTheme="minorHAnsi" w:cstheme="minorBidi"/>
          <w:color w:val="auto"/>
        </w:rPr>
      </w:pPr>
      <w:hyperlink w:anchor="_Toc120135724" w:history="1">
        <w:r w:rsidR="003E0A46" w:rsidRPr="00C21D5C">
          <w:rPr>
            <w:rStyle w:val="Hipercze"/>
            <w:snapToGrid w:val="0"/>
            <w:w w:val="0"/>
          </w:rPr>
          <w:t>6.</w:t>
        </w:r>
        <w:r w:rsidR="003E0A46">
          <w:rPr>
            <w:rFonts w:asciiTheme="minorHAnsi" w:hAnsiTheme="minorHAnsi" w:cstheme="minorBidi"/>
            <w:color w:val="auto"/>
          </w:rPr>
          <w:tab/>
        </w:r>
        <w:r w:rsidR="003E0A46" w:rsidRPr="00C21D5C">
          <w:rPr>
            <w:rStyle w:val="Hipercze"/>
          </w:rPr>
          <w:t>Metody i dane wykorzystane do wykonania obliczeń akustycznych</w:t>
        </w:r>
        <w:r w:rsidR="003E0A46">
          <w:rPr>
            <w:webHidden/>
          </w:rPr>
          <w:tab/>
        </w:r>
        <w:r w:rsidR="003E0A46">
          <w:rPr>
            <w:webHidden/>
          </w:rPr>
          <w:fldChar w:fldCharType="begin"/>
        </w:r>
        <w:r w:rsidR="003E0A46">
          <w:rPr>
            <w:webHidden/>
          </w:rPr>
          <w:instrText xml:space="preserve"> PAGEREF _Toc120135724 \h </w:instrText>
        </w:r>
        <w:r w:rsidR="003E0A46">
          <w:rPr>
            <w:webHidden/>
          </w:rPr>
        </w:r>
        <w:r w:rsidR="003E0A46">
          <w:rPr>
            <w:webHidden/>
          </w:rPr>
          <w:fldChar w:fldCharType="separate"/>
        </w:r>
        <w:r w:rsidR="008B1738">
          <w:rPr>
            <w:webHidden/>
          </w:rPr>
          <w:t>12</w:t>
        </w:r>
        <w:r w:rsidR="003E0A46">
          <w:rPr>
            <w:webHidden/>
          </w:rPr>
          <w:fldChar w:fldCharType="end"/>
        </w:r>
      </w:hyperlink>
    </w:p>
    <w:p w14:paraId="5312F80D" w14:textId="77777777" w:rsidR="003E0A46" w:rsidRDefault="00583DB1" w:rsidP="003E0A46">
      <w:pPr>
        <w:pStyle w:val="Spistreci1"/>
        <w:rPr>
          <w:rFonts w:asciiTheme="minorHAnsi" w:hAnsiTheme="minorHAnsi" w:cstheme="minorBidi"/>
          <w:color w:val="auto"/>
        </w:rPr>
      </w:pPr>
      <w:hyperlink w:anchor="_Toc120135725" w:history="1">
        <w:r w:rsidR="003E0A46" w:rsidRPr="00C21D5C">
          <w:rPr>
            <w:rStyle w:val="Hipercze"/>
            <w:snapToGrid w:val="0"/>
            <w:w w:val="0"/>
          </w:rPr>
          <w:t>7.</w:t>
        </w:r>
        <w:r w:rsidR="003E0A46">
          <w:rPr>
            <w:rFonts w:asciiTheme="minorHAnsi" w:hAnsiTheme="minorHAnsi" w:cstheme="minorBidi"/>
            <w:color w:val="auto"/>
          </w:rPr>
          <w:tab/>
        </w:r>
        <w:r w:rsidR="003E0A46" w:rsidRPr="00C21D5C">
          <w:rPr>
            <w:rStyle w:val="Hipercze"/>
          </w:rPr>
          <w:t>Zestawienie wyników pomiarów hałasu</w:t>
        </w:r>
        <w:r w:rsidR="003E0A46">
          <w:rPr>
            <w:webHidden/>
          </w:rPr>
          <w:tab/>
        </w:r>
        <w:r w:rsidR="003E0A46">
          <w:rPr>
            <w:webHidden/>
          </w:rPr>
          <w:fldChar w:fldCharType="begin"/>
        </w:r>
        <w:r w:rsidR="003E0A46">
          <w:rPr>
            <w:webHidden/>
          </w:rPr>
          <w:instrText xml:space="preserve"> PAGEREF _Toc120135725 \h </w:instrText>
        </w:r>
        <w:r w:rsidR="003E0A46">
          <w:rPr>
            <w:webHidden/>
          </w:rPr>
        </w:r>
        <w:r w:rsidR="003E0A46">
          <w:rPr>
            <w:webHidden/>
          </w:rPr>
          <w:fldChar w:fldCharType="separate"/>
        </w:r>
        <w:r w:rsidR="008B1738">
          <w:rPr>
            <w:webHidden/>
          </w:rPr>
          <w:t>13</w:t>
        </w:r>
        <w:r w:rsidR="003E0A46">
          <w:rPr>
            <w:webHidden/>
          </w:rPr>
          <w:fldChar w:fldCharType="end"/>
        </w:r>
      </w:hyperlink>
    </w:p>
    <w:p w14:paraId="19C2E923" w14:textId="77777777" w:rsidR="003E0A46" w:rsidRDefault="00583DB1" w:rsidP="003E0A46">
      <w:pPr>
        <w:pStyle w:val="Spistreci1"/>
        <w:rPr>
          <w:rFonts w:asciiTheme="minorHAnsi" w:hAnsiTheme="minorHAnsi" w:cstheme="minorBidi"/>
          <w:color w:val="auto"/>
        </w:rPr>
      </w:pPr>
      <w:hyperlink w:anchor="_Toc120135726" w:history="1">
        <w:r w:rsidR="003E0A46" w:rsidRPr="00C21D5C">
          <w:rPr>
            <w:rStyle w:val="Hipercze"/>
            <w:snapToGrid w:val="0"/>
            <w:w w:val="0"/>
          </w:rPr>
          <w:t>8.</w:t>
        </w:r>
        <w:r w:rsidR="003E0A46">
          <w:rPr>
            <w:rFonts w:asciiTheme="minorHAnsi" w:hAnsiTheme="minorHAnsi" w:cstheme="minorBidi"/>
            <w:color w:val="auto"/>
          </w:rPr>
          <w:tab/>
        </w:r>
        <w:r w:rsidR="003E0A46" w:rsidRPr="00C21D5C">
          <w:rPr>
            <w:rStyle w:val="Hipercze"/>
          </w:rPr>
          <w:t>Kalibracja modelu obliczeniowego</w:t>
        </w:r>
        <w:r w:rsidR="003E0A46">
          <w:rPr>
            <w:webHidden/>
          </w:rPr>
          <w:tab/>
        </w:r>
        <w:r w:rsidR="003E0A46">
          <w:rPr>
            <w:webHidden/>
          </w:rPr>
          <w:fldChar w:fldCharType="begin"/>
        </w:r>
        <w:r w:rsidR="003E0A46">
          <w:rPr>
            <w:webHidden/>
          </w:rPr>
          <w:instrText xml:space="preserve"> PAGEREF _Toc120135726 \h </w:instrText>
        </w:r>
        <w:r w:rsidR="003E0A46">
          <w:rPr>
            <w:webHidden/>
          </w:rPr>
        </w:r>
        <w:r w:rsidR="003E0A46">
          <w:rPr>
            <w:webHidden/>
          </w:rPr>
          <w:fldChar w:fldCharType="separate"/>
        </w:r>
        <w:r w:rsidR="008B1738">
          <w:rPr>
            <w:webHidden/>
          </w:rPr>
          <w:t>14</w:t>
        </w:r>
        <w:r w:rsidR="003E0A46">
          <w:rPr>
            <w:webHidden/>
          </w:rPr>
          <w:fldChar w:fldCharType="end"/>
        </w:r>
      </w:hyperlink>
    </w:p>
    <w:p w14:paraId="65769218" w14:textId="77777777" w:rsidR="003E0A46" w:rsidRDefault="00583DB1" w:rsidP="003E0A46">
      <w:pPr>
        <w:pStyle w:val="Spistreci1"/>
        <w:rPr>
          <w:rFonts w:asciiTheme="minorHAnsi" w:hAnsiTheme="minorHAnsi" w:cstheme="minorBidi"/>
          <w:color w:val="auto"/>
        </w:rPr>
      </w:pPr>
      <w:hyperlink w:anchor="_Toc120135727" w:history="1">
        <w:r w:rsidR="003E0A46" w:rsidRPr="00C21D5C">
          <w:rPr>
            <w:rStyle w:val="Hipercze"/>
            <w:snapToGrid w:val="0"/>
            <w:w w:val="0"/>
          </w:rPr>
          <w:t>9.</w:t>
        </w:r>
        <w:r w:rsidR="003E0A46">
          <w:rPr>
            <w:rFonts w:asciiTheme="minorHAnsi" w:hAnsiTheme="minorHAnsi" w:cstheme="minorBidi"/>
            <w:color w:val="auto"/>
          </w:rPr>
          <w:tab/>
        </w:r>
        <w:r w:rsidR="003E0A46" w:rsidRPr="00C21D5C">
          <w:rPr>
            <w:rStyle w:val="Hipercze"/>
          </w:rPr>
          <w:t>Wskazanie terenów zagrożonych hałasem</w:t>
        </w:r>
        <w:r w:rsidR="003E0A46">
          <w:rPr>
            <w:webHidden/>
          </w:rPr>
          <w:tab/>
        </w:r>
        <w:r w:rsidR="003E0A46">
          <w:rPr>
            <w:webHidden/>
          </w:rPr>
          <w:fldChar w:fldCharType="begin"/>
        </w:r>
        <w:r w:rsidR="003E0A46">
          <w:rPr>
            <w:webHidden/>
          </w:rPr>
          <w:instrText xml:space="preserve"> PAGEREF _Toc120135727 \h </w:instrText>
        </w:r>
        <w:r w:rsidR="003E0A46">
          <w:rPr>
            <w:webHidden/>
          </w:rPr>
        </w:r>
        <w:r w:rsidR="003E0A46">
          <w:rPr>
            <w:webHidden/>
          </w:rPr>
          <w:fldChar w:fldCharType="separate"/>
        </w:r>
        <w:r w:rsidR="008B1738">
          <w:rPr>
            <w:webHidden/>
          </w:rPr>
          <w:t>15</w:t>
        </w:r>
        <w:r w:rsidR="003E0A46">
          <w:rPr>
            <w:webHidden/>
          </w:rPr>
          <w:fldChar w:fldCharType="end"/>
        </w:r>
      </w:hyperlink>
    </w:p>
    <w:p w14:paraId="10CF8D45" w14:textId="77777777" w:rsidR="003E0A46" w:rsidRDefault="00583DB1" w:rsidP="003E0A46">
      <w:pPr>
        <w:pStyle w:val="Spistreci1"/>
        <w:rPr>
          <w:rFonts w:asciiTheme="minorHAnsi" w:hAnsiTheme="minorHAnsi" w:cstheme="minorBidi"/>
          <w:color w:val="auto"/>
        </w:rPr>
      </w:pPr>
      <w:hyperlink w:anchor="_Toc120135728" w:history="1">
        <w:r w:rsidR="003E0A46" w:rsidRPr="00C21D5C">
          <w:rPr>
            <w:rStyle w:val="Hipercze"/>
            <w:snapToGrid w:val="0"/>
            <w:w w:val="0"/>
          </w:rPr>
          <w:t>10.</w:t>
        </w:r>
        <w:r w:rsidR="003E0A46">
          <w:rPr>
            <w:rFonts w:asciiTheme="minorHAnsi" w:hAnsiTheme="minorHAnsi" w:cstheme="minorBidi"/>
            <w:color w:val="auto"/>
          </w:rPr>
          <w:tab/>
        </w:r>
        <w:r w:rsidR="003E0A46" w:rsidRPr="00C21D5C">
          <w:rPr>
            <w:rStyle w:val="Hipercze"/>
          </w:rPr>
          <w:t>Dane liczbowe dotyczące ludności narażonej na hałas</w:t>
        </w:r>
        <w:r w:rsidR="003E0A46">
          <w:rPr>
            <w:webHidden/>
          </w:rPr>
          <w:tab/>
        </w:r>
        <w:r w:rsidR="003E0A46">
          <w:rPr>
            <w:webHidden/>
          </w:rPr>
          <w:fldChar w:fldCharType="begin"/>
        </w:r>
        <w:r w:rsidR="003E0A46">
          <w:rPr>
            <w:webHidden/>
          </w:rPr>
          <w:instrText xml:space="preserve"> PAGEREF _Toc120135728 \h </w:instrText>
        </w:r>
        <w:r w:rsidR="003E0A46">
          <w:rPr>
            <w:webHidden/>
          </w:rPr>
        </w:r>
        <w:r w:rsidR="003E0A46">
          <w:rPr>
            <w:webHidden/>
          </w:rPr>
          <w:fldChar w:fldCharType="separate"/>
        </w:r>
        <w:r w:rsidR="008B1738">
          <w:rPr>
            <w:webHidden/>
          </w:rPr>
          <w:t>15</w:t>
        </w:r>
        <w:r w:rsidR="003E0A46">
          <w:rPr>
            <w:webHidden/>
          </w:rPr>
          <w:fldChar w:fldCharType="end"/>
        </w:r>
      </w:hyperlink>
    </w:p>
    <w:p w14:paraId="056B4EC9" w14:textId="77777777" w:rsidR="003E0A46" w:rsidRDefault="00583DB1" w:rsidP="003E0A46">
      <w:pPr>
        <w:pStyle w:val="Spistreci1"/>
        <w:rPr>
          <w:rFonts w:asciiTheme="minorHAnsi" w:hAnsiTheme="minorHAnsi" w:cstheme="minorBidi"/>
          <w:color w:val="auto"/>
        </w:rPr>
      </w:pPr>
      <w:hyperlink w:anchor="_Toc120135729" w:history="1">
        <w:r w:rsidR="003E0A46" w:rsidRPr="00C21D5C">
          <w:rPr>
            <w:rStyle w:val="Hipercze"/>
            <w:snapToGrid w:val="0"/>
            <w:w w:val="0"/>
          </w:rPr>
          <w:t>11.</w:t>
        </w:r>
        <w:r w:rsidR="003E0A46">
          <w:rPr>
            <w:rFonts w:asciiTheme="minorHAnsi" w:hAnsiTheme="minorHAnsi" w:cstheme="minorBidi"/>
            <w:color w:val="auto"/>
          </w:rPr>
          <w:tab/>
        </w:r>
        <w:r w:rsidR="003E0A46" w:rsidRPr="00C21D5C">
          <w:rPr>
            <w:rStyle w:val="Hipercze"/>
          </w:rPr>
          <w:t>Analiza kierunków zmian stanu akustycznego środowiska</w:t>
        </w:r>
        <w:r w:rsidR="003E0A46">
          <w:rPr>
            <w:webHidden/>
          </w:rPr>
          <w:tab/>
        </w:r>
        <w:r w:rsidR="003E0A46">
          <w:rPr>
            <w:webHidden/>
          </w:rPr>
          <w:fldChar w:fldCharType="begin"/>
        </w:r>
        <w:r w:rsidR="003E0A46">
          <w:rPr>
            <w:webHidden/>
          </w:rPr>
          <w:instrText xml:space="preserve"> PAGEREF _Toc120135729 \h </w:instrText>
        </w:r>
        <w:r w:rsidR="003E0A46">
          <w:rPr>
            <w:webHidden/>
          </w:rPr>
        </w:r>
        <w:r w:rsidR="003E0A46">
          <w:rPr>
            <w:webHidden/>
          </w:rPr>
          <w:fldChar w:fldCharType="separate"/>
        </w:r>
        <w:r w:rsidR="008B1738">
          <w:rPr>
            <w:webHidden/>
          </w:rPr>
          <w:t>16</w:t>
        </w:r>
        <w:r w:rsidR="003E0A46">
          <w:rPr>
            <w:webHidden/>
          </w:rPr>
          <w:fldChar w:fldCharType="end"/>
        </w:r>
      </w:hyperlink>
    </w:p>
    <w:p w14:paraId="00BA29C6" w14:textId="77777777" w:rsidR="003E0A46" w:rsidRDefault="00583DB1" w:rsidP="003E0A46">
      <w:pPr>
        <w:pStyle w:val="Spistreci1"/>
        <w:rPr>
          <w:rFonts w:asciiTheme="minorHAnsi" w:hAnsiTheme="minorHAnsi" w:cstheme="minorBidi"/>
          <w:color w:val="auto"/>
        </w:rPr>
      </w:pPr>
      <w:hyperlink w:anchor="_Toc120135730" w:history="1">
        <w:r w:rsidR="003E0A46" w:rsidRPr="00C21D5C">
          <w:rPr>
            <w:rStyle w:val="Hipercze"/>
            <w:snapToGrid w:val="0"/>
            <w:w w:val="0"/>
          </w:rPr>
          <w:t>12.</w:t>
        </w:r>
        <w:r w:rsidR="003E0A46">
          <w:rPr>
            <w:rFonts w:asciiTheme="minorHAnsi" w:hAnsiTheme="minorHAnsi" w:cstheme="minorBidi"/>
            <w:color w:val="auto"/>
          </w:rPr>
          <w:tab/>
        </w:r>
        <w:r w:rsidR="003E0A46" w:rsidRPr="00C21D5C">
          <w:rPr>
            <w:rStyle w:val="Hipercze"/>
          </w:rPr>
          <w:t>Ocena szkodliwych skutków hałasu</w:t>
        </w:r>
        <w:r w:rsidR="003E0A46">
          <w:rPr>
            <w:webHidden/>
          </w:rPr>
          <w:tab/>
        </w:r>
        <w:r w:rsidR="003E0A46">
          <w:rPr>
            <w:webHidden/>
          </w:rPr>
          <w:fldChar w:fldCharType="begin"/>
        </w:r>
        <w:r w:rsidR="003E0A46">
          <w:rPr>
            <w:webHidden/>
          </w:rPr>
          <w:instrText xml:space="preserve"> PAGEREF _Toc120135730 \h </w:instrText>
        </w:r>
        <w:r w:rsidR="003E0A46">
          <w:rPr>
            <w:webHidden/>
          </w:rPr>
        </w:r>
        <w:r w:rsidR="003E0A46">
          <w:rPr>
            <w:webHidden/>
          </w:rPr>
          <w:fldChar w:fldCharType="separate"/>
        </w:r>
        <w:r w:rsidR="008B1738">
          <w:rPr>
            <w:webHidden/>
          </w:rPr>
          <w:t>20</w:t>
        </w:r>
        <w:r w:rsidR="003E0A46">
          <w:rPr>
            <w:webHidden/>
          </w:rPr>
          <w:fldChar w:fldCharType="end"/>
        </w:r>
      </w:hyperlink>
    </w:p>
    <w:p w14:paraId="00E13F9D" w14:textId="77777777" w:rsidR="003E0A46" w:rsidRDefault="00583DB1" w:rsidP="003E0A46">
      <w:pPr>
        <w:pStyle w:val="Spistreci1"/>
        <w:rPr>
          <w:rFonts w:asciiTheme="minorHAnsi" w:hAnsiTheme="minorHAnsi" w:cstheme="minorBidi"/>
          <w:color w:val="auto"/>
        </w:rPr>
      </w:pPr>
      <w:hyperlink w:anchor="_Toc120135731" w:history="1">
        <w:r w:rsidR="003E0A46" w:rsidRPr="00C21D5C">
          <w:rPr>
            <w:rStyle w:val="Hipercze"/>
            <w:snapToGrid w:val="0"/>
            <w:w w:val="0"/>
          </w:rPr>
          <w:t>13.</w:t>
        </w:r>
        <w:r w:rsidR="003E0A46">
          <w:rPr>
            <w:rFonts w:asciiTheme="minorHAnsi" w:hAnsiTheme="minorHAnsi" w:cstheme="minorBidi"/>
            <w:color w:val="auto"/>
          </w:rPr>
          <w:tab/>
        </w:r>
        <w:r w:rsidR="003E0A46" w:rsidRPr="00C21D5C">
          <w:rPr>
            <w:rStyle w:val="Hipercze"/>
          </w:rPr>
          <w:t>Propozycje działań w zakresie ochrony przed hałasem</w:t>
        </w:r>
        <w:r w:rsidR="003E0A46">
          <w:rPr>
            <w:webHidden/>
          </w:rPr>
          <w:tab/>
        </w:r>
        <w:r w:rsidR="003E0A46">
          <w:rPr>
            <w:webHidden/>
          </w:rPr>
          <w:fldChar w:fldCharType="begin"/>
        </w:r>
        <w:r w:rsidR="003E0A46">
          <w:rPr>
            <w:webHidden/>
          </w:rPr>
          <w:instrText xml:space="preserve"> PAGEREF _Toc120135731 \h </w:instrText>
        </w:r>
        <w:r w:rsidR="003E0A46">
          <w:rPr>
            <w:webHidden/>
          </w:rPr>
        </w:r>
        <w:r w:rsidR="003E0A46">
          <w:rPr>
            <w:webHidden/>
          </w:rPr>
          <w:fldChar w:fldCharType="separate"/>
        </w:r>
        <w:r w:rsidR="008B1738">
          <w:rPr>
            <w:webHidden/>
          </w:rPr>
          <w:t>20</w:t>
        </w:r>
        <w:r w:rsidR="003E0A46">
          <w:rPr>
            <w:webHidden/>
          </w:rPr>
          <w:fldChar w:fldCharType="end"/>
        </w:r>
      </w:hyperlink>
    </w:p>
    <w:p w14:paraId="5C5223BB" w14:textId="77777777" w:rsidR="003E0A46" w:rsidRDefault="00583DB1" w:rsidP="003E0A46">
      <w:pPr>
        <w:pStyle w:val="Spistreci1"/>
        <w:rPr>
          <w:rFonts w:asciiTheme="minorHAnsi" w:hAnsiTheme="minorHAnsi" w:cstheme="minorBidi"/>
          <w:color w:val="auto"/>
        </w:rPr>
      </w:pPr>
      <w:hyperlink w:anchor="_Toc120135732" w:history="1">
        <w:r w:rsidR="003E0A46" w:rsidRPr="00C21D5C">
          <w:rPr>
            <w:rStyle w:val="Hipercze"/>
            <w:snapToGrid w:val="0"/>
            <w:w w:val="0"/>
          </w:rPr>
          <w:t>14.</w:t>
        </w:r>
        <w:r w:rsidR="003E0A46">
          <w:rPr>
            <w:rFonts w:asciiTheme="minorHAnsi" w:hAnsiTheme="minorHAnsi" w:cstheme="minorBidi"/>
            <w:color w:val="auto"/>
          </w:rPr>
          <w:tab/>
        </w:r>
        <w:r w:rsidR="003E0A46" w:rsidRPr="00C21D5C">
          <w:rPr>
            <w:rStyle w:val="Hipercze"/>
          </w:rPr>
          <w:t>Informacje na temat uchwalonych programów ochrony środowiska przed hałasem</w:t>
        </w:r>
        <w:r w:rsidR="003E0A46">
          <w:rPr>
            <w:webHidden/>
          </w:rPr>
          <w:tab/>
        </w:r>
        <w:r w:rsidR="003E0A46">
          <w:rPr>
            <w:webHidden/>
          </w:rPr>
          <w:fldChar w:fldCharType="begin"/>
        </w:r>
        <w:r w:rsidR="003E0A46">
          <w:rPr>
            <w:webHidden/>
          </w:rPr>
          <w:instrText xml:space="preserve"> PAGEREF _Toc120135732 \h </w:instrText>
        </w:r>
        <w:r w:rsidR="003E0A46">
          <w:rPr>
            <w:webHidden/>
          </w:rPr>
        </w:r>
        <w:r w:rsidR="003E0A46">
          <w:rPr>
            <w:webHidden/>
          </w:rPr>
          <w:fldChar w:fldCharType="separate"/>
        </w:r>
        <w:r w:rsidR="008B1738">
          <w:rPr>
            <w:webHidden/>
          </w:rPr>
          <w:t>21</w:t>
        </w:r>
        <w:r w:rsidR="003E0A46">
          <w:rPr>
            <w:webHidden/>
          </w:rPr>
          <w:fldChar w:fldCharType="end"/>
        </w:r>
      </w:hyperlink>
    </w:p>
    <w:p w14:paraId="56319D07" w14:textId="77777777" w:rsidR="003E0A46" w:rsidRDefault="00583DB1" w:rsidP="003E0A46">
      <w:pPr>
        <w:pStyle w:val="Spistreci1"/>
        <w:rPr>
          <w:rFonts w:asciiTheme="minorHAnsi" w:hAnsiTheme="minorHAnsi" w:cstheme="minorBidi"/>
          <w:color w:val="auto"/>
        </w:rPr>
      </w:pPr>
      <w:hyperlink w:anchor="_Toc120135733" w:history="1">
        <w:r w:rsidR="003E0A46" w:rsidRPr="00C21D5C">
          <w:rPr>
            <w:rStyle w:val="Hipercze"/>
            <w:snapToGrid w:val="0"/>
            <w:w w:val="0"/>
          </w:rPr>
          <w:t>15.</w:t>
        </w:r>
        <w:r w:rsidR="003E0A46">
          <w:rPr>
            <w:rFonts w:asciiTheme="minorHAnsi" w:hAnsiTheme="minorHAnsi" w:cstheme="minorBidi"/>
            <w:color w:val="auto"/>
          </w:rPr>
          <w:tab/>
        </w:r>
        <w:r w:rsidR="003E0A46" w:rsidRPr="00C21D5C">
          <w:rPr>
            <w:rStyle w:val="Hipercze"/>
          </w:rPr>
          <w:t>Streszczenie</w:t>
        </w:r>
        <w:r w:rsidR="003E0A46">
          <w:rPr>
            <w:webHidden/>
          </w:rPr>
          <w:tab/>
        </w:r>
        <w:r w:rsidR="003E0A46">
          <w:rPr>
            <w:webHidden/>
          </w:rPr>
          <w:fldChar w:fldCharType="begin"/>
        </w:r>
        <w:r w:rsidR="003E0A46">
          <w:rPr>
            <w:webHidden/>
          </w:rPr>
          <w:instrText xml:space="preserve"> PAGEREF _Toc120135733 \h </w:instrText>
        </w:r>
        <w:r w:rsidR="003E0A46">
          <w:rPr>
            <w:webHidden/>
          </w:rPr>
        </w:r>
        <w:r w:rsidR="003E0A46">
          <w:rPr>
            <w:webHidden/>
          </w:rPr>
          <w:fldChar w:fldCharType="separate"/>
        </w:r>
        <w:r w:rsidR="008B1738">
          <w:rPr>
            <w:webHidden/>
          </w:rPr>
          <w:t>23</w:t>
        </w:r>
        <w:r w:rsidR="003E0A46">
          <w:rPr>
            <w:webHidden/>
          </w:rPr>
          <w:fldChar w:fldCharType="end"/>
        </w:r>
      </w:hyperlink>
    </w:p>
    <w:p w14:paraId="4861E9D6" w14:textId="77777777" w:rsidR="003E0A46" w:rsidRDefault="00583DB1" w:rsidP="003E0A46">
      <w:pPr>
        <w:pStyle w:val="Spistreci1"/>
        <w:rPr>
          <w:rFonts w:asciiTheme="minorHAnsi" w:hAnsiTheme="minorHAnsi" w:cstheme="minorBidi"/>
          <w:color w:val="auto"/>
        </w:rPr>
      </w:pPr>
      <w:hyperlink w:anchor="_Toc120135734" w:history="1">
        <w:r w:rsidR="003E0A46" w:rsidRPr="00C21D5C">
          <w:rPr>
            <w:rStyle w:val="Hipercze"/>
            <w:snapToGrid w:val="0"/>
            <w:w w:val="0"/>
          </w:rPr>
          <w:t>16.</w:t>
        </w:r>
        <w:r w:rsidR="003E0A46">
          <w:rPr>
            <w:rFonts w:asciiTheme="minorHAnsi" w:hAnsiTheme="minorHAnsi" w:cstheme="minorBidi"/>
            <w:color w:val="auto"/>
          </w:rPr>
          <w:tab/>
        </w:r>
        <w:r w:rsidR="003E0A46" w:rsidRPr="00C21D5C">
          <w:rPr>
            <w:rStyle w:val="Hipercze"/>
          </w:rPr>
          <w:t>Wykorzystane materiały</w:t>
        </w:r>
        <w:r w:rsidR="003E0A46">
          <w:rPr>
            <w:webHidden/>
          </w:rPr>
          <w:tab/>
        </w:r>
        <w:r w:rsidR="003E0A46">
          <w:rPr>
            <w:webHidden/>
          </w:rPr>
          <w:fldChar w:fldCharType="begin"/>
        </w:r>
        <w:r w:rsidR="003E0A46">
          <w:rPr>
            <w:webHidden/>
          </w:rPr>
          <w:instrText xml:space="preserve"> PAGEREF _Toc120135734 \h </w:instrText>
        </w:r>
        <w:r w:rsidR="003E0A46">
          <w:rPr>
            <w:webHidden/>
          </w:rPr>
        </w:r>
        <w:r w:rsidR="003E0A46">
          <w:rPr>
            <w:webHidden/>
          </w:rPr>
          <w:fldChar w:fldCharType="separate"/>
        </w:r>
        <w:r w:rsidR="008B1738">
          <w:rPr>
            <w:webHidden/>
          </w:rPr>
          <w:t>25</w:t>
        </w:r>
        <w:r w:rsidR="003E0A46">
          <w:rPr>
            <w:webHidden/>
          </w:rPr>
          <w:fldChar w:fldCharType="end"/>
        </w:r>
      </w:hyperlink>
    </w:p>
    <w:p w14:paraId="6F549DD7" w14:textId="77777777" w:rsidR="003E0A46" w:rsidRDefault="00583DB1" w:rsidP="003E0A46">
      <w:pPr>
        <w:pStyle w:val="Spistreci1"/>
        <w:rPr>
          <w:rFonts w:asciiTheme="minorHAnsi" w:hAnsiTheme="minorHAnsi" w:cstheme="minorBidi"/>
          <w:color w:val="auto"/>
        </w:rPr>
      </w:pPr>
      <w:hyperlink w:anchor="_Toc120135735" w:history="1">
        <w:r w:rsidR="003E0A46" w:rsidRPr="00C21D5C">
          <w:rPr>
            <w:rStyle w:val="Hipercze"/>
            <w:snapToGrid w:val="0"/>
            <w:w w:val="0"/>
          </w:rPr>
          <w:t>17.</w:t>
        </w:r>
        <w:r w:rsidR="003E0A46">
          <w:rPr>
            <w:rFonts w:asciiTheme="minorHAnsi" w:hAnsiTheme="minorHAnsi" w:cstheme="minorBidi"/>
            <w:color w:val="auto"/>
          </w:rPr>
          <w:tab/>
        </w:r>
        <w:r w:rsidR="003E0A46" w:rsidRPr="00C21D5C">
          <w:rPr>
            <w:rStyle w:val="Hipercze"/>
          </w:rPr>
          <w:t>Załączniki</w:t>
        </w:r>
        <w:r w:rsidR="003E0A46">
          <w:rPr>
            <w:webHidden/>
          </w:rPr>
          <w:tab/>
        </w:r>
        <w:r w:rsidR="003E0A46">
          <w:rPr>
            <w:webHidden/>
          </w:rPr>
          <w:fldChar w:fldCharType="begin"/>
        </w:r>
        <w:r w:rsidR="003E0A46">
          <w:rPr>
            <w:webHidden/>
          </w:rPr>
          <w:instrText xml:space="preserve"> PAGEREF _Toc120135735 \h </w:instrText>
        </w:r>
        <w:r w:rsidR="003E0A46">
          <w:rPr>
            <w:webHidden/>
          </w:rPr>
        </w:r>
        <w:r w:rsidR="003E0A46">
          <w:rPr>
            <w:webHidden/>
          </w:rPr>
          <w:fldChar w:fldCharType="separate"/>
        </w:r>
        <w:r w:rsidR="008B1738">
          <w:rPr>
            <w:webHidden/>
          </w:rPr>
          <w:t>25</w:t>
        </w:r>
        <w:r w:rsidR="003E0A46">
          <w:rPr>
            <w:webHidden/>
          </w:rPr>
          <w:fldChar w:fldCharType="end"/>
        </w:r>
      </w:hyperlink>
    </w:p>
    <w:p w14:paraId="1C383EEA" w14:textId="77777777" w:rsidR="004A3360" w:rsidRPr="004A3360" w:rsidRDefault="004A3360" w:rsidP="008C63CB">
      <w:pPr>
        <w:tabs>
          <w:tab w:val="left" w:pos="709"/>
          <w:tab w:val="right" w:leader="dot" w:pos="9214"/>
        </w:tabs>
        <w:spacing w:line="360" w:lineRule="atLeast"/>
        <w:ind w:right="282"/>
      </w:pPr>
      <w:r w:rsidRPr="004A3360">
        <w:fldChar w:fldCharType="end"/>
      </w:r>
    </w:p>
    <w:p w14:paraId="34D24996" w14:textId="77777777" w:rsidR="004A3360" w:rsidRPr="004A3360" w:rsidRDefault="004A3360" w:rsidP="004A3360">
      <w:pPr>
        <w:tabs>
          <w:tab w:val="left" w:pos="9356"/>
        </w:tabs>
        <w:ind w:left="425" w:right="425" w:hanging="425"/>
        <w:jc w:val="both"/>
      </w:pPr>
      <w:r w:rsidRPr="004A3360">
        <w:br w:type="page"/>
      </w:r>
    </w:p>
    <w:p w14:paraId="025DCA46" w14:textId="77777777" w:rsidR="005D2A64" w:rsidRPr="003E0A46" w:rsidRDefault="005D2A64" w:rsidP="003E0A46">
      <w:pPr>
        <w:pStyle w:val="Nagwek1"/>
      </w:pPr>
      <w:bookmarkStart w:id="3" w:name="_Toc330380749"/>
      <w:bookmarkStart w:id="4" w:name="_Toc120135719"/>
      <w:r w:rsidRPr="003E0A46">
        <w:lastRenderedPageBreak/>
        <w:t>Podstawy wykonania opracowania</w:t>
      </w:r>
      <w:bookmarkEnd w:id="3"/>
      <w:bookmarkEnd w:id="4"/>
    </w:p>
    <w:p w14:paraId="63259D8B"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Ustawa z dnia 27 kwietnia 2001 r. Prawo ochrony środowiska (tekst jednolity Dz. U. 2021, poz. 1973 z późn. zm.).</w:t>
      </w:r>
    </w:p>
    <w:p w14:paraId="3519CD98"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bCs/>
          <w:sz w:val="22"/>
          <w:szCs w:val="22"/>
        </w:rPr>
        <w:t>Rozporządzenie Ministra Klimatu i Środowiska z dnia 1 lipca 2021 r. w sprawie szczegółowego zakresu danych ujętych na strategicznych mapach hałasu, sposobu ich prezentacji i formy ich przekazywania (Dz. U. 2021, poz.1325).</w:t>
      </w:r>
    </w:p>
    <w:p w14:paraId="39F10082" w14:textId="77777777" w:rsidR="0027044F" w:rsidRPr="002F4276" w:rsidRDefault="0027044F"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Rozporządzenie Ministra Środowiska z dnia 16 czerwca 2011 r. w sprawie wymagań w zakresie prowadzenia pomiarów poziomów substancji lub energii w środowisku przez zarządzającego drogą, linią kolejową, linią tramwajową, lotniskiem lub portem (Dz. U. 2011 nr 140, poz. 824 z późn. zm.).</w:t>
      </w:r>
    </w:p>
    <w:p w14:paraId="6DAD4F38" w14:textId="77777777" w:rsidR="0027044F" w:rsidRPr="002F4276" w:rsidRDefault="0027044F"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Rozporządzenie Ministra Środowiska z dnia z dnia 17 stycznia 2003 r. w sprawie rodzajów wyników pomiarów prowadzonych w związku z eksploatacją dróg, linii kolejowych, linii tramwajowych, lotnisk oraz portów, które powinny być przekazywane właściwym organom ochrony środowiska oraz terminów i sposobów ich prezentacji (Dz. U. 2003 nr 18, poz. 164).</w:t>
      </w:r>
    </w:p>
    <w:p w14:paraId="2CC508F0" w14:textId="77777777" w:rsidR="0027044F" w:rsidRPr="002F4276" w:rsidRDefault="0027044F"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bCs/>
          <w:sz w:val="22"/>
          <w:szCs w:val="22"/>
        </w:rPr>
        <w:t>Rozporządzenie Ministra Klimatu i Środowiska z dnia 26 lipca 2021 r. w sprawie programu ochrony środowiska przed hałasem (Dz. U. 2021, poz. 1409).</w:t>
      </w:r>
    </w:p>
    <w:p w14:paraId="1DF4A0C1" w14:textId="77777777" w:rsidR="0027044F" w:rsidRPr="002F4276" w:rsidRDefault="0027044F"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Rozporządzenie Ministra Środowiska z dnia 14 czerwca 2007 r. w sprawie dopuszczalnych poziomów hałasu w środowisku (tekst jednolity Dz. U. 2014, poz. 112).</w:t>
      </w:r>
    </w:p>
    <w:p w14:paraId="4CC7BD1E" w14:textId="77777777" w:rsidR="0027044F" w:rsidRPr="002F4276" w:rsidRDefault="0027044F"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Rozporządzenie Ministra Klimatu z dnia 30 maja 2020 r. w sprawie sposobu ustalania wartości wskaźnika hałasu L</w:t>
      </w:r>
      <w:r w:rsidRPr="002F4276">
        <w:rPr>
          <w:rFonts w:ascii="Calibri" w:hAnsi="Calibri" w:cs="Calibri"/>
          <w:sz w:val="22"/>
          <w:szCs w:val="22"/>
          <w:vertAlign w:val="subscript"/>
        </w:rPr>
        <w:t>DWN</w:t>
      </w:r>
      <w:r w:rsidRPr="002F4276">
        <w:rPr>
          <w:rFonts w:ascii="Calibri" w:hAnsi="Calibri" w:cs="Calibri"/>
          <w:sz w:val="22"/>
          <w:szCs w:val="22"/>
        </w:rPr>
        <w:t xml:space="preserve"> (Dz. U. 2020, poz. 1018).</w:t>
      </w:r>
    </w:p>
    <w:p w14:paraId="25AEF9CC"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 xml:space="preserve">Dyrektywa 2002/49/WE Parlamentu Europejskiego oraz Rady z dnia 25 czerwca 2002 r. </w:t>
      </w:r>
      <w:r w:rsidR="00F564A6" w:rsidRPr="002F4276">
        <w:rPr>
          <w:rFonts w:ascii="Calibri" w:hAnsi="Calibri" w:cs="Calibri"/>
          <w:sz w:val="22"/>
          <w:szCs w:val="22"/>
        </w:rPr>
        <w:t xml:space="preserve">odnosząca się do </w:t>
      </w:r>
      <w:r w:rsidRPr="002F4276">
        <w:rPr>
          <w:rFonts w:ascii="Calibri" w:hAnsi="Calibri" w:cs="Calibri"/>
          <w:sz w:val="22"/>
          <w:szCs w:val="22"/>
        </w:rPr>
        <w:t xml:space="preserve">oceny i </w:t>
      </w:r>
      <w:r w:rsidR="00F564A6" w:rsidRPr="002F4276">
        <w:rPr>
          <w:rFonts w:ascii="Calibri" w:hAnsi="Calibri" w:cs="Calibri"/>
          <w:sz w:val="22"/>
          <w:szCs w:val="22"/>
        </w:rPr>
        <w:t xml:space="preserve">zarządzania </w:t>
      </w:r>
      <w:r w:rsidRPr="002F4276">
        <w:rPr>
          <w:rFonts w:ascii="Calibri" w:hAnsi="Calibri" w:cs="Calibri"/>
          <w:sz w:val="22"/>
          <w:szCs w:val="22"/>
        </w:rPr>
        <w:t>poziom</w:t>
      </w:r>
      <w:r w:rsidR="00F564A6" w:rsidRPr="002F4276">
        <w:rPr>
          <w:rFonts w:ascii="Calibri" w:hAnsi="Calibri" w:cs="Calibri"/>
          <w:sz w:val="22"/>
          <w:szCs w:val="22"/>
        </w:rPr>
        <w:t>em</w:t>
      </w:r>
      <w:r w:rsidRPr="002F4276">
        <w:rPr>
          <w:rFonts w:ascii="Calibri" w:hAnsi="Calibri" w:cs="Calibri"/>
          <w:sz w:val="22"/>
          <w:szCs w:val="22"/>
        </w:rPr>
        <w:t xml:space="preserve"> hałasu w środowisku</w:t>
      </w:r>
      <w:r w:rsidR="00F564A6" w:rsidRPr="002F4276">
        <w:rPr>
          <w:rFonts w:ascii="Calibri" w:hAnsi="Calibri" w:cs="Calibri"/>
          <w:sz w:val="22"/>
          <w:szCs w:val="22"/>
        </w:rPr>
        <w:t xml:space="preserve"> (Dz. U. L 189 z 18.07.2002 r.).</w:t>
      </w:r>
    </w:p>
    <w:p w14:paraId="44B1CF0A" w14:textId="77777777" w:rsidR="007E6680" w:rsidRPr="002F4276" w:rsidRDefault="007E6680"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Dyrektywa 2007/2/WE Parlamentu Europejskiego oraz Rady z dnia 14 marca 2007 r. ustanawiająca infrastrukturę informacji przestrzennej we Wspólnocie Europejskiej (INSPIRE) (Dz. U. L 108 z 25.05.2007 r.).</w:t>
      </w:r>
    </w:p>
    <w:p w14:paraId="74609ADB" w14:textId="77777777" w:rsidR="007E6680" w:rsidRPr="002F4276" w:rsidRDefault="007E6680"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Rozporządzenie Parlamentu Europejskiego i Rady (UE) 2019/1010 z dnia 5 czerwca 2019 r. w</w:t>
      </w:r>
      <w:r w:rsidR="002F4276">
        <w:rPr>
          <w:rFonts w:ascii="Calibri" w:hAnsi="Calibri" w:cs="Calibri"/>
          <w:sz w:val="22"/>
          <w:szCs w:val="22"/>
        </w:rPr>
        <w:t> </w:t>
      </w:r>
      <w:r w:rsidRPr="002F4276">
        <w:rPr>
          <w:rFonts w:ascii="Calibri" w:hAnsi="Calibri" w:cs="Calibri"/>
          <w:sz w:val="22"/>
          <w:szCs w:val="22"/>
        </w:rPr>
        <w:t>sprawie dostosowania obowiązków sprawozdawczych w dziedzinie ustawodawstwa dotyczącego środowiska oraz zmieniające rozporządzenia Parlamentu Europejskiego i Rady (WE) nr 166/2006 i</w:t>
      </w:r>
      <w:r w:rsidR="002F4276">
        <w:rPr>
          <w:rFonts w:ascii="Calibri" w:hAnsi="Calibri" w:cs="Calibri"/>
          <w:sz w:val="22"/>
          <w:szCs w:val="22"/>
        </w:rPr>
        <w:t> </w:t>
      </w:r>
      <w:r w:rsidRPr="002F4276">
        <w:rPr>
          <w:rFonts w:ascii="Calibri" w:hAnsi="Calibri" w:cs="Calibri"/>
          <w:sz w:val="22"/>
          <w:szCs w:val="22"/>
        </w:rPr>
        <w:t>(UE) nr 995/2010, dyrektywy Parlamentu Europejskiego i Rady 2002/49/WE, 2004/35/WE, 2007/2/WE, 2009/147/WE i 2010/63/UE, rozporządzenia Rady (WE) nr 338/97 i (WE) nr 2173/2005 oraz dyrektywę Rady 86/278/EWG (Tekst mający znaczenie dla EOG) (Dz. U. L 1</w:t>
      </w:r>
      <w:r w:rsidR="002F4276" w:rsidRPr="002F4276">
        <w:rPr>
          <w:rFonts w:ascii="Calibri" w:hAnsi="Calibri" w:cs="Calibri"/>
          <w:sz w:val="22"/>
          <w:szCs w:val="22"/>
        </w:rPr>
        <w:t>70</w:t>
      </w:r>
      <w:r w:rsidRPr="002F4276">
        <w:rPr>
          <w:rFonts w:ascii="Calibri" w:hAnsi="Calibri" w:cs="Calibri"/>
          <w:sz w:val="22"/>
          <w:szCs w:val="22"/>
        </w:rPr>
        <w:t xml:space="preserve"> z 25.0</w:t>
      </w:r>
      <w:r w:rsidR="002F4276" w:rsidRPr="002F4276">
        <w:rPr>
          <w:rFonts w:ascii="Calibri" w:hAnsi="Calibri" w:cs="Calibri"/>
          <w:sz w:val="22"/>
          <w:szCs w:val="22"/>
        </w:rPr>
        <w:t>6</w:t>
      </w:r>
      <w:r w:rsidRPr="002F4276">
        <w:rPr>
          <w:rFonts w:ascii="Calibri" w:hAnsi="Calibri" w:cs="Calibri"/>
          <w:sz w:val="22"/>
          <w:szCs w:val="22"/>
        </w:rPr>
        <w:t>.20</w:t>
      </w:r>
      <w:r w:rsidR="002F4276" w:rsidRPr="002F4276">
        <w:rPr>
          <w:rFonts w:ascii="Calibri" w:hAnsi="Calibri" w:cs="Calibri"/>
          <w:sz w:val="22"/>
          <w:szCs w:val="22"/>
        </w:rPr>
        <w:t>19</w:t>
      </w:r>
      <w:r w:rsidRPr="002F4276">
        <w:rPr>
          <w:rFonts w:ascii="Calibri" w:hAnsi="Calibri" w:cs="Calibri"/>
          <w:sz w:val="22"/>
          <w:szCs w:val="22"/>
        </w:rPr>
        <w:t xml:space="preserve"> r.)</w:t>
      </w:r>
      <w:r w:rsidR="002F4276">
        <w:rPr>
          <w:rFonts w:ascii="Calibri" w:hAnsi="Calibri" w:cs="Calibri"/>
          <w:sz w:val="22"/>
          <w:szCs w:val="22"/>
        </w:rPr>
        <w:t>.</w:t>
      </w:r>
    </w:p>
    <w:p w14:paraId="3921B6CD" w14:textId="77777777" w:rsidR="007E6680" w:rsidRPr="002F4276" w:rsidRDefault="002F4276"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Dyrektywa Komisji (UE) 2015/996 z dnia 19 maja 2015 r. ustanawiająca wspólne metody oceny hałasu zgodnie z Dyrektywą 2002/49/WE Parlamentu Europejskiego i Rady (Tekst mający znaczenie dla EOG) (Dz. U. L 168 z 1.07.2015 r.)</w:t>
      </w:r>
      <w:r w:rsidR="006A3BB6">
        <w:rPr>
          <w:rFonts w:ascii="Calibri" w:hAnsi="Calibri" w:cs="Calibri"/>
          <w:sz w:val="22"/>
          <w:szCs w:val="22"/>
        </w:rPr>
        <w:t>.</w:t>
      </w:r>
    </w:p>
    <w:p w14:paraId="5D6E9809" w14:textId="77777777" w:rsidR="00F564A6" w:rsidRPr="002F4276" w:rsidRDefault="00F564A6" w:rsidP="002F4276">
      <w:pPr>
        <w:pStyle w:val="Wyliczenia"/>
        <w:tabs>
          <w:tab w:val="clear" w:pos="426"/>
        </w:tabs>
        <w:spacing w:after="0"/>
        <w:ind w:left="567" w:hanging="425"/>
        <w:rPr>
          <w:rFonts w:ascii="Calibri" w:hAnsi="Calibri" w:cs="Calibri"/>
          <w:iCs/>
          <w:sz w:val="22"/>
          <w:szCs w:val="22"/>
        </w:rPr>
      </w:pPr>
      <w:r w:rsidRPr="002F4276">
        <w:rPr>
          <w:rFonts w:ascii="Calibri" w:hAnsi="Calibri" w:cs="Calibri"/>
          <w:sz w:val="22"/>
          <w:szCs w:val="22"/>
        </w:rPr>
        <w:t>PN-ISO 9613-2:2002 Akustyka – Tłumienie dźwięku podczas propagacji w przestrzeni otwartej – Ogólna metoda obliczania.</w:t>
      </w:r>
    </w:p>
    <w:p w14:paraId="76CB68A2"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PN-ISO 1996-1:2006 Akustyka – Opis, pomiary i ocena hałasu środowiskowego – Część 1: Wielkości podstawowe i procedury oceny.</w:t>
      </w:r>
    </w:p>
    <w:p w14:paraId="747A071C"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PN-ISO 1996-2:1999 Akustyka – Opis i pomiary hałasu środowiskowego – Zbieranie danych dotyczących sposobu zagospodarowania terenu.</w:t>
      </w:r>
    </w:p>
    <w:p w14:paraId="086FAB8C" w14:textId="77777777" w:rsidR="00B330C8" w:rsidRPr="002F4276" w:rsidRDefault="00B330C8"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sz w:val="22"/>
          <w:szCs w:val="22"/>
        </w:rPr>
        <w:t>PN-ISO 1996-3:1999 Akustyka – Opis i pomiary hałasu środowiskowego – Wytyczne dotyczące dopuszczalnych poziomów hałasu.</w:t>
      </w:r>
    </w:p>
    <w:p w14:paraId="3F14BC67" w14:textId="77777777" w:rsidR="007E6680" w:rsidRPr="002F4276" w:rsidRDefault="002F4276" w:rsidP="002F4276">
      <w:pPr>
        <w:pStyle w:val="Wyliczenia"/>
        <w:tabs>
          <w:tab w:val="clear" w:pos="426"/>
        </w:tabs>
        <w:spacing w:after="0"/>
        <w:ind w:left="567" w:hanging="425"/>
        <w:rPr>
          <w:rFonts w:ascii="Calibri" w:hAnsi="Calibri" w:cs="Calibri"/>
          <w:sz w:val="22"/>
          <w:szCs w:val="22"/>
        </w:rPr>
      </w:pPr>
      <w:r w:rsidRPr="002F4276">
        <w:rPr>
          <w:rFonts w:ascii="Calibri" w:hAnsi="Calibri" w:cs="Calibri"/>
          <w:bCs/>
          <w:sz w:val="22"/>
          <w:szCs w:val="22"/>
        </w:rPr>
        <w:t>Dobre praktyki wykonywania strategicznych map hałasu. Wytyczne Głównego Inspektora Ochrony Środowiska</w:t>
      </w:r>
      <w:r w:rsidR="007E6680" w:rsidRPr="002F4276">
        <w:rPr>
          <w:rFonts w:ascii="Calibri" w:hAnsi="Calibri" w:cs="Calibri"/>
          <w:bCs/>
          <w:sz w:val="22"/>
          <w:szCs w:val="22"/>
        </w:rPr>
        <w:t xml:space="preserve">), </w:t>
      </w:r>
      <w:r w:rsidRPr="002F4276">
        <w:rPr>
          <w:rFonts w:ascii="Calibri" w:hAnsi="Calibri" w:cs="Calibri"/>
          <w:bCs/>
          <w:sz w:val="22"/>
          <w:szCs w:val="22"/>
        </w:rPr>
        <w:t>ver.2.0.,</w:t>
      </w:r>
      <w:r w:rsidR="007E6680" w:rsidRPr="002F4276">
        <w:rPr>
          <w:rFonts w:ascii="Calibri" w:hAnsi="Calibri" w:cs="Calibri"/>
          <w:bCs/>
          <w:sz w:val="22"/>
          <w:szCs w:val="22"/>
        </w:rPr>
        <w:t xml:space="preserve"> Warszawa</w:t>
      </w:r>
      <w:r w:rsidRPr="002F4276">
        <w:rPr>
          <w:rFonts w:ascii="Calibri" w:hAnsi="Calibri" w:cs="Calibri"/>
          <w:bCs/>
          <w:sz w:val="22"/>
          <w:szCs w:val="22"/>
        </w:rPr>
        <w:t xml:space="preserve">, maj </w:t>
      </w:r>
      <w:r w:rsidR="007E6680" w:rsidRPr="002F4276">
        <w:rPr>
          <w:rFonts w:ascii="Calibri" w:hAnsi="Calibri" w:cs="Calibri"/>
          <w:bCs/>
          <w:sz w:val="22"/>
          <w:szCs w:val="22"/>
        </w:rPr>
        <w:t>20</w:t>
      </w:r>
      <w:r w:rsidRPr="002F4276">
        <w:rPr>
          <w:rFonts w:ascii="Calibri" w:hAnsi="Calibri" w:cs="Calibri"/>
          <w:bCs/>
          <w:sz w:val="22"/>
          <w:szCs w:val="22"/>
        </w:rPr>
        <w:t>21</w:t>
      </w:r>
      <w:r w:rsidR="007E6680" w:rsidRPr="002F4276">
        <w:rPr>
          <w:rFonts w:ascii="Calibri" w:hAnsi="Calibri" w:cs="Calibri"/>
          <w:bCs/>
          <w:sz w:val="22"/>
          <w:szCs w:val="22"/>
        </w:rPr>
        <w:t xml:space="preserve"> r.</w:t>
      </w:r>
    </w:p>
    <w:p w14:paraId="198C8B25" w14:textId="77777777" w:rsidR="007E6680" w:rsidRPr="00B25EB3" w:rsidRDefault="007E6680" w:rsidP="002F4276">
      <w:pPr>
        <w:pStyle w:val="Wyliczenia"/>
        <w:tabs>
          <w:tab w:val="clear" w:pos="426"/>
        </w:tabs>
        <w:spacing w:after="0"/>
        <w:ind w:left="567" w:hanging="425"/>
        <w:rPr>
          <w:rFonts w:ascii="Calibri" w:hAnsi="Calibri" w:cs="Calibri"/>
          <w:sz w:val="22"/>
          <w:szCs w:val="22"/>
        </w:rPr>
      </w:pPr>
      <w:r w:rsidRPr="00185618">
        <w:rPr>
          <w:rFonts w:ascii="Calibri" w:hAnsi="Calibri" w:cs="Calibri"/>
          <w:bCs/>
          <w:sz w:val="22"/>
          <w:szCs w:val="22"/>
        </w:rPr>
        <w:t xml:space="preserve">Sprawozdanie nr </w:t>
      </w:r>
      <w:r w:rsidR="00610839" w:rsidRPr="00185618">
        <w:rPr>
          <w:rFonts w:ascii="Calibri" w:hAnsi="Calibri" w:cs="Calibri"/>
          <w:bCs/>
          <w:sz w:val="22"/>
          <w:szCs w:val="22"/>
        </w:rPr>
        <w:t>06</w:t>
      </w:r>
      <w:r w:rsidR="00185618" w:rsidRPr="00185618">
        <w:rPr>
          <w:rFonts w:ascii="Calibri" w:hAnsi="Calibri" w:cs="Calibri"/>
          <w:bCs/>
          <w:sz w:val="22"/>
          <w:szCs w:val="22"/>
        </w:rPr>
        <w:t>1</w:t>
      </w:r>
      <w:r w:rsidR="00610839" w:rsidRPr="00185618">
        <w:rPr>
          <w:rFonts w:ascii="Calibri" w:hAnsi="Calibri" w:cs="Calibri"/>
          <w:bCs/>
          <w:sz w:val="22"/>
          <w:szCs w:val="22"/>
        </w:rPr>
        <w:t xml:space="preserve">H_2022_231 </w:t>
      </w:r>
      <w:r w:rsidRPr="00185618">
        <w:rPr>
          <w:rFonts w:ascii="Calibri" w:hAnsi="Calibri" w:cs="Calibri"/>
          <w:bCs/>
          <w:sz w:val="22"/>
          <w:szCs w:val="22"/>
        </w:rPr>
        <w:t>z pomiarów hałasu emitowanego do środowiska w otoczeniu</w:t>
      </w:r>
      <w:r w:rsidRPr="00B25EB3">
        <w:rPr>
          <w:rFonts w:ascii="Calibri" w:hAnsi="Calibri" w:cs="Calibri"/>
          <w:bCs/>
          <w:sz w:val="22"/>
          <w:szCs w:val="22"/>
        </w:rPr>
        <w:t xml:space="preserve"> dróg na ternie miasta </w:t>
      </w:r>
      <w:r w:rsidR="00B25EB3" w:rsidRPr="00B25EB3">
        <w:rPr>
          <w:rFonts w:ascii="Calibri" w:hAnsi="Calibri" w:cs="Calibri"/>
          <w:bCs/>
          <w:sz w:val="22"/>
          <w:szCs w:val="22"/>
        </w:rPr>
        <w:t>Ostrołęki</w:t>
      </w:r>
      <w:r w:rsidRPr="00B25EB3">
        <w:rPr>
          <w:rFonts w:ascii="Calibri" w:hAnsi="Calibri" w:cs="Calibri"/>
          <w:bCs/>
          <w:sz w:val="22"/>
          <w:szCs w:val="22"/>
        </w:rPr>
        <w:t>.</w:t>
      </w:r>
      <w:r w:rsidR="00610839" w:rsidRPr="00B25EB3">
        <w:rPr>
          <w:rFonts w:ascii="Calibri" w:hAnsi="Calibri" w:cs="Calibri"/>
          <w:bCs/>
          <w:sz w:val="22"/>
          <w:szCs w:val="22"/>
        </w:rPr>
        <w:t xml:space="preserve"> Zakład Naukowo Badawczy ECO-HERA,</w:t>
      </w:r>
      <w:r w:rsidR="006A3BB6" w:rsidRPr="00B25EB3">
        <w:rPr>
          <w:rFonts w:ascii="Calibri" w:hAnsi="Calibri" w:cs="Calibri"/>
          <w:bCs/>
          <w:sz w:val="22"/>
          <w:szCs w:val="22"/>
        </w:rPr>
        <w:t xml:space="preserve"> ul. Kurczaba 12/8, </w:t>
      </w:r>
      <w:r w:rsidR="00610839" w:rsidRPr="00B25EB3">
        <w:rPr>
          <w:rFonts w:ascii="Calibri" w:hAnsi="Calibri" w:cs="Calibri"/>
          <w:bCs/>
          <w:sz w:val="22"/>
          <w:szCs w:val="22"/>
        </w:rPr>
        <w:t xml:space="preserve">30-868 Kraków, Laboratorium Badań i Pomiarów, </w:t>
      </w:r>
      <w:r w:rsidR="006A3BB6" w:rsidRPr="00B25EB3">
        <w:rPr>
          <w:rFonts w:ascii="Calibri" w:hAnsi="Calibri" w:cs="Calibri"/>
          <w:bCs/>
          <w:sz w:val="22"/>
          <w:szCs w:val="22"/>
        </w:rPr>
        <w:t xml:space="preserve">ul. Balicka 93a, </w:t>
      </w:r>
      <w:r w:rsidR="00610839" w:rsidRPr="00B25EB3">
        <w:rPr>
          <w:rFonts w:ascii="Calibri" w:hAnsi="Calibri" w:cs="Calibri"/>
          <w:bCs/>
          <w:sz w:val="22"/>
          <w:szCs w:val="22"/>
        </w:rPr>
        <w:t xml:space="preserve">30-149 Kraków, </w:t>
      </w:r>
      <w:r w:rsidR="006A3BB6" w:rsidRPr="00B25EB3">
        <w:rPr>
          <w:rFonts w:ascii="Calibri" w:hAnsi="Calibri" w:cs="Calibri"/>
          <w:bCs/>
          <w:sz w:val="22"/>
          <w:szCs w:val="22"/>
        </w:rPr>
        <w:t>czerwiec</w:t>
      </w:r>
      <w:r w:rsidRPr="00B25EB3">
        <w:rPr>
          <w:rFonts w:ascii="Calibri" w:hAnsi="Calibri" w:cs="Calibri"/>
          <w:bCs/>
          <w:sz w:val="22"/>
          <w:szCs w:val="22"/>
        </w:rPr>
        <w:t xml:space="preserve"> 20</w:t>
      </w:r>
      <w:r w:rsidR="006A3BB6" w:rsidRPr="00B25EB3">
        <w:rPr>
          <w:rFonts w:ascii="Calibri" w:hAnsi="Calibri" w:cs="Calibri"/>
          <w:bCs/>
          <w:sz w:val="22"/>
          <w:szCs w:val="22"/>
        </w:rPr>
        <w:t>22</w:t>
      </w:r>
      <w:r w:rsidRPr="00B25EB3">
        <w:rPr>
          <w:rFonts w:ascii="Calibri" w:hAnsi="Calibri" w:cs="Calibri"/>
          <w:bCs/>
          <w:sz w:val="22"/>
          <w:szCs w:val="22"/>
        </w:rPr>
        <w:t xml:space="preserve"> r.</w:t>
      </w:r>
    </w:p>
    <w:p w14:paraId="3FC2C81C" w14:textId="77777777" w:rsidR="00D35C4C" w:rsidRPr="00647430" w:rsidRDefault="00D35C4C" w:rsidP="002F4276">
      <w:pPr>
        <w:pStyle w:val="Wyliczenia"/>
        <w:tabs>
          <w:tab w:val="clear" w:pos="426"/>
        </w:tabs>
        <w:spacing w:after="0"/>
        <w:ind w:left="567" w:hanging="425"/>
        <w:rPr>
          <w:rFonts w:ascii="Calibri" w:hAnsi="Calibri" w:cs="Calibri"/>
          <w:sz w:val="22"/>
          <w:szCs w:val="22"/>
        </w:rPr>
      </w:pPr>
      <w:r w:rsidRPr="00456151">
        <w:rPr>
          <w:rFonts w:ascii="Calibri" w:hAnsi="Calibri" w:cs="Calibri"/>
          <w:sz w:val="22"/>
          <w:szCs w:val="22"/>
          <w:lang w:eastAsia="pl-PL"/>
        </w:rPr>
        <w:t>Pismo Urzędu Mi</w:t>
      </w:r>
      <w:r w:rsidR="00456151" w:rsidRPr="00456151">
        <w:rPr>
          <w:rFonts w:ascii="Calibri" w:hAnsi="Calibri" w:cs="Calibri"/>
          <w:sz w:val="22"/>
          <w:szCs w:val="22"/>
          <w:lang w:eastAsia="pl-PL"/>
        </w:rPr>
        <w:t xml:space="preserve">asta Ostrołęki </w:t>
      </w:r>
      <w:r w:rsidRPr="00456151">
        <w:rPr>
          <w:rFonts w:ascii="Calibri" w:hAnsi="Calibri" w:cs="Calibri"/>
          <w:sz w:val="22"/>
          <w:szCs w:val="22"/>
          <w:lang w:eastAsia="pl-PL"/>
        </w:rPr>
        <w:t xml:space="preserve">znak </w:t>
      </w:r>
      <w:r w:rsidR="00456151" w:rsidRPr="00456151">
        <w:rPr>
          <w:rFonts w:ascii="Calibri" w:hAnsi="Calibri" w:cs="Calibri"/>
          <w:sz w:val="22"/>
          <w:szCs w:val="22"/>
          <w:lang w:eastAsia="pl-PL"/>
        </w:rPr>
        <w:t xml:space="preserve">GKOŚ.6250.2.2022 </w:t>
      </w:r>
      <w:r w:rsidRPr="00456151">
        <w:rPr>
          <w:rFonts w:ascii="Calibri" w:hAnsi="Calibri" w:cs="Calibri"/>
          <w:sz w:val="22"/>
          <w:szCs w:val="22"/>
          <w:lang w:eastAsia="pl-PL"/>
        </w:rPr>
        <w:t>z dnia 2</w:t>
      </w:r>
      <w:r w:rsidR="00456151" w:rsidRPr="00456151">
        <w:rPr>
          <w:rFonts w:ascii="Calibri" w:hAnsi="Calibri" w:cs="Calibri"/>
          <w:sz w:val="22"/>
          <w:szCs w:val="22"/>
          <w:lang w:eastAsia="pl-PL"/>
        </w:rPr>
        <w:t>8</w:t>
      </w:r>
      <w:r w:rsidRPr="00456151">
        <w:rPr>
          <w:rFonts w:ascii="Calibri" w:hAnsi="Calibri" w:cs="Calibri"/>
          <w:sz w:val="22"/>
          <w:szCs w:val="22"/>
          <w:lang w:eastAsia="pl-PL"/>
        </w:rPr>
        <w:t xml:space="preserve">.06.2022 r. w sprawie kwalifikacji </w:t>
      </w:r>
      <w:r w:rsidRPr="00647430">
        <w:rPr>
          <w:rFonts w:ascii="Calibri" w:hAnsi="Calibri" w:cs="Calibri"/>
          <w:sz w:val="22"/>
          <w:szCs w:val="22"/>
          <w:lang w:eastAsia="pl-PL"/>
        </w:rPr>
        <w:t>terenów pod kątem ochrony przed hałasem.</w:t>
      </w:r>
    </w:p>
    <w:p w14:paraId="2E83A075" w14:textId="77777777" w:rsidR="003E0A46" w:rsidRPr="00647430" w:rsidRDefault="003E0A46" w:rsidP="003E0A46">
      <w:pPr>
        <w:pStyle w:val="Wyliczenia"/>
        <w:tabs>
          <w:tab w:val="clear" w:pos="426"/>
        </w:tabs>
        <w:spacing w:after="0"/>
        <w:ind w:left="567" w:hanging="425"/>
        <w:rPr>
          <w:rFonts w:ascii="Calibri" w:hAnsi="Calibri" w:cs="Calibri"/>
          <w:sz w:val="22"/>
          <w:szCs w:val="22"/>
        </w:rPr>
      </w:pPr>
      <w:bookmarkStart w:id="5" w:name="_Ref120068359"/>
      <w:bookmarkStart w:id="6" w:name="_Hlk120132737"/>
      <w:r w:rsidRPr="00647430">
        <w:rPr>
          <w:rFonts w:ascii="Calibri" w:hAnsi="Calibri" w:cs="Calibri"/>
          <w:sz w:val="22"/>
          <w:szCs w:val="22"/>
        </w:rPr>
        <w:t>Dyrektywa Komisji (UE) 2020/367 z dnia 4 marca 2020 r. zmieniająca załącznik III do dyrektywy 2002/49/WE Parlamentu Europejskiego i Rady w odniesieniu do ustalenia metod oceny szkodliwych skutków hałasu w środowisku.</w:t>
      </w:r>
      <w:bookmarkEnd w:id="5"/>
    </w:p>
    <w:p w14:paraId="0AAF6A85" w14:textId="77777777" w:rsidR="00164FE8" w:rsidRPr="00647430" w:rsidRDefault="003E0A46" w:rsidP="00140762">
      <w:pPr>
        <w:pStyle w:val="Wyliczenia"/>
        <w:tabs>
          <w:tab w:val="clear" w:pos="426"/>
        </w:tabs>
        <w:spacing w:after="0"/>
        <w:ind w:left="567" w:hanging="425"/>
      </w:pPr>
      <w:bookmarkStart w:id="7" w:name="_Hlk120132745"/>
      <w:bookmarkEnd w:id="6"/>
      <w:r w:rsidRPr="00647430">
        <w:rPr>
          <w:rFonts w:ascii="Calibri" w:hAnsi="Calibri" w:cs="Calibri"/>
          <w:bCs/>
          <w:sz w:val="22"/>
          <w:szCs w:val="22"/>
        </w:rPr>
        <w:t>Obliczanie efektów zdrowotnych. Skrót opracowania pn.: Wytyczne oceny wskaźników zdrowotnych hałasu w środowisku. Październik 2022 r.</w:t>
      </w:r>
      <w:bookmarkEnd w:id="7"/>
      <w:r w:rsidR="00164FE8" w:rsidRPr="00647430">
        <w:br w:type="page"/>
      </w:r>
    </w:p>
    <w:p w14:paraId="069624C5" w14:textId="77777777" w:rsidR="0039564B" w:rsidRDefault="0039564B" w:rsidP="003E0A46">
      <w:pPr>
        <w:pStyle w:val="Nagwek1"/>
      </w:pPr>
      <w:bookmarkStart w:id="8" w:name="_Toc120135720"/>
      <w:r>
        <w:lastRenderedPageBreak/>
        <w:t>Wstęp</w:t>
      </w:r>
      <w:bookmarkEnd w:id="8"/>
    </w:p>
    <w:p w14:paraId="490D52BD" w14:textId="77777777" w:rsidR="0039564B" w:rsidRPr="005D2A64" w:rsidRDefault="0039564B" w:rsidP="0039564B">
      <w:pPr>
        <w:jc w:val="both"/>
      </w:pPr>
      <w:r w:rsidRPr="00AD1512">
        <w:t>Niniejszy dokument stanowi część opisową dl</w:t>
      </w:r>
      <w:r>
        <w:t>a opracowania strategicznej m</w:t>
      </w:r>
      <w:r w:rsidRPr="00AD1512">
        <w:t>ap</w:t>
      </w:r>
      <w:r>
        <w:t>y</w:t>
      </w:r>
      <w:r w:rsidRPr="00AD1512">
        <w:t xml:space="preserve"> </w:t>
      </w:r>
      <w:r w:rsidR="001B2687" w:rsidRPr="00B25EB3">
        <w:t>hałasu dla głównych dróg miasta Ostrołęki</w:t>
      </w:r>
      <w:r w:rsidRPr="00AD1512">
        <w:t>.</w:t>
      </w:r>
    </w:p>
    <w:p w14:paraId="1F2BE6D7" w14:textId="77777777" w:rsidR="004B5DC4" w:rsidRPr="00147C58" w:rsidRDefault="0039564B" w:rsidP="003E0A46">
      <w:pPr>
        <w:pStyle w:val="Nagwek1"/>
      </w:pPr>
      <w:bookmarkStart w:id="9" w:name="_Toc120135721"/>
      <w:r w:rsidRPr="00147C58">
        <w:t>Charakterystyka terenu, dla którego są sporządzane mapy</w:t>
      </w:r>
      <w:bookmarkEnd w:id="9"/>
    </w:p>
    <w:p w14:paraId="72439933" w14:textId="77777777" w:rsidR="004631A6" w:rsidRPr="00775BA1" w:rsidRDefault="0039564B" w:rsidP="004631A6">
      <w:pPr>
        <w:autoSpaceDE w:val="0"/>
        <w:autoSpaceDN w:val="0"/>
        <w:adjustRightInd w:val="0"/>
        <w:jc w:val="both"/>
      </w:pPr>
      <w:r w:rsidRPr="00126D34">
        <w:t xml:space="preserve">Miasto </w:t>
      </w:r>
      <w:r w:rsidR="009B1DFA" w:rsidRPr="00126D34">
        <w:t>Ostrołęka</w:t>
      </w:r>
      <w:r w:rsidRPr="00126D34">
        <w:t xml:space="preserve"> jest miastem na prawach powiatu położonym w </w:t>
      </w:r>
      <w:r w:rsidR="008B1106" w:rsidRPr="00126D34">
        <w:t xml:space="preserve">północno-wschodniej </w:t>
      </w:r>
      <w:r w:rsidRPr="00126D34">
        <w:t xml:space="preserve">części województwa </w:t>
      </w:r>
      <w:r w:rsidR="009B1DFA" w:rsidRPr="00126D34">
        <w:t>mazowieckiego</w:t>
      </w:r>
      <w:r w:rsidRPr="00126D34">
        <w:t>, nad rzeką Narew</w:t>
      </w:r>
      <w:r w:rsidR="003F2753" w:rsidRPr="00126D34">
        <w:t>, w obrębie dwóch mezoregionów: Międzyrzecza Łomżyńskiego i Doliny Dolnej Narwi</w:t>
      </w:r>
      <w:r w:rsidR="004631A6" w:rsidRPr="00126D34">
        <w:t xml:space="preserve">. </w:t>
      </w:r>
      <w:r w:rsidR="00987A33" w:rsidRPr="00126D34">
        <w:t>Miasto położone jest na Nizinie Północnomazowieckiej, na Równinie Kurpiowskiej położonej w północno-wschodniej części Mazowsza na skraju Puszczy Zielonej</w:t>
      </w:r>
      <w:r w:rsidR="003F2753" w:rsidRPr="00126D34">
        <w:t>.</w:t>
      </w:r>
      <w:r w:rsidR="004631A6" w:rsidRPr="00126D34">
        <w:t xml:space="preserve"> Usytuowane </w:t>
      </w:r>
      <w:r w:rsidR="004631A6" w:rsidRPr="00775BA1">
        <w:t>jest w</w:t>
      </w:r>
      <w:r w:rsidR="003F2753" w:rsidRPr="00775BA1">
        <w:t> </w:t>
      </w:r>
      <w:r w:rsidR="004631A6" w:rsidRPr="00775BA1">
        <w:t>odległości 1</w:t>
      </w:r>
      <w:r w:rsidR="003F2753" w:rsidRPr="00775BA1">
        <w:t>25</w:t>
      </w:r>
      <w:r w:rsidR="004631A6" w:rsidRPr="00775BA1">
        <w:t xml:space="preserve"> km od Warszawy i Białegostoku. </w:t>
      </w:r>
    </w:p>
    <w:p w14:paraId="2659243A" w14:textId="77777777" w:rsidR="004631A6" w:rsidRPr="00775BA1" w:rsidRDefault="004631A6" w:rsidP="00775BA1">
      <w:pPr>
        <w:autoSpaceDE w:val="0"/>
        <w:autoSpaceDN w:val="0"/>
        <w:adjustRightInd w:val="0"/>
        <w:jc w:val="both"/>
      </w:pPr>
    </w:p>
    <w:p w14:paraId="44CF91B9" w14:textId="77777777" w:rsidR="00101993" w:rsidRPr="00775BA1" w:rsidRDefault="00374B9E" w:rsidP="00775BA1">
      <w:pPr>
        <w:autoSpaceDE w:val="0"/>
        <w:autoSpaceDN w:val="0"/>
        <w:adjustRightInd w:val="0"/>
        <w:jc w:val="both"/>
      </w:pPr>
      <w:r w:rsidRPr="00775BA1">
        <w:t xml:space="preserve">Na terenie miasta funkcjonuje ogółem </w:t>
      </w:r>
      <w:r w:rsidR="00775BA1" w:rsidRPr="00775BA1">
        <w:t>31</w:t>
      </w:r>
      <w:r w:rsidRPr="00775BA1">
        <w:t xml:space="preserve"> placówek przedszkolnych, </w:t>
      </w:r>
      <w:r w:rsidR="00775BA1" w:rsidRPr="00775BA1">
        <w:t xml:space="preserve">11 </w:t>
      </w:r>
      <w:r w:rsidRPr="00775BA1">
        <w:t xml:space="preserve">szkół podstawowych, </w:t>
      </w:r>
      <w:r w:rsidR="00775BA1" w:rsidRPr="00775BA1">
        <w:t>4 zespoły szkół zawodowych</w:t>
      </w:r>
      <w:r w:rsidRPr="00775BA1">
        <w:t xml:space="preserve">, 5 </w:t>
      </w:r>
      <w:r w:rsidR="00775BA1" w:rsidRPr="00775BA1">
        <w:t>liceów</w:t>
      </w:r>
      <w:r w:rsidRPr="00775BA1">
        <w:t xml:space="preserve"> </w:t>
      </w:r>
      <w:r w:rsidR="00775BA1" w:rsidRPr="00775BA1">
        <w:t xml:space="preserve">ogólnokształcących </w:t>
      </w:r>
      <w:r w:rsidRPr="00775BA1">
        <w:t xml:space="preserve">i </w:t>
      </w:r>
      <w:r w:rsidR="00775BA1" w:rsidRPr="00775BA1">
        <w:t>3</w:t>
      </w:r>
      <w:r w:rsidRPr="00775BA1">
        <w:t xml:space="preserve"> szk</w:t>
      </w:r>
      <w:r w:rsidR="00775BA1" w:rsidRPr="00775BA1">
        <w:t xml:space="preserve">oły </w:t>
      </w:r>
      <w:r w:rsidRPr="00775BA1">
        <w:t>wyższ</w:t>
      </w:r>
      <w:r w:rsidR="00775BA1" w:rsidRPr="00775BA1">
        <w:t>e oraz szkoły policealne i specjalne</w:t>
      </w:r>
      <w:r w:rsidRPr="00775BA1">
        <w:t>. W</w:t>
      </w:r>
      <w:r w:rsidR="00775BA1" w:rsidRPr="00775BA1">
        <w:t> </w:t>
      </w:r>
      <w:r w:rsidRPr="00775BA1">
        <w:t xml:space="preserve">mieście funkcjonuje także </w:t>
      </w:r>
      <w:r w:rsidR="00101993" w:rsidRPr="00775BA1">
        <w:rPr>
          <w:rStyle w:val="Pogrubienie"/>
          <w:b w:val="0"/>
        </w:rPr>
        <w:t>Mazowiecki Szpital Specjalistyczny w Ostrołęce im. dr. Józefa Psarskiego</w:t>
      </w:r>
      <w:r w:rsidR="009D18A1" w:rsidRPr="00775BA1">
        <w:rPr>
          <w:rStyle w:val="Pogrubienie"/>
          <w:b w:val="0"/>
        </w:rPr>
        <w:t>.</w:t>
      </w:r>
    </w:p>
    <w:p w14:paraId="6A163913" w14:textId="77777777" w:rsidR="00374B9E" w:rsidRPr="00775BA1" w:rsidRDefault="00374B9E" w:rsidP="00775BA1">
      <w:pPr>
        <w:autoSpaceDE w:val="0"/>
        <w:autoSpaceDN w:val="0"/>
        <w:adjustRightInd w:val="0"/>
        <w:jc w:val="both"/>
      </w:pPr>
    </w:p>
    <w:p w14:paraId="71988A0E" w14:textId="77777777" w:rsidR="003F2753" w:rsidRPr="00403113" w:rsidRDefault="003F2753" w:rsidP="00403113">
      <w:pPr>
        <w:autoSpaceDE w:val="0"/>
        <w:autoSpaceDN w:val="0"/>
        <w:adjustRightInd w:val="0"/>
        <w:jc w:val="both"/>
      </w:pPr>
      <w:r w:rsidRPr="00775BA1">
        <w:t>Przez miasto przebiegają szlaki łączące z innymi ważnymi ośrodkami w kraju i za granicą oraz z centrum</w:t>
      </w:r>
      <w:r w:rsidR="00403113" w:rsidRPr="00403113">
        <w:t xml:space="preserve"> </w:t>
      </w:r>
      <w:r w:rsidRPr="00403113">
        <w:t>Polski, a także z Pojezierzem Mazurskim. Wśród nich należy wymienić w szczególności:</w:t>
      </w:r>
    </w:p>
    <w:p w14:paraId="03F53A78" w14:textId="77777777" w:rsidR="00403113" w:rsidRDefault="003F2753" w:rsidP="00403113">
      <w:pPr>
        <w:pStyle w:val="Akapitzlist"/>
        <w:numPr>
          <w:ilvl w:val="0"/>
          <w:numId w:val="28"/>
        </w:numPr>
        <w:autoSpaceDE w:val="0"/>
        <w:autoSpaceDN w:val="0"/>
        <w:adjustRightInd w:val="0"/>
        <w:ind w:left="360"/>
        <w:jc w:val="both"/>
      </w:pPr>
      <w:r w:rsidRPr="00403113">
        <w:t>DK nr 61 (Warszawa - Legionowo - Zegrze - Serock - Pułtusk - Różan – Ostrołęka – Łomża – Grajewo</w:t>
      </w:r>
      <w:r w:rsidR="00403113" w:rsidRPr="00403113">
        <w:t xml:space="preserve"> </w:t>
      </w:r>
      <w:r w:rsidRPr="00403113">
        <w:t>– Augustów),</w:t>
      </w:r>
    </w:p>
    <w:p w14:paraId="71D0B8F9" w14:textId="77777777" w:rsidR="003F2753" w:rsidRPr="00403113" w:rsidRDefault="003F2753" w:rsidP="00403113">
      <w:pPr>
        <w:pStyle w:val="Akapitzlist"/>
        <w:numPr>
          <w:ilvl w:val="0"/>
          <w:numId w:val="28"/>
        </w:numPr>
        <w:autoSpaceDE w:val="0"/>
        <w:autoSpaceDN w:val="0"/>
        <w:adjustRightInd w:val="0"/>
        <w:ind w:left="360"/>
        <w:jc w:val="both"/>
      </w:pPr>
      <w:r w:rsidRPr="00403113">
        <w:t>DK nr 53 (Olsztyn – Szczytno – Rozogi – Myszyniec – Kadzidło – Ostrołęka),</w:t>
      </w:r>
    </w:p>
    <w:p w14:paraId="6F552F2D" w14:textId="77777777" w:rsidR="003F2753" w:rsidRPr="00403113" w:rsidRDefault="003F2753" w:rsidP="00403113">
      <w:pPr>
        <w:pStyle w:val="Akapitzlist"/>
        <w:numPr>
          <w:ilvl w:val="0"/>
          <w:numId w:val="29"/>
        </w:numPr>
        <w:autoSpaceDE w:val="0"/>
        <w:autoSpaceDN w:val="0"/>
        <w:adjustRightInd w:val="0"/>
        <w:ind w:left="360"/>
        <w:jc w:val="both"/>
      </w:pPr>
      <w:r w:rsidRPr="00403113">
        <w:t>DW nr 627 (Ostrołęka - Ostrów Mazowiecka - Małkinia - Kosów Lacki - Sokołów Podlaski),</w:t>
      </w:r>
    </w:p>
    <w:p w14:paraId="31FFC1F7" w14:textId="77777777" w:rsidR="003F2753" w:rsidRPr="00403113" w:rsidRDefault="003F2753" w:rsidP="00403113">
      <w:pPr>
        <w:pStyle w:val="Akapitzlist"/>
        <w:numPr>
          <w:ilvl w:val="0"/>
          <w:numId w:val="29"/>
        </w:numPr>
        <w:autoSpaceDE w:val="0"/>
        <w:autoSpaceDN w:val="0"/>
        <w:adjustRightInd w:val="0"/>
        <w:ind w:left="360"/>
        <w:jc w:val="both"/>
      </w:pPr>
      <w:r w:rsidRPr="00403113">
        <w:t>DW nr 544 (Brodnica- Lidzbark – Działdowo – Mława – Przasnysz – Krasnosielc – Ostrołęka).</w:t>
      </w:r>
    </w:p>
    <w:p w14:paraId="3BC0FADF" w14:textId="77777777" w:rsidR="003F2753" w:rsidRPr="00403113" w:rsidRDefault="003F2753" w:rsidP="0039564B">
      <w:pPr>
        <w:autoSpaceDE w:val="0"/>
        <w:autoSpaceDN w:val="0"/>
        <w:adjustRightInd w:val="0"/>
        <w:jc w:val="both"/>
        <w:rPr>
          <w:highlight w:val="yellow"/>
        </w:rPr>
      </w:pPr>
    </w:p>
    <w:p w14:paraId="75650431" w14:textId="77777777" w:rsidR="0039564B" w:rsidRPr="00E87D96" w:rsidRDefault="00374B9E" w:rsidP="0039564B">
      <w:pPr>
        <w:jc w:val="both"/>
      </w:pPr>
      <w:r w:rsidRPr="009B1DFA">
        <w:t>Łączna d</w:t>
      </w:r>
      <w:r w:rsidR="0039564B" w:rsidRPr="009B1DFA">
        <w:t xml:space="preserve">ługość sieci dróg publicznych </w:t>
      </w:r>
      <w:r w:rsidRPr="009B1DFA">
        <w:t xml:space="preserve">na terenie miasta </w:t>
      </w:r>
      <w:r w:rsidR="0039564B" w:rsidRPr="009B1DFA">
        <w:t xml:space="preserve">wynosi </w:t>
      </w:r>
      <w:r w:rsidR="00755FB9" w:rsidRPr="009B1DFA">
        <w:t xml:space="preserve">ok. </w:t>
      </w:r>
      <w:r w:rsidR="009B1DFA" w:rsidRPr="009B1DFA">
        <w:t>1</w:t>
      </w:r>
      <w:r w:rsidR="003F2753">
        <w:t>71,915</w:t>
      </w:r>
      <w:r w:rsidR="0039564B" w:rsidRPr="009B1DFA">
        <w:t xml:space="preserve"> km</w:t>
      </w:r>
      <w:r w:rsidR="00755FB9" w:rsidRPr="009B1DFA">
        <w:t xml:space="preserve"> z czego </w:t>
      </w:r>
      <w:r w:rsidR="009B1DFA" w:rsidRPr="009B1DFA">
        <w:t>9,364</w:t>
      </w:r>
      <w:r w:rsidRPr="009B1DFA">
        <w:t xml:space="preserve"> km to drogi krajowe, </w:t>
      </w:r>
      <w:r w:rsidR="009B1DFA" w:rsidRPr="009B1DFA">
        <w:t>6,</w:t>
      </w:r>
      <w:r w:rsidR="003F2753">
        <w:t>449</w:t>
      </w:r>
      <w:r w:rsidRPr="009B1DFA">
        <w:t xml:space="preserve"> km to drogi wojewódzkie, </w:t>
      </w:r>
      <w:r w:rsidR="003F2753">
        <w:t>41</w:t>
      </w:r>
      <w:r w:rsidR="009B1DFA" w:rsidRPr="009B1DFA">
        <w:t>,</w:t>
      </w:r>
      <w:r w:rsidR="003F2753">
        <w:t>104</w:t>
      </w:r>
      <w:r w:rsidRPr="009B1DFA">
        <w:t xml:space="preserve"> km to drogi powiatowe, pozostałe to drogi gminne</w:t>
      </w:r>
      <w:r w:rsidR="003F2753">
        <w:t xml:space="preserve"> i wewnętrzne</w:t>
      </w:r>
      <w:r w:rsidRPr="009B1DFA">
        <w:t>.</w:t>
      </w:r>
      <w:r w:rsidR="0039564B" w:rsidRPr="009B1DFA">
        <w:t xml:space="preserve"> Wszystkimi drogami zarządza prezydent miasta.</w:t>
      </w:r>
    </w:p>
    <w:p w14:paraId="3F5EBB12" w14:textId="77777777" w:rsidR="0039564B" w:rsidRPr="00E87D96" w:rsidRDefault="0039564B" w:rsidP="0039564B">
      <w:pPr>
        <w:jc w:val="both"/>
      </w:pPr>
    </w:p>
    <w:p w14:paraId="303B7157" w14:textId="77777777" w:rsidR="0039564B" w:rsidRPr="00FB3B3A" w:rsidRDefault="0039564B" w:rsidP="0039564B">
      <w:pPr>
        <w:pStyle w:val="Akapitzlist"/>
        <w:ind w:left="0"/>
        <w:jc w:val="center"/>
        <w:rPr>
          <w:b/>
        </w:rPr>
      </w:pPr>
      <w:r w:rsidRPr="00FB3B3A">
        <w:rPr>
          <w:b/>
        </w:rPr>
        <w:t xml:space="preserve">Tabela </w:t>
      </w:r>
      <w:r>
        <w:rPr>
          <w:b/>
        </w:rPr>
        <w:t>3.1</w:t>
      </w:r>
      <w:r w:rsidRPr="00FB3B3A">
        <w:rPr>
          <w:b/>
        </w:rPr>
        <w:t xml:space="preserve">. </w:t>
      </w:r>
      <w:r>
        <w:rPr>
          <w:b/>
        </w:rPr>
        <w:t>Podstawowe dane statystyczne</w:t>
      </w:r>
      <w:r w:rsidR="00755FB9">
        <w:rPr>
          <w:b/>
        </w:rPr>
        <w:t xml:space="preserve"> (stan na 31 grudnia 2021 r. wg GUS)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9"/>
        <w:gridCol w:w="1117"/>
        <w:gridCol w:w="1250"/>
        <w:gridCol w:w="1307"/>
        <w:gridCol w:w="1194"/>
        <w:gridCol w:w="2126"/>
        <w:gridCol w:w="1401"/>
      </w:tblGrid>
      <w:tr w:rsidR="00DC5E6D" w:rsidRPr="00680A04" w14:paraId="79ED0EB8" w14:textId="77777777" w:rsidTr="00DC5E6D">
        <w:trPr>
          <w:jc w:val="center"/>
        </w:trPr>
        <w:tc>
          <w:tcPr>
            <w:tcW w:w="0" w:type="auto"/>
            <w:tcBorders>
              <w:top w:val="single" w:sz="12" w:space="0" w:color="auto"/>
              <w:bottom w:val="single" w:sz="12" w:space="0" w:color="auto"/>
            </w:tcBorders>
            <w:shd w:val="clear" w:color="auto" w:fill="CCFFCC"/>
            <w:vAlign w:val="center"/>
          </w:tcPr>
          <w:p w14:paraId="7377DB3D"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Powiat</w:t>
            </w:r>
          </w:p>
        </w:tc>
        <w:tc>
          <w:tcPr>
            <w:tcW w:w="0" w:type="auto"/>
            <w:tcBorders>
              <w:top w:val="single" w:sz="12" w:space="0" w:color="auto"/>
              <w:bottom w:val="single" w:sz="12" w:space="0" w:color="auto"/>
            </w:tcBorders>
            <w:shd w:val="clear" w:color="auto" w:fill="CCFFCC"/>
            <w:vAlign w:val="center"/>
          </w:tcPr>
          <w:p w14:paraId="58229BAF"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Gmina</w:t>
            </w:r>
          </w:p>
        </w:tc>
        <w:tc>
          <w:tcPr>
            <w:tcW w:w="0" w:type="auto"/>
            <w:tcBorders>
              <w:top w:val="single" w:sz="12" w:space="0" w:color="auto"/>
              <w:bottom w:val="single" w:sz="12" w:space="0" w:color="auto"/>
            </w:tcBorders>
            <w:shd w:val="clear" w:color="auto" w:fill="CCFFCC"/>
            <w:vAlign w:val="center"/>
          </w:tcPr>
          <w:p w14:paraId="42BB7166"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Powierzchnia</w:t>
            </w:r>
          </w:p>
          <w:p w14:paraId="2BFA3451"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[km</w:t>
            </w:r>
            <w:r w:rsidRPr="00680A04">
              <w:rPr>
                <w:rFonts w:eastAsia="Times New Roman"/>
                <w:b/>
                <w:bCs/>
                <w:sz w:val="20"/>
                <w:szCs w:val="20"/>
                <w:vertAlign w:val="superscript"/>
              </w:rPr>
              <w:t>2</w:t>
            </w:r>
            <w:r w:rsidRPr="00680A04">
              <w:rPr>
                <w:rFonts w:eastAsia="Times New Roman"/>
                <w:b/>
                <w:bCs/>
                <w:sz w:val="20"/>
                <w:szCs w:val="20"/>
              </w:rPr>
              <w:t>]</w:t>
            </w:r>
          </w:p>
        </w:tc>
        <w:tc>
          <w:tcPr>
            <w:tcW w:w="1307" w:type="dxa"/>
            <w:tcBorders>
              <w:top w:val="single" w:sz="12" w:space="0" w:color="auto"/>
              <w:bottom w:val="single" w:sz="12" w:space="0" w:color="auto"/>
            </w:tcBorders>
            <w:shd w:val="clear" w:color="auto" w:fill="CCFFCC"/>
            <w:vAlign w:val="center"/>
          </w:tcPr>
          <w:p w14:paraId="38B5CE3C"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Liczba mieszkańców gminy</w:t>
            </w:r>
          </w:p>
        </w:tc>
        <w:tc>
          <w:tcPr>
            <w:tcW w:w="1194" w:type="dxa"/>
            <w:tcBorders>
              <w:top w:val="single" w:sz="12" w:space="0" w:color="auto"/>
              <w:bottom w:val="single" w:sz="12" w:space="0" w:color="auto"/>
            </w:tcBorders>
            <w:shd w:val="clear" w:color="auto" w:fill="CCFFCC"/>
            <w:vAlign w:val="center"/>
          </w:tcPr>
          <w:p w14:paraId="31B5A03A"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Gęstość zaludnienia w gminie</w:t>
            </w:r>
          </w:p>
          <w:p w14:paraId="1FD08F0A" w14:textId="77777777" w:rsidR="00DC5E6D" w:rsidRPr="00680A04" w:rsidRDefault="00DC5E6D" w:rsidP="00680A04">
            <w:pPr>
              <w:jc w:val="center"/>
              <w:rPr>
                <w:rFonts w:eastAsia="Times New Roman"/>
                <w:b/>
                <w:bCs/>
                <w:sz w:val="20"/>
                <w:szCs w:val="20"/>
              </w:rPr>
            </w:pPr>
            <w:r w:rsidRPr="00680A04">
              <w:rPr>
                <w:rFonts w:eastAsia="Times New Roman"/>
                <w:b/>
                <w:bCs/>
                <w:sz w:val="20"/>
                <w:szCs w:val="20"/>
              </w:rPr>
              <w:t>[os/km</w:t>
            </w:r>
            <w:r w:rsidRPr="00680A04">
              <w:rPr>
                <w:rFonts w:eastAsia="Times New Roman"/>
                <w:b/>
                <w:bCs/>
                <w:sz w:val="20"/>
                <w:szCs w:val="20"/>
                <w:vertAlign w:val="superscript"/>
              </w:rPr>
              <w:t>2</w:t>
            </w:r>
            <w:r w:rsidRPr="00680A04">
              <w:rPr>
                <w:rFonts w:eastAsia="Times New Roman"/>
                <w:b/>
                <w:bCs/>
                <w:sz w:val="20"/>
                <w:szCs w:val="20"/>
              </w:rPr>
              <w:t>]</w:t>
            </w:r>
          </w:p>
        </w:tc>
        <w:tc>
          <w:tcPr>
            <w:tcW w:w="2126" w:type="dxa"/>
            <w:tcBorders>
              <w:top w:val="single" w:sz="12" w:space="0" w:color="auto"/>
              <w:bottom w:val="single" w:sz="12" w:space="0" w:color="auto"/>
            </w:tcBorders>
            <w:shd w:val="clear" w:color="auto" w:fill="CCFFCC"/>
            <w:vAlign w:val="center"/>
          </w:tcPr>
          <w:p w14:paraId="1F0C2E6E" w14:textId="77777777" w:rsidR="00DC5E6D" w:rsidRPr="00680A04" w:rsidRDefault="00DC5E6D" w:rsidP="00680A04">
            <w:pPr>
              <w:jc w:val="center"/>
              <w:rPr>
                <w:rFonts w:eastAsia="Times New Roman"/>
                <w:b/>
                <w:bCs/>
                <w:sz w:val="20"/>
                <w:szCs w:val="20"/>
              </w:rPr>
            </w:pPr>
            <w:r>
              <w:rPr>
                <w:rFonts w:eastAsia="TimesNewRoman"/>
                <w:b/>
                <w:sz w:val="20"/>
                <w:szCs w:val="20"/>
              </w:rPr>
              <w:t>L</w:t>
            </w:r>
            <w:r w:rsidRPr="00680A04">
              <w:rPr>
                <w:rFonts w:eastAsia="TimesNewRoman"/>
                <w:b/>
                <w:sz w:val="20"/>
                <w:szCs w:val="20"/>
              </w:rPr>
              <w:t>iczb</w:t>
            </w:r>
            <w:r>
              <w:rPr>
                <w:rFonts w:eastAsia="TimesNewRoman"/>
                <w:b/>
                <w:sz w:val="20"/>
                <w:szCs w:val="20"/>
              </w:rPr>
              <w:t>a</w:t>
            </w:r>
            <w:r w:rsidRPr="00680A04">
              <w:rPr>
                <w:rFonts w:eastAsia="TimesNewRoman"/>
                <w:b/>
                <w:sz w:val="20"/>
                <w:szCs w:val="20"/>
              </w:rPr>
              <w:t xml:space="preserve"> obiektów związanych ze stałym lub czasowym pobytem dzieci i</w:t>
            </w:r>
            <w:r>
              <w:rPr>
                <w:rFonts w:eastAsia="TimesNewRoman"/>
                <w:b/>
                <w:sz w:val="20"/>
                <w:szCs w:val="20"/>
              </w:rPr>
              <w:t> </w:t>
            </w:r>
            <w:r w:rsidRPr="00680A04">
              <w:rPr>
                <w:rFonts w:eastAsia="TimesNewRoman"/>
                <w:b/>
                <w:sz w:val="20"/>
                <w:szCs w:val="20"/>
              </w:rPr>
              <w:t>młodzieży</w:t>
            </w:r>
          </w:p>
        </w:tc>
        <w:tc>
          <w:tcPr>
            <w:tcW w:w="1401" w:type="dxa"/>
            <w:tcBorders>
              <w:top w:val="single" w:sz="12" w:space="0" w:color="auto"/>
              <w:bottom w:val="single" w:sz="12" w:space="0" w:color="auto"/>
            </w:tcBorders>
            <w:shd w:val="clear" w:color="auto" w:fill="CCFFCC"/>
            <w:vAlign w:val="center"/>
          </w:tcPr>
          <w:p w14:paraId="315DE37D" w14:textId="77777777" w:rsidR="00DC5E6D" w:rsidRPr="00680A04" w:rsidRDefault="00DC5E6D" w:rsidP="00680A04">
            <w:pPr>
              <w:jc w:val="center"/>
              <w:rPr>
                <w:rFonts w:eastAsia="Times New Roman"/>
                <w:b/>
                <w:bCs/>
                <w:sz w:val="20"/>
                <w:szCs w:val="20"/>
              </w:rPr>
            </w:pPr>
            <w:r>
              <w:rPr>
                <w:rFonts w:eastAsia="TimesNewRoman"/>
                <w:b/>
                <w:sz w:val="20"/>
                <w:szCs w:val="20"/>
              </w:rPr>
              <w:t>L</w:t>
            </w:r>
            <w:r w:rsidRPr="00680A04">
              <w:rPr>
                <w:rFonts w:eastAsia="TimesNewRoman"/>
                <w:b/>
                <w:sz w:val="20"/>
                <w:szCs w:val="20"/>
              </w:rPr>
              <w:t>iczb</w:t>
            </w:r>
            <w:r>
              <w:rPr>
                <w:rFonts w:eastAsia="TimesNewRoman"/>
                <w:b/>
                <w:sz w:val="20"/>
                <w:szCs w:val="20"/>
              </w:rPr>
              <w:t>a</w:t>
            </w:r>
            <w:r w:rsidRPr="00680A04">
              <w:rPr>
                <w:rFonts w:eastAsia="TimesNewRoman"/>
                <w:b/>
                <w:sz w:val="20"/>
                <w:szCs w:val="20"/>
              </w:rPr>
              <w:t xml:space="preserve"> szpitali i domów pomocy społecznej</w:t>
            </w:r>
          </w:p>
        </w:tc>
      </w:tr>
      <w:tr w:rsidR="00DC5E6D" w:rsidRPr="002646BD" w14:paraId="31569240" w14:textId="77777777" w:rsidTr="00DC5E6D">
        <w:trPr>
          <w:trHeight w:val="504"/>
          <w:jc w:val="center"/>
        </w:trPr>
        <w:tc>
          <w:tcPr>
            <w:tcW w:w="0" w:type="auto"/>
            <w:tcBorders>
              <w:top w:val="single" w:sz="12" w:space="0" w:color="auto"/>
            </w:tcBorders>
            <w:shd w:val="clear" w:color="auto" w:fill="auto"/>
            <w:vAlign w:val="center"/>
          </w:tcPr>
          <w:p w14:paraId="165AA0A8" w14:textId="77777777" w:rsidR="00DC5E6D" w:rsidRPr="001D542F" w:rsidRDefault="00456151" w:rsidP="00680A04">
            <w:pPr>
              <w:jc w:val="center"/>
              <w:rPr>
                <w:rFonts w:eastAsia="Times New Roman"/>
                <w:sz w:val="20"/>
                <w:szCs w:val="20"/>
              </w:rPr>
            </w:pPr>
            <w:r>
              <w:rPr>
                <w:rFonts w:eastAsia="Times New Roman"/>
                <w:sz w:val="20"/>
                <w:szCs w:val="20"/>
              </w:rPr>
              <w:t>Ostrołęka</w:t>
            </w:r>
          </w:p>
        </w:tc>
        <w:tc>
          <w:tcPr>
            <w:tcW w:w="0" w:type="auto"/>
            <w:tcBorders>
              <w:top w:val="single" w:sz="12" w:space="0" w:color="auto"/>
            </w:tcBorders>
            <w:shd w:val="clear" w:color="auto" w:fill="auto"/>
            <w:vAlign w:val="center"/>
          </w:tcPr>
          <w:p w14:paraId="2DD21198" w14:textId="77777777" w:rsidR="00DC5E6D" w:rsidRPr="001D542F" w:rsidRDefault="00456151" w:rsidP="00680A04">
            <w:pPr>
              <w:jc w:val="center"/>
              <w:rPr>
                <w:rFonts w:eastAsia="Times New Roman"/>
                <w:sz w:val="20"/>
                <w:szCs w:val="20"/>
              </w:rPr>
            </w:pPr>
            <w:r>
              <w:rPr>
                <w:rFonts w:eastAsia="Times New Roman"/>
                <w:sz w:val="20"/>
                <w:szCs w:val="20"/>
              </w:rPr>
              <w:t xml:space="preserve">Ostrołęka </w:t>
            </w:r>
            <w:r w:rsidR="00DC5E6D" w:rsidRPr="001D542F">
              <w:rPr>
                <w:rFonts w:eastAsia="Times New Roman"/>
                <w:sz w:val="20"/>
                <w:szCs w:val="20"/>
              </w:rPr>
              <w:t>(miasto)</w:t>
            </w:r>
          </w:p>
        </w:tc>
        <w:tc>
          <w:tcPr>
            <w:tcW w:w="0" w:type="auto"/>
            <w:tcBorders>
              <w:top w:val="single" w:sz="12" w:space="0" w:color="auto"/>
            </w:tcBorders>
            <w:vAlign w:val="center"/>
          </w:tcPr>
          <w:p w14:paraId="6EF9AF69" w14:textId="77777777" w:rsidR="00DC5E6D" w:rsidRPr="001D542F" w:rsidRDefault="00DC5E6D" w:rsidP="00680A04">
            <w:pPr>
              <w:jc w:val="center"/>
              <w:rPr>
                <w:rFonts w:eastAsia="Times New Roman"/>
                <w:sz w:val="20"/>
                <w:szCs w:val="20"/>
              </w:rPr>
            </w:pPr>
            <w:r>
              <w:rPr>
                <w:rFonts w:eastAsia="Times New Roman"/>
                <w:sz w:val="20"/>
                <w:szCs w:val="20"/>
              </w:rPr>
              <w:t>3</w:t>
            </w:r>
            <w:r w:rsidR="00F727B3">
              <w:rPr>
                <w:rFonts w:eastAsia="Times New Roman"/>
                <w:sz w:val="20"/>
                <w:szCs w:val="20"/>
              </w:rPr>
              <w:t>3</w:t>
            </w:r>
            <w:r>
              <w:rPr>
                <w:rFonts w:eastAsia="Times New Roman"/>
                <w:sz w:val="20"/>
                <w:szCs w:val="20"/>
              </w:rPr>
              <w:t>,</w:t>
            </w:r>
            <w:r w:rsidR="00F727B3">
              <w:rPr>
                <w:rFonts w:eastAsia="Times New Roman"/>
                <w:sz w:val="20"/>
                <w:szCs w:val="20"/>
              </w:rPr>
              <w:t>46</w:t>
            </w:r>
          </w:p>
        </w:tc>
        <w:tc>
          <w:tcPr>
            <w:tcW w:w="1307" w:type="dxa"/>
            <w:tcBorders>
              <w:top w:val="single" w:sz="12" w:space="0" w:color="auto"/>
            </w:tcBorders>
            <w:vAlign w:val="center"/>
          </w:tcPr>
          <w:p w14:paraId="7BCB3C03" w14:textId="77777777" w:rsidR="00DC5E6D" w:rsidRPr="001D542F" w:rsidRDefault="00147C58" w:rsidP="00680A04">
            <w:pPr>
              <w:jc w:val="center"/>
              <w:rPr>
                <w:rFonts w:eastAsia="Times New Roman"/>
                <w:sz w:val="20"/>
                <w:szCs w:val="20"/>
              </w:rPr>
            </w:pPr>
            <w:r>
              <w:rPr>
                <w:rFonts w:eastAsia="Times New Roman"/>
                <w:sz w:val="20"/>
                <w:szCs w:val="20"/>
              </w:rPr>
              <w:t>51012</w:t>
            </w:r>
          </w:p>
        </w:tc>
        <w:tc>
          <w:tcPr>
            <w:tcW w:w="1194" w:type="dxa"/>
            <w:tcBorders>
              <w:top w:val="single" w:sz="12" w:space="0" w:color="auto"/>
            </w:tcBorders>
            <w:shd w:val="clear" w:color="auto" w:fill="auto"/>
            <w:vAlign w:val="center"/>
          </w:tcPr>
          <w:p w14:paraId="3ECA3C72" w14:textId="77777777" w:rsidR="00DC5E6D" w:rsidRPr="001D542F" w:rsidRDefault="00147C58" w:rsidP="00680A04">
            <w:pPr>
              <w:jc w:val="center"/>
              <w:rPr>
                <w:rFonts w:eastAsia="Times New Roman"/>
                <w:sz w:val="20"/>
                <w:szCs w:val="20"/>
              </w:rPr>
            </w:pPr>
            <w:r>
              <w:rPr>
                <w:rFonts w:eastAsia="Times New Roman"/>
                <w:sz w:val="20"/>
                <w:szCs w:val="20"/>
              </w:rPr>
              <w:t>1525</w:t>
            </w:r>
          </w:p>
        </w:tc>
        <w:tc>
          <w:tcPr>
            <w:tcW w:w="2126" w:type="dxa"/>
            <w:tcBorders>
              <w:top w:val="single" w:sz="12" w:space="0" w:color="auto"/>
            </w:tcBorders>
            <w:shd w:val="clear" w:color="auto" w:fill="auto"/>
            <w:vAlign w:val="center"/>
          </w:tcPr>
          <w:p w14:paraId="6F7DB6E8" w14:textId="77777777" w:rsidR="00DC5E6D" w:rsidRPr="001D542F" w:rsidRDefault="00DC5E6D" w:rsidP="00680A04">
            <w:pPr>
              <w:jc w:val="center"/>
              <w:rPr>
                <w:rFonts w:eastAsia="Times New Roman"/>
                <w:sz w:val="20"/>
                <w:szCs w:val="20"/>
              </w:rPr>
            </w:pPr>
            <w:r>
              <w:rPr>
                <w:rFonts w:eastAsia="Times New Roman"/>
                <w:sz w:val="20"/>
                <w:szCs w:val="20"/>
              </w:rPr>
              <w:t>4</w:t>
            </w:r>
            <w:r w:rsidR="00147C58">
              <w:rPr>
                <w:rFonts w:eastAsia="Times New Roman"/>
                <w:sz w:val="20"/>
                <w:szCs w:val="20"/>
              </w:rPr>
              <w:t>9</w:t>
            </w:r>
          </w:p>
        </w:tc>
        <w:tc>
          <w:tcPr>
            <w:tcW w:w="1401" w:type="dxa"/>
            <w:tcBorders>
              <w:top w:val="single" w:sz="12" w:space="0" w:color="auto"/>
            </w:tcBorders>
            <w:shd w:val="clear" w:color="auto" w:fill="auto"/>
            <w:vAlign w:val="center"/>
          </w:tcPr>
          <w:p w14:paraId="44DEC5C9" w14:textId="77777777" w:rsidR="00DC5E6D" w:rsidRPr="001D542F" w:rsidRDefault="00147C58" w:rsidP="00DC5E6D">
            <w:pPr>
              <w:jc w:val="center"/>
              <w:rPr>
                <w:rFonts w:eastAsia="Times New Roman"/>
                <w:sz w:val="20"/>
                <w:szCs w:val="20"/>
              </w:rPr>
            </w:pPr>
            <w:r>
              <w:rPr>
                <w:rFonts w:eastAsia="Times New Roman"/>
                <w:sz w:val="20"/>
                <w:szCs w:val="20"/>
              </w:rPr>
              <w:t>10</w:t>
            </w:r>
          </w:p>
        </w:tc>
      </w:tr>
    </w:tbl>
    <w:p w14:paraId="6135801C" w14:textId="77777777" w:rsidR="00011483" w:rsidRDefault="00011483" w:rsidP="0039564B">
      <w:pPr>
        <w:rPr>
          <w:highlight w:val="yellow"/>
        </w:rPr>
      </w:pPr>
    </w:p>
    <w:p w14:paraId="5C808A5C" w14:textId="77777777" w:rsidR="0039564B" w:rsidRDefault="0039564B" w:rsidP="0039564B">
      <w:pPr>
        <w:rPr>
          <w:highlight w:val="yellow"/>
        </w:rPr>
      </w:pPr>
      <w:r>
        <w:rPr>
          <w:highlight w:val="yellow"/>
        </w:rPr>
        <w:br w:type="page"/>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805"/>
      </w:tblGrid>
      <w:tr w:rsidR="001C222D" w:rsidRPr="00540F05" w14:paraId="1B7007D8" w14:textId="77777777" w:rsidTr="001C222D">
        <w:trPr>
          <w:jc w:val="center"/>
        </w:trPr>
        <w:tc>
          <w:tcPr>
            <w:tcW w:w="4549" w:type="dxa"/>
          </w:tcPr>
          <w:p w14:paraId="4A48E39B" w14:textId="77777777" w:rsidR="0039564B" w:rsidRPr="00540F05" w:rsidRDefault="0039564B" w:rsidP="00DC2B2D">
            <w:pPr>
              <w:pStyle w:val="Akapitzlist"/>
              <w:ind w:left="0"/>
              <w:jc w:val="center"/>
              <w:rPr>
                <w:bCs/>
                <w:sz w:val="18"/>
                <w:szCs w:val="18"/>
              </w:rPr>
            </w:pPr>
            <w:r w:rsidRPr="00540F05">
              <w:rPr>
                <w:sz w:val="18"/>
                <w:szCs w:val="18"/>
              </w:rPr>
              <w:lastRenderedPageBreak/>
              <w:br w:type="column"/>
            </w:r>
            <w:r w:rsidRPr="00540F05">
              <w:rPr>
                <w:sz w:val="18"/>
                <w:szCs w:val="18"/>
              </w:rPr>
              <w:br w:type="column"/>
            </w:r>
            <w:r w:rsidR="00DC51D2" w:rsidRPr="00540F05">
              <w:rPr>
                <w:noProof/>
                <w:sz w:val="18"/>
                <w:szCs w:val="18"/>
              </w:rPr>
              <w:drawing>
                <wp:inline distT="0" distB="0" distL="0" distR="0" wp14:anchorId="27866723" wp14:editId="6A2F6CB3">
                  <wp:extent cx="2343600" cy="1332000"/>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43600" cy="1332000"/>
                          </a:xfrm>
                          <a:prstGeom prst="rect">
                            <a:avLst/>
                          </a:prstGeom>
                        </pic:spPr>
                      </pic:pic>
                    </a:graphicData>
                  </a:graphic>
                </wp:inline>
              </w:drawing>
            </w:r>
          </w:p>
          <w:p w14:paraId="695098A2" w14:textId="77777777" w:rsidR="0039564B" w:rsidRPr="00540F05" w:rsidRDefault="0039564B" w:rsidP="00540F05">
            <w:pPr>
              <w:jc w:val="center"/>
              <w:rPr>
                <w:bCs/>
                <w:sz w:val="18"/>
                <w:szCs w:val="18"/>
              </w:rPr>
            </w:pPr>
            <w:r w:rsidRPr="00540F05">
              <w:rPr>
                <w:bCs/>
                <w:sz w:val="18"/>
                <w:szCs w:val="18"/>
              </w:rPr>
              <w:t xml:space="preserve">a) </w:t>
            </w:r>
            <w:r w:rsidR="00DC51D2" w:rsidRPr="00540F05">
              <w:rPr>
                <w:bCs/>
                <w:sz w:val="18"/>
                <w:szCs w:val="18"/>
              </w:rPr>
              <w:t>Zabudowa przy ul. R. Traugutta</w:t>
            </w:r>
          </w:p>
        </w:tc>
        <w:tc>
          <w:tcPr>
            <w:tcW w:w="4805" w:type="dxa"/>
          </w:tcPr>
          <w:p w14:paraId="53FC6B32" w14:textId="77777777" w:rsidR="0039564B" w:rsidRPr="00540F05" w:rsidRDefault="00DC51D2" w:rsidP="00DC2B2D">
            <w:pPr>
              <w:jc w:val="center"/>
              <w:rPr>
                <w:bCs/>
                <w:sz w:val="18"/>
                <w:szCs w:val="18"/>
              </w:rPr>
            </w:pPr>
            <w:r w:rsidRPr="00540F05">
              <w:rPr>
                <w:noProof/>
                <w:sz w:val="18"/>
                <w:szCs w:val="18"/>
              </w:rPr>
              <w:drawing>
                <wp:inline distT="0" distB="0" distL="0" distR="0" wp14:anchorId="3869F7B4" wp14:editId="545084B6">
                  <wp:extent cx="2404800" cy="1332000"/>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404800" cy="1332000"/>
                          </a:xfrm>
                          <a:prstGeom prst="rect">
                            <a:avLst/>
                          </a:prstGeom>
                          <a:ln>
                            <a:noFill/>
                          </a:ln>
                          <a:extLst>
                            <a:ext uri="{53640926-AAD7-44D8-BBD7-CCE9431645EC}">
                              <a14:shadowObscured xmlns:a14="http://schemas.microsoft.com/office/drawing/2010/main"/>
                            </a:ext>
                          </a:extLst>
                        </pic:spPr>
                      </pic:pic>
                    </a:graphicData>
                  </a:graphic>
                </wp:inline>
              </w:drawing>
            </w:r>
          </w:p>
          <w:p w14:paraId="15A95008" w14:textId="77777777" w:rsidR="0039564B" w:rsidRPr="00540F05" w:rsidRDefault="0039564B" w:rsidP="00540F05">
            <w:pPr>
              <w:jc w:val="center"/>
              <w:rPr>
                <w:bCs/>
                <w:sz w:val="18"/>
                <w:szCs w:val="18"/>
              </w:rPr>
            </w:pPr>
            <w:r w:rsidRPr="00540F05">
              <w:rPr>
                <w:bCs/>
                <w:sz w:val="18"/>
                <w:szCs w:val="18"/>
              </w:rPr>
              <w:t xml:space="preserve">b) Zabudowa przy </w:t>
            </w:r>
            <w:r w:rsidR="00DC51D2" w:rsidRPr="00540F05">
              <w:rPr>
                <w:bCs/>
                <w:sz w:val="18"/>
                <w:szCs w:val="18"/>
              </w:rPr>
              <w:t xml:space="preserve">ul. </w:t>
            </w:r>
            <w:r w:rsidR="004D1C9E" w:rsidRPr="00540F05">
              <w:rPr>
                <w:bCs/>
                <w:sz w:val="18"/>
                <w:szCs w:val="18"/>
              </w:rPr>
              <w:t>Warszawskiej</w:t>
            </w:r>
          </w:p>
        </w:tc>
      </w:tr>
      <w:tr w:rsidR="001C222D" w:rsidRPr="00540F05" w14:paraId="3AA1EAEF" w14:textId="77777777" w:rsidTr="001C222D">
        <w:trPr>
          <w:jc w:val="center"/>
        </w:trPr>
        <w:tc>
          <w:tcPr>
            <w:tcW w:w="4549" w:type="dxa"/>
          </w:tcPr>
          <w:p w14:paraId="33E9A124" w14:textId="77777777" w:rsidR="0039564B" w:rsidRPr="00540F05" w:rsidRDefault="004D1C9E" w:rsidP="00DC2B2D">
            <w:pPr>
              <w:pStyle w:val="Akapitzlist"/>
              <w:ind w:left="0"/>
              <w:jc w:val="center"/>
              <w:rPr>
                <w:noProof/>
                <w:sz w:val="18"/>
                <w:szCs w:val="18"/>
              </w:rPr>
            </w:pPr>
            <w:r w:rsidRPr="00540F05">
              <w:rPr>
                <w:noProof/>
                <w:sz w:val="18"/>
                <w:szCs w:val="18"/>
              </w:rPr>
              <w:drawing>
                <wp:inline distT="0" distB="0" distL="0" distR="0" wp14:anchorId="30002F88" wp14:editId="122C4016">
                  <wp:extent cx="2354400" cy="1332000"/>
                  <wp:effectExtent l="0" t="0" r="8255"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54400" cy="1332000"/>
                          </a:xfrm>
                          <a:prstGeom prst="rect">
                            <a:avLst/>
                          </a:prstGeom>
                          <a:ln>
                            <a:noFill/>
                          </a:ln>
                          <a:extLst>
                            <a:ext uri="{53640926-AAD7-44D8-BBD7-CCE9431645EC}">
                              <a14:shadowObscured xmlns:a14="http://schemas.microsoft.com/office/drawing/2010/main"/>
                            </a:ext>
                          </a:extLst>
                        </pic:spPr>
                      </pic:pic>
                    </a:graphicData>
                  </a:graphic>
                </wp:inline>
              </w:drawing>
            </w:r>
          </w:p>
          <w:p w14:paraId="24D7BA58" w14:textId="77777777" w:rsidR="004D1C9E" w:rsidRPr="00540F05" w:rsidRDefault="0039564B" w:rsidP="00540F05">
            <w:pPr>
              <w:jc w:val="center"/>
              <w:rPr>
                <w:sz w:val="18"/>
                <w:szCs w:val="18"/>
              </w:rPr>
            </w:pPr>
            <w:r w:rsidRPr="00540F05">
              <w:rPr>
                <w:bCs/>
                <w:sz w:val="18"/>
                <w:szCs w:val="18"/>
              </w:rPr>
              <w:t xml:space="preserve">c) Zabudowa przy </w:t>
            </w:r>
            <w:r w:rsidR="004D1C9E" w:rsidRPr="00540F05">
              <w:rPr>
                <w:bCs/>
                <w:sz w:val="18"/>
                <w:szCs w:val="18"/>
              </w:rPr>
              <w:t>ul. Mostowej</w:t>
            </w:r>
          </w:p>
        </w:tc>
        <w:tc>
          <w:tcPr>
            <w:tcW w:w="4805" w:type="dxa"/>
          </w:tcPr>
          <w:p w14:paraId="03149AC3" w14:textId="77777777" w:rsidR="0039564B" w:rsidRPr="00540F05" w:rsidRDefault="004D1C9E" w:rsidP="00DC2B2D">
            <w:pPr>
              <w:pStyle w:val="Akapitzlist"/>
              <w:ind w:left="0"/>
              <w:jc w:val="center"/>
              <w:rPr>
                <w:noProof/>
                <w:sz w:val="18"/>
                <w:szCs w:val="18"/>
              </w:rPr>
            </w:pPr>
            <w:r w:rsidRPr="00540F05">
              <w:rPr>
                <w:noProof/>
                <w:sz w:val="18"/>
                <w:szCs w:val="18"/>
              </w:rPr>
              <w:drawing>
                <wp:inline distT="0" distB="0" distL="0" distR="0" wp14:anchorId="46A35100" wp14:editId="02675202">
                  <wp:extent cx="2397600" cy="1332000"/>
                  <wp:effectExtent l="0" t="0" r="3175"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397600" cy="1332000"/>
                          </a:xfrm>
                          <a:prstGeom prst="rect">
                            <a:avLst/>
                          </a:prstGeom>
                          <a:ln>
                            <a:noFill/>
                          </a:ln>
                          <a:extLst>
                            <a:ext uri="{53640926-AAD7-44D8-BBD7-CCE9431645EC}">
                              <a14:shadowObscured xmlns:a14="http://schemas.microsoft.com/office/drawing/2010/main"/>
                            </a:ext>
                          </a:extLst>
                        </pic:spPr>
                      </pic:pic>
                    </a:graphicData>
                  </a:graphic>
                </wp:inline>
              </w:drawing>
            </w:r>
          </w:p>
          <w:p w14:paraId="4881E7AE" w14:textId="77777777" w:rsidR="004D1C9E" w:rsidRPr="00540F05" w:rsidRDefault="0039564B" w:rsidP="00540F05">
            <w:pPr>
              <w:jc w:val="center"/>
              <w:rPr>
                <w:noProof/>
                <w:sz w:val="18"/>
                <w:szCs w:val="18"/>
              </w:rPr>
            </w:pPr>
            <w:r w:rsidRPr="00540F05">
              <w:rPr>
                <w:bCs/>
                <w:sz w:val="18"/>
                <w:szCs w:val="18"/>
              </w:rPr>
              <w:t xml:space="preserve">d) Zabudowa przy ul. </w:t>
            </w:r>
            <w:r w:rsidR="004D1C9E" w:rsidRPr="00540F05">
              <w:rPr>
                <w:bCs/>
                <w:sz w:val="18"/>
                <w:szCs w:val="18"/>
              </w:rPr>
              <w:t>S. Konwy</w:t>
            </w:r>
          </w:p>
        </w:tc>
      </w:tr>
      <w:tr w:rsidR="001C222D" w:rsidRPr="00540F05" w14:paraId="5D3CA7BE" w14:textId="77777777" w:rsidTr="001C222D">
        <w:trPr>
          <w:jc w:val="center"/>
        </w:trPr>
        <w:tc>
          <w:tcPr>
            <w:tcW w:w="4549" w:type="dxa"/>
          </w:tcPr>
          <w:p w14:paraId="70BEB2CE" w14:textId="77777777" w:rsidR="0039564B" w:rsidRPr="00540F05" w:rsidRDefault="004D1C9E" w:rsidP="00DC2B2D">
            <w:pPr>
              <w:pStyle w:val="Akapitzlist"/>
              <w:ind w:left="0"/>
              <w:jc w:val="center"/>
              <w:rPr>
                <w:noProof/>
                <w:sz w:val="18"/>
                <w:szCs w:val="18"/>
              </w:rPr>
            </w:pPr>
            <w:r w:rsidRPr="00540F05">
              <w:rPr>
                <w:noProof/>
                <w:sz w:val="18"/>
                <w:szCs w:val="18"/>
              </w:rPr>
              <w:drawing>
                <wp:inline distT="0" distB="0" distL="0" distR="0" wp14:anchorId="50C1C482" wp14:editId="349C8865">
                  <wp:extent cx="2415600" cy="1332000"/>
                  <wp:effectExtent l="0" t="0" r="381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l="-1151" b="-61"/>
                          <a:stretch/>
                        </pic:blipFill>
                        <pic:spPr bwMode="auto">
                          <a:xfrm>
                            <a:off x="0" y="0"/>
                            <a:ext cx="2415600" cy="1332000"/>
                          </a:xfrm>
                          <a:prstGeom prst="rect">
                            <a:avLst/>
                          </a:prstGeom>
                          <a:ln>
                            <a:noFill/>
                          </a:ln>
                          <a:extLst>
                            <a:ext uri="{53640926-AAD7-44D8-BBD7-CCE9431645EC}">
                              <a14:shadowObscured xmlns:a14="http://schemas.microsoft.com/office/drawing/2010/main"/>
                            </a:ext>
                          </a:extLst>
                        </pic:spPr>
                      </pic:pic>
                    </a:graphicData>
                  </a:graphic>
                </wp:inline>
              </w:drawing>
            </w:r>
          </w:p>
          <w:p w14:paraId="5EDE7CD3" w14:textId="77777777" w:rsidR="0039564B" w:rsidRPr="00540F05" w:rsidRDefault="0039564B" w:rsidP="00540F05">
            <w:pPr>
              <w:jc w:val="center"/>
              <w:rPr>
                <w:noProof/>
                <w:sz w:val="18"/>
                <w:szCs w:val="18"/>
              </w:rPr>
            </w:pPr>
            <w:r w:rsidRPr="00540F05">
              <w:rPr>
                <w:bCs/>
                <w:sz w:val="18"/>
                <w:szCs w:val="18"/>
              </w:rPr>
              <w:t xml:space="preserve">e) Zabudowa przy </w:t>
            </w:r>
            <w:r w:rsidR="009373D9" w:rsidRPr="00540F05">
              <w:rPr>
                <w:bCs/>
                <w:sz w:val="18"/>
                <w:szCs w:val="18"/>
              </w:rPr>
              <w:t>ul. Obozowej</w:t>
            </w:r>
          </w:p>
        </w:tc>
        <w:tc>
          <w:tcPr>
            <w:tcW w:w="4805" w:type="dxa"/>
          </w:tcPr>
          <w:p w14:paraId="18678B63" w14:textId="77777777" w:rsidR="0039564B" w:rsidRPr="00540F05" w:rsidRDefault="009373D9" w:rsidP="00DC2B2D">
            <w:pPr>
              <w:pStyle w:val="Akapitzlist"/>
              <w:ind w:left="0"/>
              <w:jc w:val="center"/>
              <w:rPr>
                <w:noProof/>
                <w:sz w:val="18"/>
                <w:szCs w:val="18"/>
              </w:rPr>
            </w:pPr>
            <w:r w:rsidRPr="00540F05">
              <w:rPr>
                <w:noProof/>
                <w:sz w:val="18"/>
                <w:szCs w:val="18"/>
              </w:rPr>
              <w:drawing>
                <wp:inline distT="0" distB="0" distL="0" distR="0" wp14:anchorId="74295B03" wp14:editId="71957780">
                  <wp:extent cx="2404800" cy="1332000"/>
                  <wp:effectExtent l="0" t="0" r="0"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404800" cy="1332000"/>
                          </a:xfrm>
                          <a:prstGeom prst="rect">
                            <a:avLst/>
                          </a:prstGeom>
                        </pic:spPr>
                      </pic:pic>
                    </a:graphicData>
                  </a:graphic>
                </wp:inline>
              </w:drawing>
            </w:r>
          </w:p>
          <w:p w14:paraId="575B1B8C" w14:textId="77777777" w:rsidR="0039564B" w:rsidRPr="00540F05" w:rsidRDefault="0039564B" w:rsidP="00540F05">
            <w:pPr>
              <w:jc w:val="center"/>
              <w:rPr>
                <w:noProof/>
                <w:sz w:val="18"/>
                <w:szCs w:val="18"/>
              </w:rPr>
            </w:pPr>
            <w:r w:rsidRPr="00540F05">
              <w:rPr>
                <w:bCs/>
                <w:sz w:val="18"/>
                <w:szCs w:val="18"/>
              </w:rPr>
              <w:t xml:space="preserve">f) Zabudowa przy ul. </w:t>
            </w:r>
            <w:r w:rsidR="009373D9" w:rsidRPr="00540F05">
              <w:rPr>
                <w:bCs/>
                <w:sz w:val="18"/>
                <w:szCs w:val="18"/>
              </w:rPr>
              <w:t>W. Witosa</w:t>
            </w:r>
          </w:p>
        </w:tc>
      </w:tr>
      <w:tr w:rsidR="001C222D" w:rsidRPr="00540F05" w14:paraId="21397C8F" w14:textId="77777777" w:rsidTr="001C222D">
        <w:trPr>
          <w:jc w:val="center"/>
        </w:trPr>
        <w:tc>
          <w:tcPr>
            <w:tcW w:w="4549" w:type="dxa"/>
          </w:tcPr>
          <w:p w14:paraId="7AFC14B6" w14:textId="77777777" w:rsidR="0039564B" w:rsidRPr="00540F05" w:rsidRDefault="00777776" w:rsidP="00DC2B2D">
            <w:pPr>
              <w:pStyle w:val="Akapitzlist"/>
              <w:ind w:left="0"/>
              <w:jc w:val="center"/>
              <w:rPr>
                <w:bCs/>
                <w:sz w:val="18"/>
                <w:szCs w:val="18"/>
              </w:rPr>
            </w:pPr>
            <w:r w:rsidRPr="00777776">
              <w:rPr>
                <w:bCs/>
                <w:noProof/>
                <w:sz w:val="18"/>
                <w:szCs w:val="18"/>
              </w:rPr>
              <w:drawing>
                <wp:inline distT="0" distB="0" distL="0" distR="0" wp14:anchorId="0E165B9F" wp14:editId="0AC58874">
                  <wp:extent cx="2372400" cy="1332000"/>
                  <wp:effectExtent l="0" t="0" r="0" b="190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372400" cy="1332000"/>
                          </a:xfrm>
                          <a:prstGeom prst="rect">
                            <a:avLst/>
                          </a:prstGeom>
                        </pic:spPr>
                      </pic:pic>
                    </a:graphicData>
                  </a:graphic>
                </wp:inline>
              </w:drawing>
            </w:r>
          </w:p>
          <w:p w14:paraId="33B39184" w14:textId="77777777" w:rsidR="001C222D" w:rsidRPr="00540F05" w:rsidRDefault="0039564B" w:rsidP="00540F05">
            <w:pPr>
              <w:pStyle w:val="Akapitzlist"/>
              <w:ind w:left="0"/>
              <w:jc w:val="center"/>
              <w:rPr>
                <w:bCs/>
                <w:sz w:val="18"/>
                <w:szCs w:val="18"/>
              </w:rPr>
            </w:pPr>
            <w:r w:rsidRPr="00540F05">
              <w:rPr>
                <w:bCs/>
                <w:sz w:val="18"/>
                <w:szCs w:val="18"/>
              </w:rPr>
              <w:t>f) Zabudowa przy ul.</w:t>
            </w:r>
            <w:r w:rsidR="00777776">
              <w:rPr>
                <w:bCs/>
                <w:sz w:val="18"/>
                <w:szCs w:val="18"/>
              </w:rPr>
              <w:t xml:space="preserve"> 11 Listopada</w:t>
            </w:r>
          </w:p>
        </w:tc>
        <w:tc>
          <w:tcPr>
            <w:tcW w:w="4805" w:type="dxa"/>
          </w:tcPr>
          <w:p w14:paraId="0AE23120" w14:textId="77777777" w:rsidR="0039564B" w:rsidRPr="00540F05" w:rsidRDefault="001C222D" w:rsidP="00DC2B2D">
            <w:pPr>
              <w:pStyle w:val="Akapitzlist"/>
              <w:ind w:left="0"/>
              <w:jc w:val="center"/>
              <w:rPr>
                <w:bCs/>
                <w:sz w:val="18"/>
                <w:szCs w:val="18"/>
              </w:rPr>
            </w:pPr>
            <w:r w:rsidRPr="00540F05">
              <w:rPr>
                <w:noProof/>
                <w:sz w:val="18"/>
                <w:szCs w:val="18"/>
              </w:rPr>
              <w:drawing>
                <wp:inline distT="0" distB="0" distL="0" distR="0" wp14:anchorId="57108BA0" wp14:editId="30C96FE3">
                  <wp:extent cx="2397600" cy="1332000"/>
                  <wp:effectExtent l="0" t="0" r="3175"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397600" cy="1332000"/>
                          </a:xfrm>
                          <a:prstGeom prst="rect">
                            <a:avLst/>
                          </a:prstGeom>
                        </pic:spPr>
                      </pic:pic>
                    </a:graphicData>
                  </a:graphic>
                </wp:inline>
              </w:drawing>
            </w:r>
          </w:p>
          <w:p w14:paraId="228346A2" w14:textId="77777777" w:rsidR="0039564B" w:rsidRPr="00540F05" w:rsidRDefault="0039564B" w:rsidP="00DC2B2D">
            <w:pPr>
              <w:pStyle w:val="Akapitzlist"/>
              <w:ind w:left="0"/>
              <w:jc w:val="center"/>
              <w:rPr>
                <w:bCs/>
                <w:sz w:val="18"/>
                <w:szCs w:val="18"/>
              </w:rPr>
            </w:pPr>
            <w:r w:rsidRPr="00540F05">
              <w:rPr>
                <w:bCs/>
                <w:sz w:val="18"/>
                <w:szCs w:val="18"/>
              </w:rPr>
              <w:t xml:space="preserve">g) Zabudowa przy </w:t>
            </w:r>
            <w:r w:rsidR="001C222D" w:rsidRPr="00540F05">
              <w:rPr>
                <w:bCs/>
                <w:sz w:val="18"/>
                <w:szCs w:val="18"/>
              </w:rPr>
              <w:t>ul. Targowej</w:t>
            </w:r>
          </w:p>
        </w:tc>
      </w:tr>
      <w:tr w:rsidR="001C222D" w:rsidRPr="00540F05" w14:paraId="6111CB82" w14:textId="77777777" w:rsidTr="001C222D">
        <w:trPr>
          <w:jc w:val="center"/>
        </w:trPr>
        <w:tc>
          <w:tcPr>
            <w:tcW w:w="4549" w:type="dxa"/>
          </w:tcPr>
          <w:p w14:paraId="356C4D45" w14:textId="77777777" w:rsidR="001C222D" w:rsidRPr="00540F05" w:rsidRDefault="001C222D" w:rsidP="00DC2B2D">
            <w:pPr>
              <w:pStyle w:val="Akapitzlist"/>
              <w:ind w:left="0"/>
              <w:jc w:val="center"/>
              <w:rPr>
                <w:bCs/>
                <w:sz w:val="18"/>
                <w:szCs w:val="18"/>
              </w:rPr>
            </w:pPr>
            <w:r w:rsidRPr="00540F05">
              <w:rPr>
                <w:bCs/>
                <w:noProof/>
                <w:sz w:val="18"/>
                <w:szCs w:val="18"/>
              </w:rPr>
              <w:drawing>
                <wp:inline distT="0" distB="0" distL="0" distR="0" wp14:anchorId="3AD62D7C" wp14:editId="459BB59A">
                  <wp:extent cx="2340000" cy="1332000"/>
                  <wp:effectExtent l="0" t="0" r="317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340000" cy="1332000"/>
                          </a:xfrm>
                          <a:prstGeom prst="rect">
                            <a:avLst/>
                          </a:prstGeom>
                        </pic:spPr>
                      </pic:pic>
                    </a:graphicData>
                  </a:graphic>
                </wp:inline>
              </w:drawing>
            </w:r>
          </w:p>
          <w:p w14:paraId="16DD294F" w14:textId="77777777" w:rsidR="001C222D" w:rsidRPr="00540F05" w:rsidRDefault="001C222D" w:rsidP="00DC2B2D">
            <w:pPr>
              <w:pStyle w:val="Akapitzlist"/>
              <w:ind w:left="0"/>
              <w:jc w:val="center"/>
              <w:rPr>
                <w:bCs/>
                <w:sz w:val="18"/>
                <w:szCs w:val="18"/>
              </w:rPr>
            </w:pPr>
            <w:r w:rsidRPr="00540F05">
              <w:rPr>
                <w:bCs/>
                <w:sz w:val="18"/>
                <w:szCs w:val="18"/>
              </w:rPr>
              <w:t>h) Zabudowa przy ul. J. Słowackiego</w:t>
            </w:r>
          </w:p>
        </w:tc>
        <w:tc>
          <w:tcPr>
            <w:tcW w:w="4805" w:type="dxa"/>
          </w:tcPr>
          <w:p w14:paraId="3D867BFD" w14:textId="77777777" w:rsidR="001C222D" w:rsidRPr="00540F05" w:rsidRDefault="001C222D" w:rsidP="00DC2B2D">
            <w:pPr>
              <w:pStyle w:val="Akapitzlist"/>
              <w:ind w:left="0"/>
              <w:jc w:val="center"/>
              <w:rPr>
                <w:noProof/>
                <w:sz w:val="18"/>
                <w:szCs w:val="18"/>
              </w:rPr>
            </w:pPr>
            <w:r w:rsidRPr="00540F05">
              <w:rPr>
                <w:noProof/>
                <w:sz w:val="18"/>
                <w:szCs w:val="18"/>
              </w:rPr>
              <w:drawing>
                <wp:inline distT="0" distB="0" distL="0" distR="0" wp14:anchorId="0192C0B2" wp14:editId="75F727C8">
                  <wp:extent cx="2340000" cy="1332000"/>
                  <wp:effectExtent l="0" t="0" r="3175"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340000" cy="1332000"/>
                          </a:xfrm>
                          <a:prstGeom prst="rect">
                            <a:avLst/>
                          </a:prstGeom>
                        </pic:spPr>
                      </pic:pic>
                    </a:graphicData>
                  </a:graphic>
                </wp:inline>
              </w:drawing>
            </w:r>
          </w:p>
          <w:p w14:paraId="6B4F6CE7" w14:textId="77777777" w:rsidR="001C222D" w:rsidRPr="00540F05" w:rsidRDefault="001C222D" w:rsidP="00DC2B2D">
            <w:pPr>
              <w:pStyle w:val="Akapitzlist"/>
              <w:ind w:left="0"/>
              <w:jc w:val="center"/>
              <w:rPr>
                <w:noProof/>
                <w:sz w:val="18"/>
                <w:szCs w:val="18"/>
              </w:rPr>
            </w:pPr>
            <w:r w:rsidRPr="00540F05">
              <w:rPr>
                <w:bCs/>
                <w:sz w:val="18"/>
                <w:szCs w:val="18"/>
              </w:rPr>
              <w:t>i) Zabudowa przy ul. Ostrowskiej</w:t>
            </w:r>
          </w:p>
        </w:tc>
      </w:tr>
      <w:tr w:rsidR="00540F05" w:rsidRPr="00540F05" w14:paraId="54B1293E" w14:textId="77777777" w:rsidTr="001C222D">
        <w:trPr>
          <w:jc w:val="center"/>
        </w:trPr>
        <w:tc>
          <w:tcPr>
            <w:tcW w:w="4549" w:type="dxa"/>
          </w:tcPr>
          <w:p w14:paraId="02B92228" w14:textId="77777777" w:rsidR="00540F05" w:rsidRPr="00540F05" w:rsidRDefault="00540F05" w:rsidP="00DC2B2D">
            <w:pPr>
              <w:pStyle w:val="Akapitzlist"/>
              <w:ind w:left="0"/>
              <w:jc w:val="center"/>
              <w:rPr>
                <w:bCs/>
                <w:sz w:val="18"/>
                <w:szCs w:val="18"/>
              </w:rPr>
            </w:pPr>
            <w:r w:rsidRPr="00540F05">
              <w:rPr>
                <w:bCs/>
                <w:noProof/>
                <w:sz w:val="18"/>
                <w:szCs w:val="18"/>
              </w:rPr>
              <w:drawing>
                <wp:inline distT="0" distB="0" distL="0" distR="0" wp14:anchorId="25BE0990" wp14:editId="06819988">
                  <wp:extent cx="2340000" cy="1332000"/>
                  <wp:effectExtent l="0" t="0" r="3175"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340000" cy="1332000"/>
                          </a:xfrm>
                          <a:prstGeom prst="rect">
                            <a:avLst/>
                          </a:prstGeom>
                        </pic:spPr>
                      </pic:pic>
                    </a:graphicData>
                  </a:graphic>
                </wp:inline>
              </w:drawing>
            </w:r>
          </w:p>
          <w:p w14:paraId="1360098A" w14:textId="77777777" w:rsidR="00540F05" w:rsidRPr="00540F05" w:rsidRDefault="00540F05" w:rsidP="00DC2B2D">
            <w:pPr>
              <w:pStyle w:val="Akapitzlist"/>
              <w:ind w:left="0"/>
              <w:jc w:val="center"/>
              <w:rPr>
                <w:bCs/>
                <w:sz w:val="18"/>
                <w:szCs w:val="18"/>
              </w:rPr>
            </w:pPr>
            <w:r w:rsidRPr="00540F05">
              <w:rPr>
                <w:bCs/>
                <w:sz w:val="18"/>
                <w:szCs w:val="18"/>
              </w:rPr>
              <w:t>j) Zabudowa przy ul. M. Kopernika</w:t>
            </w:r>
          </w:p>
        </w:tc>
        <w:tc>
          <w:tcPr>
            <w:tcW w:w="4805" w:type="dxa"/>
          </w:tcPr>
          <w:p w14:paraId="665A9EAB" w14:textId="77777777" w:rsidR="00540F05" w:rsidRPr="00540F05" w:rsidRDefault="00540F05" w:rsidP="00DC2B2D">
            <w:pPr>
              <w:pStyle w:val="Akapitzlist"/>
              <w:ind w:left="0"/>
              <w:jc w:val="center"/>
              <w:rPr>
                <w:noProof/>
                <w:sz w:val="18"/>
                <w:szCs w:val="18"/>
              </w:rPr>
            </w:pPr>
            <w:r w:rsidRPr="00540F05">
              <w:rPr>
                <w:noProof/>
                <w:sz w:val="18"/>
                <w:szCs w:val="18"/>
              </w:rPr>
              <w:drawing>
                <wp:inline distT="0" distB="0" distL="0" distR="0" wp14:anchorId="34EB9D12" wp14:editId="4DF58AE3">
                  <wp:extent cx="2390400" cy="1332000"/>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390400" cy="1332000"/>
                          </a:xfrm>
                          <a:prstGeom prst="rect">
                            <a:avLst/>
                          </a:prstGeom>
                        </pic:spPr>
                      </pic:pic>
                    </a:graphicData>
                  </a:graphic>
                </wp:inline>
              </w:drawing>
            </w:r>
          </w:p>
          <w:p w14:paraId="3D85E50E" w14:textId="77777777" w:rsidR="00540F05" w:rsidRPr="00540F05" w:rsidRDefault="00540F05" w:rsidP="00DC2B2D">
            <w:pPr>
              <w:pStyle w:val="Akapitzlist"/>
              <w:ind w:left="0"/>
              <w:jc w:val="center"/>
              <w:rPr>
                <w:noProof/>
                <w:sz w:val="18"/>
                <w:szCs w:val="18"/>
              </w:rPr>
            </w:pPr>
            <w:r w:rsidRPr="00540F05">
              <w:rPr>
                <w:bCs/>
                <w:sz w:val="18"/>
                <w:szCs w:val="18"/>
              </w:rPr>
              <w:t xml:space="preserve">k) Zabudowa przy ul. </w:t>
            </w:r>
            <w:r w:rsidRPr="00540F05">
              <w:rPr>
                <w:rStyle w:val="item-fieldvalue"/>
                <w:sz w:val="18"/>
                <w:szCs w:val="18"/>
              </w:rPr>
              <w:t>kadm. W. Steyera 14</w:t>
            </w:r>
          </w:p>
        </w:tc>
      </w:tr>
    </w:tbl>
    <w:p w14:paraId="2B882397" w14:textId="77777777" w:rsidR="0039564B" w:rsidRPr="00FB3B3A" w:rsidRDefault="0039564B" w:rsidP="0039564B">
      <w:pPr>
        <w:jc w:val="center"/>
        <w:rPr>
          <w:b/>
          <w:bCs/>
        </w:rPr>
      </w:pPr>
      <w:r w:rsidRPr="00FB3B3A">
        <w:rPr>
          <w:b/>
          <w:bCs/>
        </w:rPr>
        <w:t xml:space="preserve">Rysunek </w:t>
      </w:r>
      <w:r w:rsidR="00E87D96">
        <w:rPr>
          <w:b/>
          <w:bCs/>
        </w:rPr>
        <w:t>3</w:t>
      </w:r>
      <w:r w:rsidRPr="00FB3B3A">
        <w:rPr>
          <w:b/>
          <w:bCs/>
        </w:rPr>
        <w:t>.1. Dokumentacja fotograficzna</w:t>
      </w:r>
    </w:p>
    <w:p w14:paraId="20CA1932" w14:textId="77777777" w:rsidR="00231C44" w:rsidRDefault="00231C44" w:rsidP="0039564B">
      <w:pPr>
        <w:jc w:val="both"/>
        <w:rPr>
          <w:highlight w:val="yellow"/>
        </w:rPr>
      </w:pPr>
    </w:p>
    <w:p w14:paraId="043555A1" w14:textId="77777777" w:rsidR="00E87D96" w:rsidRDefault="001C2220" w:rsidP="003E0A46">
      <w:pPr>
        <w:pStyle w:val="Nagwek1"/>
      </w:pPr>
      <w:bookmarkStart w:id="10" w:name="_Toc120135722"/>
      <w:r w:rsidRPr="00606EE5">
        <w:lastRenderedPageBreak/>
        <w:t>I</w:t>
      </w:r>
      <w:r w:rsidR="00E87D96">
        <w:t>dentyfikacja i charakterystyka głównych dróg</w:t>
      </w:r>
      <w:bookmarkEnd w:id="10"/>
    </w:p>
    <w:p w14:paraId="0D22B963" w14:textId="77777777" w:rsidR="00985134" w:rsidRPr="0014788E" w:rsidRDefault="00985134" w:rsidP="00985134">
      <w:pPr>
        <w:jc w:val="both"/>
      </w:pPr>
      <w:r w:rsidRPr="00F066AF">
        <w:t>Głównym źródłem hałasu na analizowanym obszarze są pojazdy poruszające się po drodze krajowej nr 61 i</w:t>
      </w:r>
      <w:r w:rsidR="00F066AF" w:rsidRPr="00F066AF">
        <w:t xml:space="preserve"> 5</w:t>
      </w:r>
      <w:r w:rsidRPr="00F066AF">
        <w:t>3, a także po drodze wojewódzkiej 6</w:t>
      </w:r>
      <w:r w:rsidR="00F066AF" w:rsidRPr="00F066AF">
        <w:t>2</w:t>
      </w:r>
      <w:r w:rsidRPr="00F066AF">
        <w:t xml:space="preserve">7 i głównych drogach powiatowych. Wykaz ulic dla których opracowano mapę </w:t>
      </w:r>
      <w:r w:rsidR="00C91157" w:rsidRPr="00F066AF">
        <w:t xml:space="preserve">hałasu </w:t>
      </w:r>
      <w:r w:rsidRPr="00F066AF">
        <w:t xml:space="preserve">zestawiono w tabeli </w:t>
      </w:r>
      <w:r w:rsidR="00011483" w:rsidRPr="00F066AF">
        <w:t>4</w:t>
      </w:r>
      <w:r w:rsidRPr="00F066AF">
        <w:t>.1.</w:t>
      </w:r>
    </w:p>
    <w:p w14:paraId="082ED1C7" w14:textId="77777777" w:rsidR="00985134" w:rsidRPr="0014788E" w:rsidRDefault="00985134" w:rsidP="007A6C32">
      <w:pPr>
        <w:pStyle w:val="Akapitzlist"/>
        <w:ind w:left="0"/>
        <w:jc w:val="both"/>
      </w:pPr>
    </w:p>
    <w:p w14:paraId="0732655C" w14:textId="77777777" w:rsidR="00985134" w:rsidRPr="0014788E" w:rsidRDefault="00985134" w:rsidP="00985134">
      <w:pPr>
        <w:pStyle w:val="Akapitzlist"/>
        <w:ind w:left="0"/>
        <w:jc w:val="center"/>
        <w:rPr>
          <w:b/>
        </w:rPr>
      </w:pPr>
      <w:r w:rsidRPr="0014788E">
        <w:rPr>
          <w:b/>
        </w:rPr>
        <w:t xml:space="preserve">Tabela </w:t>
      </w:r>
      <w:r w:rsidR="000D0B43">
        <w:rPr>
          <w:b/>
        </w:rPr>
        <w:t>4</w:t>
      </w:r>
      <w:r w:rsidRPr="0014788E">
        <w:rPr>
          <w:b/>
        </w:rPr>
        <w:t xml:space="preserve">.1. </w:t>
      </w:r>
      <w:r w:rsidR="000D0B43">
        <w:rPr>
          <w:b/>
        </w:rPr>
        <w:t>Główne drogi objęte mapą hałasu</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5968"/>
        <w:gridCol w:w="726"/>
        <w:gridCol w:w="1156"/>
        <w:gridCol w:w="812"/>
      </w:tblGrid>
      <w:tr w:rsidR="000D0B43" w:rsidRPr="00F066AF" w14:paraId="7608797A" w14:textId="77777777" w:rsidTr="00F066AF">
        <w:trPr>
          <w:trHeight w:val="290"/>
          <w:jc w:val="center"/>
        </w:trPr>
        <w:tc>
          <w:tcPr>
            <w:tcW w:w="552" w:type="dxa"/>
            <w:tcBorders>
              <w:top w:val="single" w:sz="12" w:space="0" w:color="auto"/>
              <w:bottom w:val="single" w:sz="4" w:space="0" w:color="auto"/>
            </w:tcBorders>
            <w:shd w:val="clear" w:color="auto" w:fill="CCFFCC"/>
            <w:vAlign w:val="center"/>
            <w:hideMark/>
          </w:tcPr>
          <w:p w14:paraId="33673863" w14:textId="77777777" w:rsidR="000D0B43" w:rsidRPr="00F066AF" w:rsidRDefault="000D0B43" w:rsidP="00DC2B2D">
            <w:pPr>
              <w:jc w:val="center"/>
              <w:rPr>
                <w:rFonts w:eastAsia="Times New Roman"/>
                <w:b/>
                <w:bCs/>
                <w:sz w:val="18"/>
                <w:szCs w:val="18"/>
              </w:rPr>
            </w:pPr>
            <w:r w:rsidRPr="00F066AF">
              <w:rPr>
                <w:rFonts w:eastAsia="Times New Roman"/>
                <w:b/>
                <w:bCs/>
                <w:sz w:val="18"/>
                <w:szCs w:val="18"/>
              </w:rPr>
              <w:t>Lp.</w:t>
            </w:r>
          </w:p>
        </w:tc>
        <w:tc>
          <w:tcPr>
            <w:tcW w:w="5968" w:type="dxa"/>
            <w:tcBorders>
              <w:top w:val="single" w:sz="12" w:space="0" w:color="auto"/>
              <w:bottom w:val="single" w:sz="12" w:space="0" w:color="auto"/>
              <w:right w:val="single" w:sz="4" w:space="0" w:color="auto"/>
            </w:tcBorders>
            <w:shd w:val="clear" w:color="auto" w:fill="CCFFCC"/>
            <w:noWrap/>
            <w:vAlign w:val="center"/>
            <w:hideMark/>
          </w:tcPr>
          <w:p w14:paraId="19EB1020" w14:textId="77777777" w:rsidR="000D0B43" w:rsidRPr="00F066AF" w:rsidRDefault="000D0B43" w:rsidP="00DC2B2D">
            <w:pPr>
              <w:jc w:val="center"/>
              <w:rPr>
                <w:rFonts w:eastAsia="Times New Roman"/>
                <w:b/>
                <w:bCs/>
                <w:sz w:val="18"/>
                <w:szCs w:val="18"/>
              </w:rPr>
            </w:pPr>
            <w:r w:rsidRPr="00F066AF">
              <w:rPr>
                <w:rFonts w:eastAsia="Times New Roman"/>
                <w:b/>
                <w:bCs/>
                <w:sz w:val="18"/>
                <w:szCs w:val="18"/>
              </w:rPr>
              <w:t>Nazwa</w:t>
            </w:r>
          </w:p>
        </w:tc>
        <w:tc>
          <w:tcPr>
            <w:tcW w:w="726" w:type="dxa"/>
            <w:tcBorders>
              <w:top w:val="single" w:sz="12" w:space="0" w:color="auto"/>
              <w:bottom w:val="single" w:sz="12" w:space="0" w:color="auto"/>
              <w:right w:val="single" w:sz="4" w:space="0" w:color="auto"/>
            </w:tcBorders>
            <w:shd w:val="clear" w:color="auto" w:fill="CCFFCC"/>
            <w:vAlign w:val="center"/>
          </w:tcPr>
          <w:p w14:paraId="69D64D26" w14:textId="77777777" w:rsidR="000D0B43" w:rsidRPr="00F066AF" w:rsidRDefault="000D0B43" w:rsidP="000D0B43">
            <w:pPr>
              <w:jc w:val="center"/>
              <w:rPr>
                <w:rFonts w:eastAsia="Times New Roman"/>
                <w:b/>
                <w:bCs/>
                <w:sz w:val="18"/>
                <w:szCs w:val="18"/>
              </w:rPr>
            </w:pPr>
            <w:r w:rsidRPr="00F066AF">
              <w:rPr>
                <w:rFonts w:eastAsia="Times New Roman"/>
                <w:b/>
                <w:bCs/>
                <w:sz w:val="18"/>
                <w:szCs w:val="18"/>
              </w:rPr>
              <w:t>Numer drogi</w:t>
            </w:r>
          </w:p>
        </w:tc>
        <w:tc>
          <w:tcPr>
            <w:tcW w:w="1156" w:type="dxa"/>
            <w:tcBorders>
              <w:top w:val="single" w:sz="12" w:space="0" w:color="auto"/>
              <w:left w:val="single" w:sz="4" w:space="0" w:color="auto"/>
            </w:tcBorders>
            <w:shd w:val="clear" w:color="auto" w:fill="CCFFCC"/>
            <w:vAlign w:val="center"/>
          </w:tcPr>
          <w:p w14:paraId="5D5AAD7A" w14:textId="77777777" w:rsidR="000D0B43" w:rsidRPr="00F066AF" w:rsidRDefault="000D0B43" w:rsidP="000D0B43">
            <w:pPr>
              <w:jc w:val="center"/>
              <w:rPr>
                <w:rFonts w:eastAsia="Times New Roman"/>
                <w:b/>
                <w:bCs/>
                <w:sz w:val="18"/>
                <w:szCs w:val="18"/>
              </w:rPr>
            </w:pPr>
            <w:r w:rsidRPr="00F066AF">
              <w:rPr>
                <w:rFonts w:eastAsia="Times New Roman"/>
                <w:b/>
                <w:bCs/>
                <w:sz w:val="18"/>
                <w:szCs w:val="18"/>
              </w:rPr>
              <w:t>Ranga</w:t>
            </w:r>
          </w:p>
        </w:tc>
        <w:tc>
          <w:tcPr>
            <w:tcW w:w="812" w:type="dxa"/>
            <w:tcBorders>
              <w:top w:val="single" w:sz="12" w:space="0" w:color="auto"/>
              <w:left w:val="single" w:sz="4" w:space="0" w:color="auto"/>
            </w:tcBorders>
            <w:shd w:val="clear" w:color="auto" w:fill="CCFFCC"/>
            <w:vAlign w:val="center"/>
          </w:tcPr>
          <w:p w14:paraId="7ABE1921" w14:textId="77777777" w:rsidR="000D0B43" w:rsidRPr="00F066AF" w:rsidRDefault="000D0B43" w:rsidP="000D0B43">
            <w:pPr>
              <w:jc w:val="center"/>
              <w:rPr>
                <w:rFonts w:eastAsia="Times New Roman"/>
                <w:b/>
                <w:bCs/>
                <w:sz w:val="18"/>
                <w:szCs w:val="18"/>
              </w:rPr>
            </w:pPr>
            <w:r w:rsidRPr="00F066AF">
              <w:rPr>
                <w:rFonts w:eastAsia="Times New Roman"/>
                <w:b/>
                <w:bCs/>
                <w:sz w:val="18"/>
                <w:szCs w:val="18"/>
              </w:rPr>
              <w:t>Długość</w:t>
            </w:r>
          </w:p>
          <w:p w14:paraId="69D6F1D5" w14:textId="77777777" w:rsidR="000D0B43" w:rsidRPr="00F066AF" w:rsidRDefault="000D0B43" w:rsidP="00DC2B2D">
            <w:pPr>
              <w:jc w:val="center"/>
              <w:rPr>
                <w:rFonts w:eastAsia="Times New Roman"/>
                <w:b/>
                <w:bCs/>
                <w:sz w:val="18"/>
                <w:szCs w:val="18"/>
              </w:rPr>
            </w:pPr>
            <w:r w:rsidRPr="00F066AF">
              <w:rPr>
                <w:rFonts w:eastAsia="Times New Roman"/>
                <w:b/>
                <w:bCs/>
                <w:sz w:val="18"/>
                <w:szCs w:val="18"/>
              </w:rPr>
              <w:t>[</w:t>
            </w:r>
            <w:r w:rsidR="007C4F1E" w:rsidRPr="00F066AF">
              <w:rPr>
                <w:rFonts w:eastAsia="Times New Roman"/>
                <w:b/>
                <w:bCs/>
                <w:sz w:val="18"/>
                <w:szCs w:val="18"/>
              </w:rPr>
              <w:t>k</w:t>
            </w:r>
            <w:r w:rsidRPr="00F066AF">
              <w:rPr>
                <w:rFonts w:eastAsia="Times New Roman"/>
                <w:b/>
                <w:bCs/>
                <w:sz w:val="18"/>
                <w:szCs w:val="18"/>
              </w:rPr>
              <w:t>m]</w:t>
            </w:r>
          </w:p>
        </w:tc>
      </w:tr>
      <w:tr w:rsidR="000D0B43" w:rsidRPr="00F066AF" w14:paraId="48438F63" w14:textId="77777777" w:rsidTr="000D0B43">
        <w:trPr>
          <w:trHeight w:val="70"/>
          <w:jc w:val="center"/>
        </w:trPr>
        <w:tc>
          <w:tcPr>
            <w:tcW w:w="552" w:type="dxa"/>
            <w:tcBorders>
              <w:top w:val="single" w:sz="12" w:space="0" w:color="auto"/>
            </w:tcBorders>
            <w:shd w:val="clear" w:color="auto" w:fill="CCFFCC"/>
            <w:vAlign w:val="center"/>
            <w:hideMark/>
          </w:tcPr>
          <w:p w14:paraId="3E293C40" w14:textId="77777777" w:rsidR="000D0B43" w:rsidRPr="00F066AF" w:rsidRDefault="000D0B43" w:rsidP="000D0B43">
            <w:pPr>
              <w:jc w:val="center"/>
              <w:rPr>
                <w:rFonts w:eastAsia="Times New Roman"/>
                <w:bCs/>
                <w:sz w:val="18"/>
                <w:szCs w:val="18"/>
              </w:rPr>
            </w:pPr>
            <w:r w:rsidRPr="00F066AF">
              <w:rPr>
                <w:rFonts w:eastAsia="Times New Roman"/>
                <w:sz w:val="18"/>
                <w:szCs w:val="18"/>
              </w:rPr>
              <w:t>1</w:t>
            </w:r>
          </w:p>
        </w:tc>
        <w:tc>
          <w:tcPr>
            <w:tcW w:w="5968" w:type="dxa"/>
            <w:tcBorders>
              <w:top w:val="single" w:sz="12" w:space="0" w:color="auto"/>
            </w:tcBorders>
            <w:shd w:val="clear" w:color="auto" w:fill="auto"/>
            <w:noWrap/>
            <w:vAlign w:val="center"/>
          </w:tcPr>
          <w:p w14:paraId="4EF931B3" w14:textId="77777777" w:rsidR="000D0B43" w:rsidRPr="00F066AF" w:rsidRDefault="007C4F1E" w:rsidP="000D0B43">
            <w:pPr>
              <w:rPr>
                <w:sz w:val="18"/>
                <w:szCs w:val="18"/>
              </w:rPr>
            </w:pPr>
            <w:r w:rsidRPr="00F066AF">
              <w:rPr>
                <w:kern w:val="3"/>
                <w:sz w:val="18"/>
                <w:szCs w:val="18"/>
                <w:lang w:eastAsia="zh-CN"/>
              </w:rPr>
              <w:t>ul. Warszawska  na odcinku od granicy z gminą Olszewo-Borki do ronda im. Księcia Siemowita III</w:t>
            </w:r>
          </w:p>
        </w:tc>
        <w:tc>
          <w:tcPr>
            <w:tcW w:w="726" w:type="dxa"/>
            <w:tcBorders>
              <w:top w:val="single" w:sz="12" w:space="0" w:color="auto"/>
            </w:tcBorders>
            <w:shd w:val="clear" w:color="auto" w:fill="auto"/>
            <w:vAlign w:val="center"/>
          </w:tcPr>
          <w:p w14:paraId="48F480AF" w14:textId="77777777" w:rsidR="000D0B43" w:rsidRPr="00F066AF" w:rsidRDefault="007C4F1E" w:rsidP="000D0B43">
            <w:pPr>
              <w:jc w:val="center"/>
              <w:rPr>
                <w:sz w:val="18"/>
                <w:szCs w:val="18"/>
              </w:rPr>
            </w:pPr>
            <w:r w:rsidRPr="00F066AF">
              <w:rPr>
                <w:bCs/>
                <w:sz w:val="18"/>
                <w:szCs w:val="18"/>
              </w:rPr>
              <w:t>61</w:t>
            </w:r>
          </w:p>
        </w:tc>
        <w:tc>
          <w:tcPr>
            <w:tcW w:w="1156" w:type="dxa"/>
            <w:tcBorders>
              <w:top w:val="single" w:sz="12" w:space="0" w:color="auto"/>
            </w:tcBorders>
            <w:shd w:val="clear" w:color="auto" w:fill="auto"/>
            <w:noWrap/>
            <w:vAlign w:val="center"/>
          </w:tcPr>
          <w:p w14:paraId="66F99F8D" w14:textId="77777777" w:rsidR="000D0B43" w:rsidRPr="00F066AF" w:rsidRDefault="007C4F1E" w:rsidP="000D0B43">
            <w:pPr>
              <w:jc w:val="center"/>
              <w:rPr>
                <w:sz w:val="18"/>
                <w:szCs w:val="18"/>
              </w:rPr>
            </w:pPr>
            <w:r w:rsidRPr="00F066AF">
              <w:rPr>
                <w:sz w:val="18"/>
                <w:szCs w:val="18"/>
              </w:rPr>
              <w:t>krajowa</w:t>
            </w:r>
          </w:p>
        </w:tc>
        <w:tc>
          <w:tcPr>
            <w:tcW w:w="812" w:type="dxa"/>
            <w:tcBorders>
              <w:top w:val="single" w:sz="12" w:space="0" w:color="auto"/>
            </w:tcBorders>
            <w:shd w:val="clear" w:color="auto" w:fill="auto"/>
            <w:vAlign w:val="center"/>
          </w:tcPr>
          <w:p w14:paraId="116AC63B" w14:textId="77777777" w:rsidR="000D0B43" w:rsidRPr="00F066AF" w:rsidRDefault="007C4F1E" w:rsidP="000D0B43">
            <w:pPr>
              <w:jc w:val="center"/>
              <w:rPr>
                <w:sz w:val="18"/>
                <w:szCs w:val="18"/>
              </w:rPr>
            </w:pPr>
            <w:r w:rsidRPr="00F066AF">
              <w:rPr>
                <w:sz w:val="18"/>
                <w:szCs w:val="18"/>
              </w:rPr>
              <w:t>2,510</w:t>
            </w:r>
          </w:p>
        </w:tc>
      </w:tr>
      <w:tr w:rsidR="000D0B43" w:rsidRPr="00F066AF" w14:paraId="4605557D" w14:textId="77777777" w:rsidTr="000D0B43">
        <w:trPr>
          <w:trHeight w:val="124"/>
          <w:jc w:val="center"/>
        </w:trPr>
        <w:tc>
          <w:tcPr>
            <w:tcW w:w="552" w:type="dxa"/>
            <w:shd w:val="clear" w:color="auto" w:fill="CCFFCC"/>
            <w:vAlign w:val="center"/>
            <w:hideMark/>
          </w:tcPr>
          <w:p w14:paraId="62E0AD84" w14:textId="77777777" w:rsidR="000D0B43" w:rsidRPr="00F066AF" w:rsidRDefault="000D0B43" w:rsidP="000D0B43">
            <w:pPr>
              <w:jc w:val="center"/>
              <w:rPr>
                <w:rFonts w:eastAsia="Times New Roman"/>
                <w:bCs/>
                <w:sz w:val="18"/>
                <w:szCs w:val="18"/>
              </w:rPr>
            </w:pPr>
            <w:r w:rsidRPr="00F066AF">
              <w:rPr>
                <w:rFonts w:eastAsia="Times New Roman"/>
                <w:sz w:val="18"/>
                <w:szCs w:val="18"/>
              </w:rPr>
              <w:t>2</w:t>
            </w:r>
          </w:p>
        </w:tc>
        <w:tc>
          <w:tcPr>
            <w:tcW w:w="5968" w:type="dxa"/>
            <w:shd w:val="clear" w:color="auto" w:fill="auto"/>
            <w:noWrap/>
            <w:vAlign w:val="center"/>
          </w:tcPr>
          <w:p w14:paraId="606D9803" w14:textId="77777777" w:rsidR="000D0B43" w:rsidRPr="00F066AF" w:rsidRDefault="007C4F1E" w:rsidP="000D0B43">
            <w:pPr>
              <w:rPr>
                <w:sz w:val="18"/>
                <w:szCs w:val="18"/>
              </w:rPr>
            </w:pPr>
            <w:r w:rsidRPr="00F066AF">
              <w:rPr>
                <w:sz w:val="18"/>
                <w:szCs w:val="18"/>
              </w:rPr>
              <w:t xml:space="preserve">ul. </w:t>
            </w:r>
            <w:r w:rsidRPr="00F066AF">
              <w:rPr>
                <w:kern w:val="3"/>
                <w:sz w:val="18"/>
                <w:szCs w:val="18"/>
                <w:lang w:eastAsia="zh-CN"/>
              </w:rPr>
              <w:t>Mostowa na odcinku od ronda im Księcia Siemowita III do skrzyżowania z  ul. Bogusławskiego</w:t>
            </w:r>
          </w:p>
        </w:tc>
        <w:tc>
          <w:tcPr>
            <w:tcW w:w="726" w:type="dxa"/>
            <w:shd w:val="clear" w:color="auto" w:fill="auto"/>
            <w:vAlign w:val="center"/>
          </w:tcPr>
          <w:p w14:paraId="676D9CFB" w14:textId="77777777" w:rsidR="000D0B43" w:rsidRPr="00F066AF" w:rsidRDefault="007C4F1E" w:rsidP="000D0B43">
            <w:pPr>
              <w:jc w:val="center"/>
              <w:rPr>
                <w:sz w:val="18"/>
                <w:szCs w:val="18"/>
              </w:rPr>
            </w:pPr>
            <w:r w:rsidRPr="00F066AF">
              <w:rPr>
                <w:bCs/>
                <w:sz w:val="18"/>
                <w:szCs w:val="18"/>
              </w:rPr>
              <w:t>61</w:t>
            </w:r>
          </w:p>
        </w:tc>
        <w:tc>
          <w:tcPr>
            <w:tcW w:w="1156" w:type="dxa"/>
            <w:shd w:val="clear" w:color="auto" w:fill="auto"/>
            <w:noWrap/>
            <w:vAlign w:val="center"/>
          </w:tcPr>
          <w:p w14:paraId="732C269E" w14:textId="77777777" w:rsidR="000D0B43" w:rsidRPr="00F066AF" w:rsidRDefault="007C4F1E" w:rsidP="000D0B43">
            <w:pPr>
              <w:jc w:val="center"/>
              <w:rPr>
                <w:sz w:val="18"/>
                <w:szCs w:val="18"/>
              </w:rPr>
            </w:pPr>
            <w:r w:rsidRPr="00F066AF">
              <w:rPr>
                <w:sz w:val="18"/>
                <w:szCs w:val="18"/>
              </w:rPr>
              <w:t>krajowa</w:t>
            </w:r>
          </w:p>
        </w:tc>
        <w:tc>
          <w:tcPr>
            <w:tcW w:w="812" w:type="dxa"/>
            <w:shd w:val="clear" w:color="auto" w:fill="auto"/>
            <w:vAlign w:val="center"/>
          </w:tcPr>
          <w:p w14:paraId="7FD268A4" w14:textId="77777777" w:rsidR="000D0B43" w:rsidRPr="00F066AF" w:rsidRDefault="007C4F1E" w:rsidP="000D0B43">
            <w:pPr>
              <w:jc w:val="center"/>
              <w:rPr>
                <w:sz w:val="18"/>
                <w:szCs w:val="18"/>
              </w:rPr>
            </w:pPr>
            <w:r w:rsidRPr="00F066AF">
              <w:rPr>
                <w:sz w:val="18"/>
                <w:szCs w:val="18"/>
              </w:rPr>
              <w:t>1,034</w:t>
            </w:r>
          </w:p>
        </w:tc>
      </w:tr>
      <w:tr w:rsidR="000D0B43" w:rsidRPr="00F066AF" w14:paraId="3FB11E9A" w14:textId="77777777" w:rsidTr="000D0B43">
        <w:trPr>
          <w:trHeight w:val="70"/>
          <w:jc w:val="center"/>
        </w:trPr>
        <w:tc>
          <w:tcPr>
            <w:tcW w:w="552" w:type="dxa"/>
            <w:shd w:val="clear" w:color="auto" w:fill="CCFFCC"/>
            <w:vAlign w:val="center"/>
            <w:hideMark/>
          </w:tcPr>
          <w:p w14:paraId="55AD6444" w14:textId="77777777" w:rsidR="000D0B43" w:rsidRPr="00F066AF" w:rsidRDefault="000D0B43" w:rsidP="000D0B43">
            <w:pPr>
              <w:jc w:val="center"/>
              <w:rPr>
                <w:rFonts w:eastAsia="Times New Roman"/>
                <w:bCs/>
                <w:sz w:val="18"/>
                <w:szCs w:val="18"/>
              </w:rPr>
            </w:pPr>
            <w:r w:rsidRPr="00F066AF">
              <w:rPr>
                <w:rFonts w:eastAsia="Times New Roman"/>
                <w:sz w:val="18"/>
                <w:szCs w:val="18"/>
              </w:rPr>
              <w:t>3</w:t>
            </w:r>
          </w:p>
        </w:tc>
        <w:tc>
          <w:tcPr>
            <w:tcW w:w="5968" w:type="dxa"/>
            <w:shd w:val="clear" w:color="auto" w:fill="auto"/>
            <w:noWrap/>
            <w:vAlign w:val="center"/>
          </w:tcPr>
          <w:p w14:paraId="77EC65F5" w14:textId="77777777" w:rsidR="000D0B43" w:rsidRPr="00F066AF" w:rsidRDefault="007C4F1E" w:rsidP="000D0B43">
            <w:pPr>
              <w:rPr>
                <w:sz w:val="18"/>
                <w:szCs w:val="18"/>
              </w:rPr>
            </w:pPr>
            <w:r w:rsidRPr="00F066AF">
              <w:rPr>
                <w:sz w:val="18"/>
                <w:szCs w:val="18"/>
              </w:rPr>
              <w:t xml:space="preserve">ul. </w:t>
            </w:r>
            <w:r w:rsidRPr="00F066AF">
              <w:rPr>
                <w:kern w:val="3"/>
                <w:sz w:val="18"/>
                <w:szCs w:val="18"/>
                <w:lang w:eastAsia="zh-CN"/>
              </w:rPr>
              <w:t>Romualda Traugutta na odcinku od skrzyżowania z ul. gen. L. Bogusławskiego do mostu na rzece Czeczotka</w:t>
            </w:r>
          </w:p>
        </w:tc>
        <w:tc>
          <w:tcPr>
            <w:tcW w:w="726" w:type="dxa"/>
            <w:shd w:val="clear" w:color="auto" w:fill="auto"/>
            <w:vAlign w:val="center"/>
          </w:tcPr>
          <w:p w14:paraId="43105F5D" w14:textId="77777777" w:rsidR="000D0B43" w:rsidRPr="00F066AF" w:rsidRDefault="007C4F1E" w:rsidP="000D0B43">
            <w:pPr>
              <w:jc w:val="center"/>
              <w:rPr>
                <w:sz w:val="18"/>
                <w:szCs w:val="18"/>
              </w:rPr>
            </w:pPr>
            <w:r w:rsidRPr="00F066AF">
              <w:rPr>
                <w:bCs/>
                <w:sz w:val="18"/>
                <w:szCs w:val="18"/>
              </w:rPr>
              <w:t>61</w:t>
            </w:r>
          </w:p>
        </w:tc>
        <w:tc>
          <w:tcPr>
            <w:tcW w:w="1156" w:type="dxa"/>
            <w:shd w:val="clear" w:color="auto" w:fill="auto"/>
            <w:noWrap/>
            <w:vAlign w:val="center"/>
          </w:tcPr>
          <w:p w14:paraId="66275A42" w14:textId="77777777" w:rsidR="000D0B43" w:rsidRPr="00F066AF" w:rsidRDefault="007C4F1E" w:rsidP="000D0B43">
            <w:pPr>
              <w:jc w:val="center"/>
              <w:rPr>
                <w:sz w:val="18"/>
                <w:szCs w:val="18"/>
              </w:rPr>
            </w:pPr>
            <w:r w:rsidRPr="00F066AF">
              <w:rPr>
                <w:sz w:val="18"/>
                <w:szCs w:val="18"/>
              </w:rPr>
              <w:t>krajowa</w:t>
            </w:r>
          </w:p>
        </w:tc>
        <w:tc>
          <w:tcPr>
            <w:tcW w:w="812" w:type="dxa"/>
            <w:shd w:val="clear" w:color="auto" w:fill="auto"/>
            <w:vAlign w:val="center"/>
          </w:tcPr>
          <w:p w14:paraId="0EBE9043" w14:textId="77777777" w:rsidR="000D0B43" w:rsidRPr="00F066AF" w:rsidRDefault="007C4F1E" w:rsidP="000D0B43">
            <w:pPr>
              <w:jc w:val="center"/>
              <w:rPr>
                <w:sz w:val="18"/>
                <w:szCs w:val="18"/>
              </w:rPr>
            </w:pPr>
            <w:r w:rsidRPr="00F066AF">
              <w:rPr>
                <w:sz w:val="18"/>
                <w:szCs w:val="18"/>
              </w:rPr>
              <w:t>1,313</w:t>
            </w:r>
          </w:p>
        </w:tc>
      </w:tr>
      <w:tr w:rsidR="000D0B43" w:rsidRPr="00F066AF" w14:paraId="2B173420" w14:textId="77777777" w:rsidTr="000D0B43">
        <w:trPr>
          <w:trHeight w:val="70"/>
          <w:jc w:val="center"/>
        </w:trPr>
        <w:tc>
          <w:tcPr>
            <w:tcW w:w="552" w:type="dxa"/>
            <w:shd w:val="clear" w:color="auto" w:fill="CCFFCC"/>
            <w:vAlign w:val="center"/>
            <w:hideMark/>
          </w:tcPr>
          <w:p w14:paraId="08EFBFA2" w14:textId="77777777" w:rsidR="000D0B43" w:rsidRPr="00F066AF" w:rsidRDefault="000D0B43" w:rsidP="000D0B43">
            <w:pPr>
              <w:jc w:val="center"/>
              <w:rPr>
                <w:rFonts w:eastAsia="Times New Roman"/>
                <w:bCs/>
                <w:sz w:val="18"/>
                <w:szCs w:val="18"/>
              </w:rPr>
            </w:pPr>
            <w:r w:rsidRPr="00F066AF">
              <w:rPr>
                <w:rFonts w:eastAsia="Times New Roman"/>
                <w:sz w:val="18"/>
                <w:szCs w:val="18"/>
              </w:rPr>
              <w:t>4</w:t>
            </w:r>
          </w:p>
        </w:tc>
        <w:tc>
          <w:tcPr>
            <w:tcW w:w="5968" w:type="dxa"/>
            <w:shd w:val="clear" w:color="auto" w:fill="auto"/>
            <w:noWrap/>
            <w:vAlign w:val="center"/>
          </w:tcPr>
          <w:p w14:paraId="70975A7A" w14:textId="77777777" w:rsidR="000D0B43" w:rsidRPr="00F066AF" w:rsidRDefault="007C4F1E" w:rsidP="000D0B43">
            <w:pPr>
              <w:rPr>
                <w:sz w:val="18"/>
                <w:szCs w:val="18"/>
              </w:rPr>
            </w:pPr>
            <w:r w:rsidRPr="00F066AF">
              <w:rPr>
                <w:kern w:val="3"/>
                <w:sz w:val="18"/>
                <w:szCs w:val="18"/>
                <w:lang w:eastAsia="zh-CN"/>
              </w:rPr>
              <w:t>Aleja Wojska Polskiego na odcinku od mostu na rzece Czeczotka do przejazdu kolejowego</w:t>
            </w:r>
          </w:p>
        </w:tc>
        <w:tc>
          <w:tcPr>
            <w:tcW w:w="726" w:type="dxa"/>
            <w:shd w:val="clear" w:color="auto" w:fill="auto"/>
            <w:vAlign w:val="center"/>
          </w:tcPr>
          <w:p w14:paraId="7976F619" w14:textId="77777777" w:rsidR="000D0B43" w:rsidRPr="00F066AF" w:rsidRDefault="007C4F1E" w:rsidP="000D0B43">
            <w:pPr>
              <w:jc w:val="center"/>
              <w:rPr>
                <w:sz w:val="18"/>
                <w:szCs w:val="18"/>
              </w:rPr>
            </w:pPr>
            <w:r w:rsidRPr="00F066AF">
              <w:rPr>
                <w:bCs/>
                <w:sz w:val="18"/>
                <w:szCs w:val="18"/>
              </w:rPr>
              <w:t>61</w:t>
            </w:r>
          </w:p>
        </w:tc>
        <w:tc>
          <w:tcPr>
            <w:tcW w:w="1156" w:type="dxa"/>
            <w:shd w:val="clear" w:color="auto" w:fill="auto"/>
            <w:noWrap/>
            <w:vAlign w:val="center"/>
          </w:tcPr>
          <w:p w14:paraId="63CC1FFB" w14:textId="77777777" w:rsidR="000D0B43" w:rsidRPr="00F066AF" w:rsidRDefault="007C4F1E" w:rsidP="000D0B43">
            <w:pPr>
              <w:jc w:val="center"/>
              <w:rPr>
                <w:sz w:val="18"/>
                <w:szCs w:val="18"/>
              </w:rPr>
            </w:pPr>
            <w:r w:rsidRPr="00F066AF">
              <w:rPr>
                <w:sz w:val="18"/>
                <w:szCs w:val="18"/>
              </w:rPr>
              <w:t>krajowa</w:t>
            </w:r>
          </w:p>
        </w:tc>
        <w:tc>
          <w:tcPr>
            <w:tcW w:w="812" w:type="dxa"/>
            <w:shd w:val="clear" w:color="auto" w:fill="auto"/>
            <w:vAlign w:val="center"/>
          </w:tcPr>
          <w:p w14:paraId="28F3C69D" w14:textId="77777777" w:rsidR="000D0B43" w:rsidRPr="00F066AF" w:rsidRDefault="007C4F1E" w:rsidP="000D0B43">
            <w:pPr>
              <w:jc w:val="center"/>
              <w:rPr>
                <w:sz w:val="18"/>
                <w:szCs w:val="18"/>
              </w:rPr>
            </w:pPr>
            <w:r w:rsidRPr="00F066AF">
              <w:rPr>
                <w:kern w:val="3"/>
                <w:sz w:val="18"/>
                <w:szCs w:val="18"/>
                <w:lang w:eastAsia="zh-CN"/>
              </w:rPr>
              <w:t>2,363</w:t>
            </w:r>
          </w:p>
        </w:tc>
      </w:tr>
      <w:tr w:rsidR="000D0B43" w:rsidRPr="00F066AF" w14:paraId="279FC4FB" w14:textId="77777777" w:rsidTr="000D0B43">
        <w:trPr>
          <w:trHeight w:val="70"/>
          <w:jc w:val="center"/>
        </w:trPr>
        <w:tc>
          <w:tcPr>
            <w:tcW w:w="552" w:type="dxa"/>
            <w:shd w:val="clear" w:color="auto" w:fill="CCFFCC"/>
            <w:vAlign w:val="center"/>
            <w:hideMark/>
          </w:tcPr>
          <w:p w14:paraId="34378738" w14:textId="77777777" w:rsidR="000D0B43" w:rsidRPr="00F066AF" w:rsidRDefault="000D0B43" w:rsidP="000D0B43">
            <w:pPr>
              <w:jc w:val="center"/>
              <w:rPr>
                <w:rFonts w:eastAsia="Times New Roman"/>
                <w:bCs/>
                <w:sz w:val="18"/>
                <w:szCs w:val="18"/>
              </w:rPr>
            </w:pPr>
            <w:r w:rsidRPr="00F066AF">
              <w:rPr>
                <w:rFonts w:eastAsia="Times New Roman"/>
                <w:sz w:val="18"/>
                <w:szCs w:val="18"/>
              </w:rPr>
              <w:t>5</w:t>
            </w:r>
          </w:p>
        </w:tc>
        <w:tc>
          <w:tcPr>
            <w:tcW w:w="5968" w:type="dxa"/>
            <w:shd w:val="clear" w:color="auto" w:fill="auto"/>
            <w:noWrap/>
            <w:vAlign w:val="center"/>
          </w:tcPr>
          <w:p w14:paraId="514B2FC8" w14:textId="77777777" w:rsidR="000D0B43" w:rsidRPr="00F066AF" w:rsidRDefault="007C4F1E" w:rsidP="000D0B43">
            <w:pPr>
              <w:rPr>
                <w:sz w:val="18"/>
                <w:szCs w:val="18"/>
              </w:rPr>
            </w:pPr>
            <w:r w:rsidRPr="00F066AF">
              <w:rPr>
                <w:sz w:val="18"/>
                <w:szCs w:val="18"/>
              </w:rPr>
              <w:t xml:space="preserve">ul. Łomżyńska na odcinku od przejazdu kolejowego do granicy z </w:t>
            </w:r>
            <w:r w:rsidR="002116AA" w:rsidRPr="00F066AF">
              <w:rPr>
                <w:sz w:val="18"/>
                <w:szCs w:val="18"/>
              </w:rPr>
              <w:t>g</w:t>
            </w:r>
            <w:r w:rsidRPr="00F066AF">
              <w:rPr>
                <w:sz w:val="18"/>
                <w:szCs w:val="18"/>
              </w:rPr>
              <w:t>miną Rzekuń</w:t>
            </w:r>
          </w:p>
        </w:tc>
        <w:tc>
          <w:tcPr>
            <w:tcW w:w="726" w:type="dxa"/>
            <w:shd w:val="clear" w:color="auto" w:fill="auto"/>
            <w:vAlign w:val="center"/>
          </w:tcPr>
          <w:p w14:paraId="4C74ED96" w14:textId="77777777" w:rsidR="000D0B43" w:rsidRPr="00F066AF" w:rsidRDefault="007C4F1E" w:rsidP="000D0B43">
            <w:pPr>
              <w:jc w:val="center"/>
              <w:rPr>
                <w:sz w:val="18"/>
                <w:szCs w:val="18"/>
              </w:rPr>
            </w:pPr>
            <w:r w:rsidRPr="00F066AF">
              <w:rPr>
                <w:bCs/>
                <w:sz w:val="18"/>
                <w:szCs w:val="18"/>
              </w:rPr>
              <w:t>61</w:t>
            </w:r>
          </w:p>
        </w:tc>
        <w:tc>
          <w:tcPr>
            <w:tcW w:w="1156" w:type="dxa"/>
            <w:shd w:val="clear" w:color="auto" w:fill="auto"/>
            <w:noWrap/>
            <w:vAlign w:val="center"/>
          </w:tcPr>
          <w:p w14:paraId="3CCB7CD8" w14:textId="77777777" w:rsidR="000D0B43" w:rsidRPr="00F066AF" w:rsidRDefault="007C4F1E" w:rsidP="000D0B43">
            <w:pPr>
              <w:jc w:val="center"/>
              <w:rPr>
                <w:sz w:val="18"/>
                <w:szCs w:val="18"/>
              </w:rPr>
            </w:pPr>
            <w:r w:rsidRPr="00F066AF">
              <w:rPr>
                <w:sz w:val="18"/>
                <w:szCs w:val="18"/>
              </w:rPr>
              <w:t>krajowa</w:t>
            </w:r>
          </w:p>
        </w:tc>
        <w:tc>
          <w:tcPr>
            <w:tcW w:w="812" w:type="dxa"/>
            <w:shd w:val="clear" w:color="auto" w:fill="auto"/>
            <w:vAlign w:val="center"/>
          </w:tcPr>
          <w:p w14:paraId="65812CC7" w14:textId="77777777" w:rsidR="000D0B43" w:rsidRPr="00F066AF" w:rsidRDefault="007C4F1E" w:rsidP="000D0B43">
            <w:pPr>
              <w:jc w:val="center"/>
              <w:rPr>
                <w:sz w:val="18"/>
                <w:szCs w:val="18"/>
              </w:rPr>
            </w:pPr>
            <w:r w:rsidRPr="00F066AF">
              <w:rPr>
                <w:sz w:val="18"/>
                <w:szCs w:val="18"/>
              </w:rPr>
              <w:t>0,634</w:t>
            </w:r>
          </w:p>
        </w:tc>
      </w:tr>
      <w:tr w:rsidR="000D0B43" w:rsidRPr="00F066AF" w14:paraId="4EE50F1B" w14:textId="77777777" w:rsidTr="000D0B43">
        <w:trPr>
          <w:trHeight w:val="70"/>
          <w:jc w:val="center"/>
        </w:trPr>
        <w:tc>
          <w:tcPr>
            <w:tcW w:w="552" w:type="dxa"/>
            <w:shd w:val="clear" w:color="auto" w:fill="CCFFCC"/>
            <w:vAlign w:val="center"/>
            <w:hideMark/>
          </w:tcPr>
          <w:p w14:paraId="3754A03C" w14:textId="77777777" w:rsidR="000D0B43" w:rsidRPr="00F066AF" w:rsidRDefault="000D0B43" w:rsidP="000D0B43">
            <w:pPr>
              <w:jc w:val="center"/>
              <w:rPr>
                <w:rFonts w:eastAsia="Times New Roman"/>
                <w:bCs/>
                <w:sz w:val="18"/>
                <w:szCs w:val="18"/>
              </w:rPr>
            </w:pPr>
            <w:r w:rsidRPr="00F066AF">
              <w:rPr>
                <w:rFonts w:eastAsia="Times New Roman"/>
                <w:bCs/>
                <w:sz w:val="18"/>
                <w:szCs w:val="18"/>
              </w:rPr>
              <w:t>6</w:t>
            </w:r>
          </w:p>
        </w:tc>
        <w:tc>
          <w:tcPr>
            <w:tcW w:w="5968" w:type="dxa"/>
            <w:shd w:val="clear" w:color="auto" w:fill="auto"/>
            <w:noWrap/>
            <w:vAlign w:val="center"/>
          </w:tcPr>
          <w:p w14:paraId="4493E979" w14:textId="77777777" w:rsidR="000D0B43" w:rsidRPr="00F066AF" w:rsidRDefault="007C4F1E" w:rsidP="000D0B43">
            <w:pPr>
              <w:rPr>
                <w:sz w:val="18"/>
                <w:szCs w:val="18"/>
              </w:rPr>
            </w:pPr>
            <w:r w:rsidRPr="00F066AF">
              <w:rPr>
                <w:kern w:val="3"/>
                <w:sz w:val="18"/>
                <w:szCs w:val="18"/>
                <w:lang w:eastAsia="zh-CN"/>
              </w:rPr>
              <w:t xml:space="preserve">ul. Stacha Konwy na odcinku od ronda im. Księcia Siemowita III do granicy z </w:t>
            </w:r>
            <w:r w:rsidR="002116AA" w:rsidRPr="00F066AF">
              <w:rPr>
                <w:kern w:val="3"/>
                <w:sz w:val="18"/>
                <w:szCs w:val="18"/>
                <w:lang w:eastAsia="zh-CN"/>
              </w:rPr>
              <w:t>g</w:t>
            </w:r>
            <w:r w:rsidRPr="00F066AF">
              <w:rPr>
                <w:kern w:val="3"/>
                <w:sz w:val="18"/>
                <w:szCs w:val="18"/>
                <w:lang w:eastAsia="zh-CN"/>
              </w:rPr>
              <w:t>miną Lelis</w:t>
            </w:r>
          </w:p>
        </w:tc>
        <w:tc>
          <w:tcPr>
            <w:tcW w:w="726" w:type="dxa"/>
            <w:shd w:val="clear" w:color="auto" w:fill="auto"/>
            <w:vAlign w:val="center"/>
          </w:tcPr>
          <w:p w14:paraId="7970B253" w14:textId="77777777" w:rsidR="000D0B43" w:rsidRPr="00F066AF" w:rsidRDefault="007C4F1E" w:rsidP="000D0B43">
            <w:pPr>
              <w:jc w:val="center"/>
              <w:rPr>
                <w:sz w:val="18"/>
                <w:szCs w:val="18"/>
              </w:rPr>
            </w:pPr>
            <w:r w:rsidRPr="00F066AF">
              <w:rPr>
                <w:kern w:val="3"/>
                <w:sz w:val="18"/>
                <w:szCs w:val="18"/>
                <w:lang w:eastAsia="zh-CN"/>
              </w:rPr>
              <w:t>53</w:t>
            </w:r>
          </w:p>
        </w:tc>
        <w:tc>
          <w:tcPr>
            <w:tcW w:w="1156" w:type="dxa"/>
            <w:shd w:val="clear" w:color="auto" w:fill="auto"/>
            <w:noWrap/>
            <w:vAlign w:val="center"/>
          </w:tcPr>
          <w:p w14:paraId="73762584" w14:textId="77777777" w:rsidR="000D0B43" w:rsidRPr="00F066AF" w:rsidRDefault="007C4F1E" w:rsidP="000D0B43">
            <w:pPr>
              <w:jc w:val="center"/>
              <w:rPr>
                <w:sz w:val="18"/>
                <w:szCs w:val="18"/>
              </w:rPr>
            </w:pPr>
            <w:r w:rsidRPr="00F066AF">
              <w:rPr>
                <w:sz w:val="18"/>
                <w:szCs w:val="18"/>
              </w:rPr>
              <w:t>krajowa</w:t>
            </w:r>
          </w:p>
        </w:tc>
        <w:tc>
          <w:tcPr>
            <w:tcW w:w="812" w:type="dxa"/>
            <w:shd w:val="clear" w:color="auto" w:fill="auto"/>
            <w:vAlign w:val="center"/>
          </w:tcPr>
          <w:p w14:paraId="168A3377" w14:textId="77777777" w:rsidR="000D0B43" w:rsidRPr="00F066AF" w:rsidRDefault="007C4F1E" w:rsidP="000D0B43">
            <w:pPr>
              <w:jc w:val="center"/>
              <w:rPr>
                <w:sz w:val="18"/>
                <w:szCs w:val="18"/>
              </w:rPr>
            </w:pPr>
            <w:r w:rsidRPr="00F066AF">
              <w:rPr>
                <w:kern w:val="3"/>
                <w:sz w:val="18"/>
                <w:szCs w:val="18"/>
                <w:lang w:eastAsia="zh-CN"/>
              </w:rPr>
              <w:t>1,510</w:t>
            </w:r>
          </w:p>
        </w:tc>
      </w:tr>
      <w:tr w:rsidR="007C4F1E" w:rsidRPr="00F066AF" w14:paraId="09579FB0" w14:textId="77777777" w:rsidTr="000D0B43">
        <w:trPr>
          <w:trHeight w:val="70"/>
          <w:jc w:val="center"/>
        </w:trPr>
        <w:tc>
          <w:tcPr>
            <w:tcW w:w="552" w:type="dxa"/>
            <w:shd w:val="clear" w:color="auto" w:fill="CCFFCC"/>
            <w:vAlign w:val="center"/>
          </w:tcPr>
          <w:p w14:paraId="44816576" w14:textId="77777777" w:rsidR="007C4F1E" w:rsidRPr="00F066AF" w:rsidRDefault="007C4F1E" w:rsidP="000D0B43">
            <w:pPr>
              <w:jc w:val="center"/>
              <w:rPr>
                <w:rFonts w:eastAsia="Times New Roman"/>
                <w:bCs/>
                <w:sz w:val="18"/>
                <w:szCs w:val="18"/>
              </w:rPr>
            </w:pPr>
            <w:r w:rsidRPr="00F066AF">
              <w:rPr>
                <w:rFonts w:eastAsia="Times New Roman"/>
                <w:bCs/>
                <w:sz w:val="18"/>
                <w:szCs w:val="18"/>
              </w:rPr>
              <w:t>7</w:t>
            </w:r>
          </w:p>
        </w:tc>
        <w:tc>
          <w:tcPr>
            <w:tcW w:w="5968" w:type="dxa"/>
            <w:shd w:val="clear" w:color="auto" w:fill="auto"/>
            <w:noWrap/>
            <w:vAlign w:val="center"/>
          </w:tcPr>
          <w:p w14:paraId="331E33DD" w14:textId="77777777" w:rsidR="007C4F1E" w:rsidRPr="00F066AF" w:rsidRDefault="007C4F1E" w:rsidP="000D0B43">
            <w:pPr>
              <w:rPr>
                <w:sz w:val="18"/>
                <w:szCs w:val="18"/>
              </w:rPr>
            </w:pPr>
            <w:r w:rsidRPr="00F066AF">
              <w:rPr>
                <w:kern w:val="3"/>
                <w:sz w:val="18"/>
                <w:szCs w:val="18"/>
                <w:lang w:eastAsia="zh-CN"/>
              </w:rPr>
              <w:t>ul. Kontradmirała W. Steyera od ronda im. Zofii Niedziałkowskiej do ronda Zbawiciela Świata</w:t>
            </w:r>
          </w:p>
        </w:tc>
        <w:tc>
          <w:tcPr>
            <w:tcW w:w="726" w:type="dxa"/>
            <w:shd w:val="clear" w:color="auto" w:fill="auto"/>
            <w:vAlign w:val="center"/>
          </w:tcPr>
          <w:p w14:paraId="28B87084" w14:textId="77777777" w:rsidR="007C4F1E" w:rsidRPr="00F066AF" w:rsidRDefault="007C4F1E" w:rsidP="000D0B43">
            <w:pPr>
              <w:jc w:val="center"/>
              <w:rPr>
                <w:sz w:val="18"/>
                <w:szCs w:val="18"/>
              </w:rPr>
            </w:pPr>
            <w:r w:rsidRPr="00F066AF">
              <w:rPr>
                <w:kern w:val="3"/>
                <w:sz w:val="18"/>
                <w:szCs w:val="18"/>
                <w:lang w:eastAsia="zh-CN"/>
              </w:rPr>
              <w:t>2569W</w:t>
            </w:r>
          </w:p>
        </w:tc>
        <w:tc>
          <w:tcPr>
            <w:tcW w:w="1156" w:type="dxa"/>
            <w:shd w:val="clear" w:color="auto" w:fill="auto"/>
            <w:noWrap/>
            <w:vAlign w:val="center"/>
          </w:tcPr>
          <w:p w14:paraId="46C13984"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7DC85451" w14:textId="77777777" w:rsidR="007C4F1E" w:rsidRPr="00F066AF" w:rsidRDefault="007C4F1E" w:rsidP="000D0B43">
            <w:pPr>
              <w:jc w:val="center"/>
              <w:rPr>
                <w:sz w:val="18"/>
                <w:szCs w:val="18"/>
              </w:rPr>
            </w:pPr>
            <w:r w:rsidRPr="00F066AF">
              <w:rPr>
                <w:kern w:val="3"/>
                <w:sz w:val="18"/>
                <w:szCs w:val="18"/>
                <w:lang w:eastAsia="zh-CN"/>
              </w:rPr>
              <w:t>0,731</w:t>
            </w:r>
          </w:p>
        </w:tc>
      </w:tr>
      <w:tr w:rsidR="007C4F1E" w:rsidRPr="00F066AF" w14:paraId="46AB068E" w14:textId="77777777" w:rsidTr="000D0B43">
        <w:trPr>
          <w:trHeight w:val="70"/>
          <w:jc w:val="center"/>
        </w:trPr>
        <w:tc>
          <w:tcPr>
            <w:tcW w:w="552" w:type="dxa"/>
            <w:shd w:val="clear" w:color="auto" w:fill="CCFFCC"/>
            <w:vAlign w:val="center"/>
          </w:tcPr>
          <w:p w14:paraId="0195EAF3" w14:textId="77777777" w:rsidR="007C4F1E" w:rsidRPr="00F066AF" w:rsidRDefault="007C4F1E" w:rsidP="000D0B43">
            <w:pPr>
              <w:jc w:val="center"/>
              <w:rPr>
                <w:rFonts w:eastAsia="Times New Roman"/>
                <w:bCs/>
                <w:sz w:val="18"/>
                <w:szCs w:val="18"/>
              </w:rPr>
            </w:pPr>
            <w:r w:rsidRPr="00F066AF">
              <w:rPr>
                <w:rFonts w:eastAsia="Times New Roman"/>
                <w:bCs/>
                <w:sz w:val="18"/>
                <w:szCs w:val="18"/>
              </w:rPr>
              <w:t>8</w:t>
            </w:r>
          </w:p>
        </w:tc>
        <w:tc>
          <w:tcPr>
            <w:tcW w:w="5968" w:type="dxa"/>
            <w:shd w:val="clear" w:color="auto" w:fill="auto"/>
            <w:noWrap/>
            <w:vAlign w:val="center"/>
          </w:tcPr>
          <w:p w14:paraId="6F630EBE" w14:textId="77777777" w:rsidR="007C4F1E" w:rsidRPr="00F066AF" w:rsidRDefault="007C4F1E" w:rsidP="000D0B43">
            <w:pPr>
              <w:rPr>
                <w:sz w:val="18"/>
                <w:szCs w:val="18"/>
              </w:rPr>
            </w:pPr>
            <w:r w:rsidRPr="00F066AF">
              <w:rPr>
                <w:kern w:val="3"/>
                <w:sz w:val="18"/>
                <w:szCs w:val="18"/>
                <w:lang w:eastAsia="zh-CN"/>
              </w:rPr>
              <w:t>ul. M. Kopernika na odcinku od skrzyżowania z ul. gen. A. E. Fieldorfa „Nila” do skrzyżowania z ul. J. Kilińskiego i Goworowską</w:t>
            </w:r>
          </w:p>
        </w:tc>
        <w:tc>
          <w:tcPr>
            <w:tcW w:w="726" w:type="dxa"/>
            <w:shd w:val="clear" w:color="auto" w:fill="auto"/>
            <w:vAlign w:val="center"/>
          </w:tcPr>
          <w:p w14:paraId="46397E25" w14:textId="77777777" w:rsidR="007C4F1E" w:rsidRPr="00F066AF" w:rsidRDefault="007C4F1E" w:rsidP="000D0B43">
            <w:pPr>
              <w:jc w:val="center"/>
              <w:rPr>
                <w:sz w:val="18"/>
                <w:szCs w:val="18"/>
              </w:rPr>
            </w:pPr>
            <w:r w:rsidRPr="00F066AF">
              <w:rPr>
                <w:kern w:val="3"/>
                <w:sz w:val="18"/>
                <w:szCs w:val="18"/>
                <w:lang w:eastAsia="zh-CN"/>
              </w:rPr>
              <w:t>5107W</w:t>
            </w:r>
          </w:p>
        </w:tc>
        <w:tc>
          <w:tcPr>
            <w:tcW w:w="1156" w:type="dxa"/>
            <w:shd w:val="clear" w:color="auto" w:fill="auto"/>
            <w:noWrap/>
            <w:vAlign w:val="center"/>
          </w:tcPr>
          <w:p w14:paraId="26A91ED8"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4111104C" w14:textId="77777777" w:rsidR="007C4F1E" w:rsidRPr="00F066AF" w:rsidRDefault="007C4F1E" w:rsidP="000D0B43">
            <w:pPr>
              <w:jc w:val="center"/>
              <w:rPr>
                <w:sz w:val="18"/>
                <w:szCs w:val="18"/>
              </w:rPr>
            </w:pPr>
            <w:r w:rsidRPr="00F066AF">
              <w:rPr>
                <w:kern w:val="3"/>
                <w:sz w:val="18"/>
                <w:szCs w:val="18"/>
                <w:lang w:eastAsia="zh-CN"/>
              </w:rPr>
              <w:t>0,324</w:t>
            </w:r>
          </w:p>
        </w:tc>
      </w:tr>
      <w:tr w:rsidR="007C4F1E" w:rsidRPr="00F066AF" w14:paraId="72BEBA6A" w14:textId="77777777" w:rsidTr="000D0B43">
        <w:trPr>
          <w:trHeight w:val="70"/>
          <w:jc w:val="center"/>
        </w:trPr>
        <w:tc>
          <w:tcPr>
            <w:tcW w:w="552" w:type="dxa"/>
            <w:shd w:val="clear" w:color="auto" w:fill="CCFFCC"/>
            <w:vAlign w:val="center"/>
          </w:tcPr>
          <w:p w14:paraId="2A275259" w14:textId="77777777" w:rsidR="007C4F1E" w:rsidRPr="00F066AF" w:rsidRDefault="007C4F1E" w:rsidP="000D0B43">
            <w:pPr>
              <w:jc w:val="center"/>
              <w:rPr>
                <w:rFonts w:eastAsia="Times New Roman"/>
                <w:bCs/>
                <w:sz w:val="18"/>
                <w:szCs w:val="18"/>
              </w:rPr>
            </w:pPr>
            <w:r w:rsidRPr="00F066AF">
              <w:rPr>
                <w:rFonts w:eastAsia="Times New Roman"/>
                <w:bCs/>
                <w:sz w:val="18"/>
                <w:szCs w:val="18"/>
              </w:rPr>
              <w:t>9</w:t>
            </w:r>
          </w:p>
        </w:tc>
        <w:tc>
          <w:tcPr>
            <w:tcW w:w="5968" w:type="dxa"/>
            <w:shd w:val="clear" w:color="auto" w:fill="auto"/>
            <w:noWrap/>
            <w:vAlign w:val="center"/>
          </w:tcPr>
          <w:p w14:paraId="418EF53A" w14:textId="77777777" w:rsidR="007C4F1E" w:rsidRPr="00F066AF" w:rsidRDefault="007C4F1E" w:rsidP="000D0B43">
            <w:pPr>
              <w:rPr>
                <w:sz w:val="18"/>
                <w:szCs w:val="18"/>
              </w:rPr>
            </w:pPr>
            <w:r w:rsidRPr="00F066AF">
              <w:rPr>
                <w:kern w:val="3"/>
                <w:sz w:val="18"/>
                <w:szCs w:val="18"/>
                <w:lang w:eastAsia="zh-CN"/>
              </w:rPr>
              <w:t>ul. 11 Listopada na odcinku od skrzyżowania z ul. Bogusławskiego do ronda im. Zofii Niedziałkowskiej</w:t>
            </w:r>
          </w:p>
        </w:tc>
        <w:tc>
          <w:tcPr>
            <w:tcW w:w="726" w:type="dxa"/>
            <w:shd w:val="clear" w:color="auto" w:fill="auto"/>
            <w:vAlign w:val="center"/>
          </w:tcPr>
          <w:p w14:paraId="24628432" w14:textId="77777777" w:rsidR="007C4F1E" w:rsidRPr="00F066AF" w:rsidRDefault="007C4F1E" w:rsidP="000D0B43">
            <w:pPr>
              <w:jc w:val="center"/>
              <w:rPr>
                <w:sz w:val="18"/>
                <w:szCs w:val="18"/>
              </w:rPr>
            </w:pPr>
            <w:r w:rsidRPr="00F066AF">
              <w:rPr>
                <w:kern w:val="3"/>
                <w:sz w:val="18"/>
                <w:szCs w:val="18"/>
                <w:lang w:eastAsia="zh-CN"/>
              </w:rPr>
              <w:t>5102W</w:t>
            </w:r>
          </w:p>
        </w:tc>
        <w:tc>
          <w:tcPr>
            <w:tcW w:w="1156" w:type="dxa"/>
            <w:shd w:val="clear" w:color="auto" w:fill="auto"/>
            <w:noWrap/>
            <w:vAlign w:val="center"/>
          </w:tcPr>
          <w:p w14:paraId="727628A2"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3A01D114" w14:textId="77777777" w:rsidR="007C4F1E" w:rsidRPr="00F066AF" w:rsidRDefault="007C4F1E" w:rsidP="000D0B43">
            <w:pPr>
              <w:jc w:val="center"/>
              <w:rPr>
                <w:sz w:val="18"/>
                <w:szCs w:val="18"/>
              </w:rPr>
            </w:pPr>
            <w:r w:rsidRPr="00F066AF">
              <w:rPr>
                <w:kern w:val="3"/>
                <w:sz w:val="18"/>
                <w:szCs w:val="18"/>
                <w:lang w:eastAsia="zh-CN"/>
              </w:rPr>
              <w:t>1,034</w:t>
            </w:r>
          </w:p>
        </w:tc>
      </w:tr>
      <w:tr w:rsidR="007C4F1E" w:rsidRPr="00F066AF" w14:paraId="5E0DE786" w14:textId="77777777" w:rsidTr="000D0B43">
        <w:trPr>
          <w:trHeight w:val="70"/>
          <w:jc w:val="center"/>
        </w:trPr>
        <w:tc>
          <w:tcPr>
            <w:tcW w:w="552" w:type="dxa"/>
            <w:shd w:val="clear" w:color="auto" w:fill="CCFFCC"/>
            <w:vAlign w:val="center"/>
          </w:tcPr>
          <w:p w14:paraId="1A025FA8"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10</w:t>
            </w:r>
          </w:p>
        </w:tc>
        <w:tc>
          <w:tcPr>
            <w:tcW w:w="5968" w:type="dxa"/>
            <w:shd w:val="clear" w:color="auto" w:fill="auto"/>
            <w:noWrap/>
            <w:vAlign w:val="center"/>
          </w:tcPr>
          <w:p w14:paraId="681C8047" w14:textId="77777777" w:rsidR="007C4F1E" w:rsidRPr="00F066AF" w:rsidRDefault="007C4F1E" w:rsidP="000D0B43">
            <w:pPr>
              <w:rPr>
                <w:sz w:val="18"/>
                <w:szCs w:val="18"/>
              </w:rPr>
            </w:pPr>
            <w:r w:rsidRPr="00F066AF">
              <w:rPr>
                <w:kern w:val="3"/>
                <w:sz w:val="18"/>
                <w:szCs w:val="18"/>
                <w:lang w:eastAsia="zh-CN"/>
              </w:rPr>
              <w:t>ul. W. Witosa odcinek od skrzyżowania z ul. Romualda Traugutta do ronda im. Holgera Hjelma</w:t>
            </w:r>
          </w:p>
        </w:tc>
        <w:tc>
          <w:tcPr>
            <w:tcW w:w="726" w:type="dxa"/>
            <w:shd w:val="clear" w:color="auto" w:fill="auto"/>
            <w:vAlign w:val="center"/>
          </w:tcPr>
          <w:p w14:paraId="2872123D" w14:textId="77777777" w:rsidR="007C4F1E" w:rsidRPr="00F066AF" w:rsidRDefault="007C4F1E" w:rsidP="000D0B43">
            <w:pPr>
              <w:jc w:val="center"/>
              <w:rPr>
                <w:sz w:val="18"/>
                <w:szCs w:val="18"/>
              </w:rPr>
            </w:pPr>
            <w:r w:rsidRPr="00F066AF">
              <w:rPr>
                <w:bCs/>
                <w:iCs/>
                <w:kern w:val="3"/>
                <w:sz w:val="18"/>
                <w:szCs w:val="18"/>
                <w:lang w:eastAsia="zh-CN"/>
              </w:rPr>
              <w:t>627</w:t>
            </w:r>
          </w:p>
        </w:tc>
        <w:tc>
          <w:tcPr>
            <w:tcW w:w="1156" w:type="dxa"/>
            <w:shd w:val="clear" w:color="auto" w:fill="auto"/>
            <w:noWrap/>
            <w:vAlign w:val="center"/>
          </w:tcPr>
          <w:p w14:paraId="3B327DF6" w14:textId="77777777" w:rsidR="007C4F1E" w:rsidRPr="00F066AF" w:rsidRDefault="007C4F1E" w:rsidP="000D0B43">
            <w:pPr>
              <w:jc w:val="center"/>
              <w:rPr>
                <w:sz w:val="18"/>
                <w:szCs w:val="18"/>
              </w:rPr>
            </w:pPr>
            <w:r w:rsidRPr="00F066AF">
              <w:rPr>
                <w:sz w:val="18"/>
                <w:szCs w:val="18"/>
              </w:rPr>
              <w:t>wojewódzka</w:t>
            </w:r>
          </w:p>
        </w:tc>
        <w:tc>
          <w:tcPr>
            <w:tcW w:w="812" w:type="dxa"/>
            <w:shd w:val="clear" w:color="auto" w:fill="auto"/>
            <w:vAlign w:val="center"/>
          </w:tcPr>
          <w:p w14:paraId="1B170B01" w14:textId="77777777" w:rsidR="007C4F1E" w:rsidRPr="00F066AF" w:rsidRDefault="007C4F1E" w:rsidP="000D0B43">
            <w:pPr>
              <w:jc w:val="center"/>
              <w:rPr>
                <w:sz w:val="18"/>
                <w:szCs w:val="18"/>
              </w:rPr>
            </w:pPr>
            <w:r w:rsidRPr="00F066AF">
              <w:rPr>
                <w:kern w:val="3"/>
                <w:sz w:val="18"/>
                <w:szCs w:val="18"/>
                <w:lang w:eastAsia="zh-CN"/>
              </w:rPr>
              <w:t>0,655</w:t>
            </w:r>
          </w:p>
        </w:tc>
      </w:tr>
      <w:tr w:rsidR="007C4F1E" w:rsidRPr="00F066AF" w14:paraId="52F20384" w14:textId="77777777" w:rsidTr="000D0B43">
        <w:trPr>
          <w:trHeight w:val="70"/>
          <w:jc w:val="center"/>
        </w:trPr>
        <w:tc>
          <w:tcPr>
            <w:tcW w:w="552" w:type="dxa"/>
            <w:shd w:val="clear" w:color="auto" w:fill="CCFFCC"/>
            <w:vAlign w:val="center"/>
          </w:tcPr>
          <w:p w14:paraId="5677E86E"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11</w:t>
            </w:r>
          </w:p>
        </w:tc>
        <w:tc>
          <w:tcPr>
            <w:tcW w:w="5968" w:type="dxa"/>
            <w:shd w:val="clear" w:color="auto" w:fill="auto"/>
            <w:noWrap/>
            <w:vAlign w:val="center"/>
          </w:tcPr>
          <w:p w14:paraId="511C9B40" w14:textId="77777777" w:rsidR="007C4F1E" w:rsidRPr="00F066AF" w:rsidRDefault="007C4F1E" w:rsidP="000D0B43">
            <w:pPr>
              <w:rPr>
                <w:sz w:val="18"/>
                <w:szCs w:val="18"/>
              </w:rPr>
            </w:pPr>
            <w:r w:rsidRPr="00F066AF">
              <w:rPr>
                <w:kern w:val="3"/>
                <w:sz w:val="18"/>
                <w:szCs w:val="18"/>
                <w:lang w:eastAsia="zh-CN"/>
              </w:rPr>
              <w:t>ul. 11 Listopada odcinek od ronda im. Zofii Niedziałkowskiej do ronda im. E. Kupiszewskiego</w:t>
            </w:r>
          </w:p>
        </w:tc>
        <w:tc>
          <w:tcPr>
            <w:tcW w:w="726" w:type="dxa"/>
            <w:shd w:val="clear" w:color="auto" w:fill="auto"/>
            <w:vAlign w:val="center"/>
          </w:tcPr>
          <w:p w14:paraId="517CD78A" w14:textId="77777777" w:rsidR="007C4F1E" w:rsidRPr="00F066AF" w:rsidRDefault="007C4F1E" w:rsidP="000D0B43">
            <w:pPr>
              <w:jc w:val="center"/>
              <w:rPr>
                <w:sz w:val="18"/>
                <w:szCs w:val="18"/>
              </w:rPr>
            </w:pPr>
            <w:r w:rsidRPr="00F066AF">
              <w:rPr>
                <w:bCs/>
                <w:iCs/>
                <w:kern w:val="3"/>
                <w:sz w:val="18"/>
                <w:szCs w:val="18"/>
                <w:lang w:eastAsia="zh-CN"/>
              </w:rPr>
              <w:t>627</w:t>
            </w:r>
          </w:p>
        </w:tc>
        <w:tc>
          <w:tcPr>
            <w:tcW w:w="1156" w:type="dxa"/>
            <w:shd w:val="clear" w:color="auto" w:fill="auto"/>
            <w:noWrap/>
            <w:vAlign w:val="center"/>
          </w:tcPr>
          <w:p w14:paraId="3D65BB8C" w14:textId="77777777" w:rsidR="007C4F1E" w:rsidRPr="00F066AF" w:rsidRDefault="007C4F1E" w:rsidP="000D0B43">
            <w:pPr>
              <w:jc w:val="center"/>
              <w:rPr>
                <w:sz w:val="18"/>
                <w:szCs w:val="18"/>
              </w:rPr>
            </w:pPr>
            <w:r w:rsidRPr="00F066AF">
              <w:rPr>
                <w:sz w:val="18"/>
                <w:szCs w:val="18"/>
              </w:rPr>
              <w:t>wojewódzka</w:t>
            </w:r>
          </w:p>
        </w:tc>
        <w:tc>
          <w:tcPr>
            <w:tcW w:w="812" w:type="dxa"/>
            <w:shd w:val="clear" w:color="auto" w:fill="auto"/>
            <w:vAlign w:val="center"/>
          </w:tcPr>
          <w:p w14:paraId="02D8D1B7" w14:textId="77777777" w:rsidR="007C4F1E" w:rsidRPr="00F066AF" w:rsidRDefault="007C4F1E" w:rsidP="000D0B43">
            <w:pPr>
              <w:jc w:val="center"/>
              <w:rPr>
                <w:sz w:val="18"/>
                <w:szCs w:val="18"/>
              </w:rPr>
            </w:pPr>
            <w:r w:rsidRPr="00F066AF">
              <w:rPr>
                <w:kern w:val="3"/>
                <w:sz w:val="18"/>
                <w:szCs w:val="18"/>
                <w:lang w:eastAsia="zh-CN"/>
              </w:rPr>
              <w:t>0,690</w:t>
            </w:r>
          </w:p>
        </w:tc>
      </w:tr>
      <w:tr w:rsidR="007C4F1E" w:rsidRPr="00F066AF" w14:paraId="45F20EFE" w14:textId="77777777" w:rsidTr="000D0B43">
        <w:trPr>
          <w:trHeight w:val="70"/>
          <w:jc w:val="center"/>
        </w:trPr>
        <w:tc>
          <w:tcPr>
            <w:tcW w:w="552" w:type="dxa"/>
            <w:shd w:val="clear" w:color="auto" w:fill="CCFFCC"/>
            <w:vAlign w:val="center"/>
          </w:tcPr>
          <w:p w14:paraId="297DB4FA"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12</w:t>
            </w:r>
          </w:p>
        </w:tc>
        <w:tc>
          <w:tcPr>
            <w:tcW w:w="5968" w:type="dxa"/>
            <w:shd w:val="clear" w:color="auto" w:fill="auto"/>
            <w:noWrap/>
            <w:vAlign w:val="center"/>
          </w:tcPr>
          <w:p w14:paraId="56949304" w14:textId="77777777" w:rsidR="007C4F1E" w:rsidRPr="00F066AF" w:rsidRDefault="007C4F1E" w:rsidP="000D0B43">
            <w:pPr>
              <w:rPr>
                <w:kern w:val="3"/>
                <w:sz w:val="18"/>
                <w:szCs w:val="18"/>
                <w:lang w:eastAsia="zh-CN"/>
              </w:rPr>
            </w:pPr>
            <w:r w:rsidRPr="00F066AF">
              <w:rPr>
                <w:kern w:val="3"/>
                <w:sz w:val="18"/>
                <w:szCs w:val="18"/>
                <w:lang w:eastAsia="zh-CN"/>
              </w:rPr>
              <w:t>ul. Ostrowska odcinek od ronda im. E. Kupiszewskiego do skrzyżowania z ul. Kaczyńską</w:t>
            </w:r>
          </w:p>
        </w:tc>
        <w:tc>
          <w:tcPr>
            <w:tcW w:w="726" w:type="dxa"/>
            <w:shd w:val="clear" w:color="auto" w:fill="auto"/>
            <w:vAlign w:val="center"/>
          </w:tcPr>
          <w:p w14:paraId="1CD8E323" w14:textId="77777777" w:rsidR="007C4F1E" w:rsidRPr="00F066AF" w:rsidRDefault="007C4F1E" w:rsidP="000D0B43">
            <w:pPr>
              <w:jc w:val="center"/>
              <w:rPr>
                <w:sz w:val="18"/>
                <w:szCs w:val="18"/>
              </w:rPr>
            </w:pPr>
            <w:r w:rsidRPr="00F066AF">
              <w:rPr>
                <w:bCs/>
                <w:iCs/>
                <w:kern w:val="3"/>
                <w:sz w:val="18"/>
                <w:szCs w:val="18"/>
                <w:lang w:eastAsia="zh-CN"/>
              </w:rPr>
              <w:t>627</w:t>
            </w:r>
          </w:p>
        </w:tc>
        <w:tc>
          <w:tcPr>
            <w:tcW w:w="1156" w:type="dxa"/>
            <w:shd w:val="clear" w:color="auto" w:fill="auto"/>
            <w:noWrap/>
            <w:vAlign w:val="center"/>
          </w:tcPr>
          <w:p w14:paraId="478E71A8" w14:textId="77777777" w:rsidR="007C4F1E" w:rsidRPr="00F066AF" w:rsidRDefault="007C4F1E" w:rsidP="000D0B43">
            <w:pPr>
              <w:jc w:val="center"/>
              <w:rPr>
                <w:sz w:val="18"/>
                <w:szCs w:val="18"/>
              </w:rPr>
            </w:pPr>
            <w:r w:rsidRPr="00F066AF">
              <w:rPr>
                <w:sz w:val="18"/>
                <w:szCs w:val="18"/>
              </w:rPr>
              <w:t>wojewódzka</w:t>
            </w:r>
          </w:p>
        </w:tc>
        <w:tc>
          <w:tcPr>
            <w:tcW w:w="812" w:type="dxa"/>
            <w:shd w:val="clear" w:color="auto" w:fill="auto"/>
            <w:vAlign w:val="center"/>
          </w:tcPr>
          <w:p w14:paraId="3EAB1FDC" w14:textId="77777777" w:rsidR="007C4F1E" w:rsidRPr="00F066AF" w:rsidRDefault="007C4F1E" w:rsidP="000D0B43">
            <w:pPr>
              <w:jc w:val="center"/>
              <w:rPr>
                <w:kern w:val="3"/>
                <w:sz w:val="18"/>
                <w:szCs w:val="18"/>
                <w:lang w:eastAsia="zh-CN"/>
              </w:rPr>
            </w:pPr>
            <w:r w:rsidRPr="00F066AF">
              <w:rPr>
                <w:kern w:val="3"/>
                <w:sz w:val="18"/>
                <w:szCs w:val="18"/>
                <w:lang w:eastAsia="zh-CN"/>
              </w:rPr>
              <w:t>1,898</w:t>
            </w:r>
          </w:p>
        </w:tc>
      </w:tr>
      <w:tr w:rsidR="007C4F1E" w:rsidRPr="00F066AF" w14:paraId="5966B365" w14:textId="77777777" w:rsidTr="000D0B43">
        <w:trPr>
          <w:trHeight w:val="70"/>
          <w:jc w:val="center"/>
        </w:trPr>
        <w:tc>
          <w:tcPr>
            <w:tcW w:w="552" w:type="dxa"/>
            <w:shd w:val="clear" w:color="auto" w:fill="CCFFCC"/>
            <w:vAlign w:val="center"/>
          </w:tcPr>
          <w:p w14:paraId="7235F878"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13</w:t>
            </w:r>
          </w:p>
        </w:tc>
        <w:tc>
          <w:tcPr>
            <w:tcW w:w="5968" w:type="dxa"/>
            <w:shd w:val="clear" w:color="auto" w:fill="auto"/>
            <w:noWrap/>
            <w:vAlign w:val="center"/>
          </w:tcPr>
          <w:p w14:paraId="1B89F767" w14:textId="77777777" w:rsidR="007C4F1E" w:rsidRPr="00F066AF" w:rsidRDefault="007C4F1E" w:rsidP="000D0B43">
            <w:pPr>
              <w:rPr>
                <w:sz w:val="18"/>
                <w:szCs w:val="18"/>
              </w:rPr>
            </w:pPr>
            <w:r w:rsidRPr="00F066AF">
              <w:rPr>
                <w:kern w:val="3"/>
                <w:sz w:val="18"/>
                <w:szCs w:val="18"/>
                <w:lang w:eastAsia="zh-CN"/>
              </w:rPr>
              <w:t>ul. Słowackiego od skrzyżowania z ul. Kaczyńską do granicy z gminą Rzekuń</w:t>
            </w:r>
          </w:p>
        </w:tc>
        <w:tc>
          <w:tcPr>
            <w:tcW w:w="726" w:type="dxa"/>
            <w:shd w:val="clear" w:color="auto" w:fill="auto"/>
            <w:vAlign w:val="center"/>
          </w:tcPr>
          <w:p w14:paraId="16E4DBCC" w14:textId="77777777" w:rsidR="007C4F1E" w:rsidRPr="00F066AF" w:rsidRDefault="007C4F1E" w:rsidP="000D0B43">
            <w:pPr>
              <w:jc w:val="center"/>
              <w:rPr>
                <w:sz w:val="18"/>
                <w:szCs w:val="18"/>
              </w:rPr>
            </w:pPr>
            <w:r w:rsidRPr="00F066AF">
              <w:rPr>
                <w:bCs/>
                <w:iCs/>
                <w:kern w:val="3"/>
                <w:sz w:val="18"/>
                <w:szCs w:val="18"/>
                <w:lang w:eastAsia="zh-CN"/>
              </w:rPr>
              <w:t>627</w:t>
            </w:r>
          </w:p>
        </w:tc>
        <w:tc>
          <w:tcPr>
            <w:tcW w:w="1156" w:type="dxa"/>
            <w:shd w:val="clear" w:color="auto" w:fill="auto"/>
            <w:noWrap/>
            <w:vAlign w:val="center"/>
          </w:tcPr>
          <w:p w14:paraId="64D0EF7C" w14:textId="77777777" w:rsidR="007C4F1E" w:rsidRPr="00F066AF" w:rsidRDefault="007C4F1E" w:rsidP="000D0B43">
            <w:pPr>
              <w:jc w:val="center"/>
              <w:rPr>
                <w:sz w:val="18"/>
                <w:szCs w:val="18"/>
              </w:rPr>
            </w:pPr>
            <w:r w:rsidRPr="00F066AF">
              <w:rPr>
                <w:sz w:val="18"/>
                <w:szCs w:val="18"/>
              </w:rPr>
              <w:t>wojewódzka</w:t>
            </w:r>
          </w:p>
        </w:tc>
        <w:tc>
          <w:tcPr>
            <w:tcW w:w="812" w:type="dxa"/>
            <w:shd w:val="clear" w:color="auto" w:fill="auto"/>
            <w:vAlign w:val="center"/>
          </w:tcPr>
          <w:p w14:paraId="3E8041BD" w14:textId="77777777" w:rsidR="007C4F1E" w:rsidRPr="00F066AF" w:rsidRDefault="007C4F1E" w:rsidP="000D0B43">
            <w:pPr>
              <w:jc w:val="center"/>
              <w:rPr>
                <w:sz w:val="18"/>
                <w:szCs w:val="18"/>
              </w:rPr>
            </w:pPr>
            <w:r w:rsidRPr="00F066AF">
              <w:rPr>
                <w:kern w:val="3"/>
                <w:sz w:val="18"/>
                <w:szCs w:val="18"/>
                <w:lang w:eastAsia="zh-CN"/>
              </w:rPr>
              <w:t>1,303</w:t>
            </w:r>
          </w:p>
        </w:tc>
      </w:tr>
      <w:tr w:rsidR="007C4F1E" w:rsidRPr="00F066AF" w14:paraId="452B482E" w14:textId="77777777" w:rsidTr="000D0B43">
        <w:trPr>
          <w:trHeight w:val="70"/>
          <w:jc w:val="center"/>
        </w:trPr>
        <w:tc>
          <w:tcPr>
            <w:tcW w:w="552" w:type="dxa"/>
            <w:shd w:val="clear" w:color="auto" w:fill="CCFFCC"/>
            <w:vAlign w:val="center"/>
          </w:tcPr>
          <w:p w14:paraId="53FD0B52"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14</w:t>
            </w:r>
          </w:p>
        </w:tc>
        <w:tc>
          <w:tcPr>
            <w:tcW w:w="5968" w:type="dxa"/>
            <w:shd w:val="clear" w:color="auto" w:fill="auto"/>
            <w:noWrap/>
            <w:vAlign w:val="center"/>
          </w:tcPr>
          <w:p w14:paraId="2DA83CA1" w14:textId="77777777" w:rsidR="007C4F1E" w:rsidRPr="00F066AF" w:rsidRDefault="007C4F1E" w:rsidP="000D0B43">
            <w:pPr>
              <w:rPr>
                <w:kern w:val="3"/>
                <w:sz w:val="18"/>
                <w:szCs w:val="18"/>
                <w:lang w:eastAsia="zh-CN"/>
              </w:rPr>
            </w:pPr>
            <w:r w:rsidRPr="00F066AF">
              <w:rPr>
                <w:kern w:val="3"/>
                <w:sz w:val="18"/>
                <w:szCs w:val="18"/>
                <w:lang w:eastAsia="zh-CN"/>
              </w:rPr>
              <w:t>ul. Targowa odcinek od ronda Holgera Hjelma do ronda im. ks. E. Waltera</w:t>
            </w:r>
          </w:p>
        </w:tc>
        <w:tc>
          <w:tcPr>
            <w:tcW w:w="726" w:type="dxa"/>
            <w:shd w:val="clear" w:color="auto" w:fill="auto"/>
            <w:vAlign w:val="center"/>
          </w:tcPr>
          <w:p w14:paraId="2A2ABF49" w14:textId="77777777" w:rsidR="007C4F1E" w:rsidRPr="00F066AF" w:rsidRDefault="007C4F1E" w:rsidP="000D0B43">
            <w:pPr>
              <w:jc w:val="center"/>
              <w:rPr>
                <w:bCs/>
                <w:iCs/>
                <w:kern w:val="3"/>
                <w:sz w:val="18"/>
                <w:szCs w:val="18"/>
                <w:lang w:eastAsia="zh-CN"/>
              </w:rPr>
            </w:pPr>
            <w:r w:rsidRPr="00F066AF">
              <w:rPr>
                <w:bCs/>
                <w:iCs/>
                <w:kern w:val="3"/>
                <w:sz w:val="18"/>
                <w:szCs w:val="18"/>
                <w:lang w:eastAsia="zh-CN"/>
              </w:rPr>
              <w:t>5104W</w:t>
            </w:r>
          </w:p>
        </w:tc>
        <w:tc>
          <w:tcPr>
            <w:tcW w:w="1156" w:type="dxa"/>
            <w:shd w:val="clear" w:color="auto" w:fill="auto"/>
            <w:noWrap/>
            <w:vAlign w:val="center"/>
          </w:tcPr>
          <w:p w14:paraId="44F92258"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24A7671B" w14:textId="77777777" w:rsidR="007C4F1E" w:rsidRPr="00F066AF" w:rsidRDefault="007C4F1E" w:rsidP="000D0B43">
            <w:pPr>
              <w:jc w:val="center"/>
              <w:rPr>
                <w:kern w:val="3"/>
                <w:sz w:val="18"/>
                <w:szCs w:val="18"/>
                <w:lang w:eastAsia="zh-CN"/>
              </w:rPr>
            </w:pPr>
            <w:r w:rsidRPr="00F066AF">
              <w:rPr>
                <w:kern w:val="3"/>
                <w:sz w:val="18"/>
                <w:szCs w:val="18"/>
                <w:lang w:eastAsia="zh-CN"/>
              </w:rPr>
              <w:t>0,955</w:t>
            </w:r>
          </w:p>
        </w:tc>
      </w:tr>
      <w:tr w:rsidR="007C4F1E" w:rsidRPr="00F066AF" w14:paraId="78A9F700" w14:textId="77777777" w:rsidTr="000D0B43">
        <w:trPr>
          <w:trHeight w:val="70"/>
          <w:jc w:val="center"/>
        </w:trPr>
        <w:tc>
          <w:tcPr>
            <w:tcW w:w="552" w:type="dxa"/>
            <w:shd w:val="clear" w:color="auto" w:fill="CCFFCC"/>
            <w:vAlign w:val="center"/>
          </w:tcPr>
          <w:p w14:paraId="287CF098"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15</w:t>
            </w:r>
          </w:p>
        </w:tc>
        <w:tc>
          <w:tcPr>
            <w:tcW w:w="5968" w:type="dxa"/>
            <w:shd w:val="clear" w:color="auto" w:fill="auto"/>
            <w:noWrap/>
            <w:vAlign w:val="center"/>
          </w:tcPr>
          <w:p w14:paraId="5C26AF90" w14:textId="77777777" w:rsidR="007C4F1E" w:rsidRPr="00F066AF" w:rsidRDefault="007C4F1E" w:rsidP="000D0B43">
            <w:pPr>
              <w:rPr>
                <w:kern w:val="3"/>
                <w:sz w:val="18"/>
                <w:szCs w:val="18"/>
                <w:lang w:eastAsia="zh-CN"/>
              </w:rPr>
            </w:pPr>
            <w:r w:rsidRPr="00F066AF">
              <w:rPr>
                <w:kern w:val="3"/>
                <w:sz w:val="18"/>
                <w:szCs w:val="18"/>
                <w:lang w:eastAsia="zh-CN"/>
              </w:rPr>
              <w:t>ul. Obozowa na całej długości</w:t>
            </w:r>
          </w:p>
        </w:tc>
        <w:tc>
          <w:tcPr>
            <w:tcW w:w="726" w:type="dxa"/>
            <w:shd w:val="clear" w:color="auto" w:fill="auto"/>
            <w:vAlign w:val="center"/>
          </w:tcPr>
          <w:p w14:paraId="532A17EE" w14:textId="77777777" w:rsidR="007C4F1E" w:rsidRPr="00F066AF" w:rsidRDefault="007C4F1E" w:rsidP="000D0B43">
            <w:pPr>
              <w:jc w:val="center"/>
              <w:rPr>
                <w:bCs/>
                <w:iCs/>
                <w:kern w:val="3"/>
                <w:sz w:val="18"/>
                <w:szCs w:val="18"/>
                <w:lang w:eastAsia="zh-CN"/>
              </w:rPr>
            </w:pPr>
            <w:r w:rsidRPr="00F066AF">
              <w:rPr>
                <w:bCs/>
                <w:iCs/>
                <w:kern w:val="3"/>
                <w:sz w:val="18"/>
                <w:szCs w:val="18"/>
                <w:lang w:eastAsia="zh-CN"/>
              </w:rPr>
              <w:t>4403W</w:t>
            </w:r>
          </w:p>
        </w:tc>
        <w:tc>
          <w:tcPr>
            <w:tcW w:w="1156" w:type="dxa"/>
            <w:shd w:val="clear" w:color="auto" w:fill="auto"/>
            <w:noWrap/>
            <w:vAlign w:val="center"/>
          </w:tcPr>
          <w:p w14:paraId="10E4DF87"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375FFE42" w14:textId="77777777" w:rsidR="007C4F1E" w:rsidRPr="00F066AF" w:rsidRDefault="007C4F1E" w:rsidP="000D0B43">
            <w:pPr>
              <w:jc w:val="center"/>
              <w:rPr>
                <w:kern w:val="3"/>
                <w:sz w:val="18"/>
                <w:szCs w:val="18"/>
                <w:lang w:eastAsia="zh-CN"/>
              </w:rPr>
            </w:pPr>
            <w:r w:rsidRPr="00F066AF">
              <w:rPr>
                <w:kern w:val="3"/>
                <w:sz w:val="18"/>
                <w:szCs w:val="18"/>
                <w:lang w:eastAsia="zh-CN"/>
              </w:rPr>
              <w:t>0,600</w:t>
            </w:r>
          </w:p>
        </w:tc>
      </w:tr>
      <w:tr w:rsidR="007C4F1E" w:rsidRPr="00F066AF" w14:paraId="6EE0B49C" w14:textId="77777777" w:rsidTr="000D0B43">
        <w:trPr>
          <w:trHeight w:val="70"/>
          <w:jc w:val="center"/>
        </w:trPr>
        <w:tc>
          <w:tcPr>
            <w:tcW w:w="552" w:type="dxa"/>
            <w:shd w:val="clear" w:color="auto" w:fill="CCFFCC"/>
            <w:vAlign w:val="center"/>
          </w:tcPr>
          <w:p w14:paraId="2B75B0B7" w14:textId="77777777" w:rsidR="007C4F1E" w:rsidRPr="00F066AF" w:rsidRDefault="007C4F1E" w:rsidP="000D0B43">
            <w:pPr>
              <w:jc w:val="center"/>
              <w:rPr>
                <w:rFonts w:eastAsia="Times New Roman"/>
                <w:bCs/>
                <w:sz w:val="18"/>
                <w:szCs w:val="18"/>
              </w:rPr>
            </w:pPr>
            <w:r w:rsidRPr="00F066AF">
              <w:rPr>
                <w:rFonts w:eastAsia="Times New Roman"/>
                <w:bCs/>
                <w:sz w:val="18"/>
                <w:szCs w:val="18"/>
              </w:rPr>
              <w:t>16</w:t>
            </w:r>
          </w:p>
        </w:tc>
        <w:tc>
          <w:tcPr>
            <w:tcW w:w="5968" w:type="dxa"/>
            <w:shd w:val="clear" w:color="auto" w:fill="auto"/>
            <w:noWrap/>
            <w:vAlign w:val="center"/>
          </w:tcPr>
          <w:p w14:paraId="5D091DBE" w14:textId="77777777" w:rsidR="007C4F1E" w:rsidRPr="00F066AF" w:rsidRDefault="007C4F1E" w:rsidP="000D0B43">
            <w:pPr>
              <w:rPr>
                <w:sz w:val="18"/>
                <w:szCs w:val="18"/>
              </w:rPr>
            </w:pPr>
            <w:r w:rsidRPr="00F066AF">
              <w:rPr>
                <w:kern w:val="3"/>
                <w:sz w:val="18"/>
                <w:szCs w:val="18"/>
                <w:lang w:eastAsia="zh-CN"/>
              </w:rPr>
              <w:t>ul. Bohaterów Warszawy na odcinku od skrzyżowania z ul. gen W. Sikorskiego i ks. S.  Pędzicha do ronda im. Honorowych Dawców Krwi</w:t>
            </w:r>
          </w:p>
        </w:tc>
        <w:tc>
          <w:tcPr>
            <w:tcW w:w="726" w:type="dxa"/>
            <w:shd w:val="clear" w:color="auto" w:fill="auto"/>
            <w:vAlign w:val="center"/>
          </w:tcPr>
          <w:p w14:paraId="41C6E3E1" w14:textId="77777777" w:rsidR="007C4F1E" w:rsidRPr="00F066AF" w:rsidRDefault="007C4F1E" w:rsidP="000D0B43">
            <w:pPr>
              <w:jc w:val="center"/>
              <w:rPr>
                <w:sz w:val="18"/>
                <w:szCs w:val="18"/>
              </w:rPr>
            </w:pPr>
            <w:r w:rsidRPr="00F066AF">
              <w:rPr>
                <w:bCs/>
                <w:iCs/>
                <w:kern w:val="3"/>
                <w:sz w:val="18"/>
                <w:szCs w:val="18"/>
                <w:lang w:eastAsia="zh-CN"/>
              </w:rPr>
              <w:t>5119W</w:t>
            </w:r>
          </w:p>
        </w:tc>
        <w:tc>
          <w:tcPr>
            <w:tcW w:w="1156" w:type="dxa"/>
            <w:shd w:val="clear" w:color="auto" w:fill="auto"/>
            <w:noWrap/>
            <w:vAlign w:val="center"/>
          </w:tcPr>
          <w:p w14:paraId="0621111F" w14:textId="77777777" w:rsidR="007C4F1E" w:rsidRPr="00F066AF" w:rsidRDefault="007C4F1E" w:rsidP="000D0B43">
            <w:pPr>
              <w:jc w:val="center"/>
              <w:rPr>
                <w:sz w:val="18"/>
                <w:szCs w:val="18"/>
              </w:rPr>
            </w:pPr>
            <w:r w:rsidRPr="00F066AF">
              <w:rPr>
                <w:sz w:val="18"/>
                <w:szCs w:val="18"/>
              </w:rPr>
              <w:t>powiatowa</w:t>
            </w:r>
          </w:p>
        </w:tc>
        <w:tc>
          <w:tcPr>
            <w:tcW w:w="812" w:type="dxa"/>
            <w:shd w:val="clear" w:color="auto" w:fill="auto"/>
            <w:vAlign w:val="center"/>
          </w:tcPr>
          <w:p w14:paraId="3D9A98B2" w14:textId="77777777" w:rsidR="007C4F1E" w:rsidRPr="00F066AF" w:rsidRDefault="007C4F1E" w:rsidP="000D0B43">
            <w:pPr>
              <w:jc w:val="center"/>
              <w:rPr>
                <w:sz w:val="18"/>
                <w:szCs w:val="18"/>
              </w:rPr>
            </w:pPr>
            <w:r w:rsidRPr="00F066AF">
              <w:rPr>
                <w:kern w:val="3"/>
                <w:sz w:val="18"/>
                <w:szCs w:val="18"/>
                <w:lang w:eastAsia="zh-CN"/>
              </w:rPr>
              <w:t>0,568 </w:t>
            </w:r>
          </w:p>
        </w:tc>
      </w:tr>
    </w:tbl>
    <w:p w14:paraId="3D7DBD9B" w14:textId="77777777" w:rsidR="00AA6854" w:rsidRPr="007A6C32" w:rsidRDefault="00AA6854" w:rsidP="007A6C32"/>
    <w:p w14:paraId="1BDFC3BE" w14:textId="77777777" w:rsidR="00011483" w:rsidRPr="00C6088B" w:rsidRDefault="00011483" w:rsidP="00011483">
      <w:pPr>
        <w:jc w:val="center"/>
        <w:rPr>
          <w:b/>
        </w:rPr>
      </w:pPr>
      <w:r w:rsidRPr="00FB305F">
        <w:rPr>
          <w:b/>
        </w:rPr>
        <w:t xml:space="preserve">Tabela </w:t>
      </w:r>
      <w:r w:rsidR="00684FC2">
        <w:rPr>
          <w:b/>
        </w:rPr>
        <w:t>4</w:t>
      </w:r>
      <w:r w:rsidRPr="00FB305F">
        <w:rPr>
          <w:b/>
        </w:rPr>
        <w:t>.</w:t>
      </w:r>
      <w:r>
        <w:rPr>
          <w:b/>
        </w:rPr>
        <w:t>2</w:t>
      </w:r>
      <w:r w:rsidRPr="00FB305F">
        <w:rPr>
          <w:b/>
        </w:rPr>
        <w:t xml:space="preserve">. Natężenia ruchu przyjęte do obliczeń mapy </w:t>
      </w:r>
      <w:r w:rsidR="00684FC2">
        <w:rPr>
          <w:b/>
        </w:rPr>
        <w:t>hałasu</w:t>
      </w:r>
      <w:r w:rsidR="001B78A5">
        <w:rPr>
          <w:b/>
        </w:rPr>
        <w:t xml:space="preserve"> [poj./h]</w:t>
      </w:r>
    </w:p>
    <w:tbl>
      <w:tblPr>
        <w:tblW w:w="0" w:type="auto"/>
        <w:jc w:val="center"/>
        <w:tblCellMar>
          <w:left w:w="28" w:type="dxa"/>
          <w:right w:w="28" w:type="dxa"/>
        </w:tblCellMar>
        <w:tblLook w:val="04A0" w:firstRow="1" w:lastRow="0" w:firstColumn="1" w:lastColumn="0" w:noHBand="0" w:noVBand="1"/>
      </w:tblPr>
      <w:tblGrid>
        <w:gridCol w:w="982"/>
        <w:gridCol w:w="542"/>
        <w:gridCol w:w="2039"/>
        <w:gridCol w:w="611"/>
        <w:gridCol w:w="328"/>
        <w:gridCol w:w="454"/>
        <w:gridCol w:w="248"/>
        <w:gridCol w:w="328"/>
        <w:gridCol w:w="454"/>
        <w:gridCol w:w="248"/>
        <w:gridCol w:w="328"/>
        <w:gridCol w:w="454"/>
        <w:gridCol w:w="248"/>
        <w:gridCol w:w="328"/>
        <w:gridCol w:w="454"/>
        <w:gridCol w:w="248"/>
        <w:gridCol w:w="328"/>
        <w:gridCol w:w="454"/>
        <w:gridCol w:w="248"/>
      </w:tblGrid>
      <w:tr w:rsidR="005A4533" w:rsidRPr="00F066AF" w14:paraId="0F128C7A" w14:textId="77777777" w:rsidTr="00E8285F">
        <w:trPr>
          <w:tblHeader/>
          <w:jc w:val="center"/>
        </w:trPr>
        <w:tc>
          <w:tcPr>
            <w:tcW w:w="0" w:type="auto"/>
            <w:vMerge w:val="restart"/>
            <w:tcBorders>
              <w:top w:val="single" w:sz="12" w:space="0" w:color="auto"/>
              <w:left w:val="single" w:sz="12" w:space="0" w:color="auto"/>
              <w:right w:val="single" w:sz="4" w:space="0" w:color="auto"/>
            </w:tcBorders>
            <w:shd w:val="clear" w:color="auto" w:fill="CCFFCC"/>
            <w:tcMar>
              <w:left w:w="28" w:type="dxa"/>
              <w:right w:w="28" w:type="dxa"/>
            </w:tcMar>
            <w:vAlign w:val="center"/>
            <w:hideMark/>
          </w:tcPr>
          <w:p w14:paraId="72652118" w14:textId="77777777" w:rsidR="005A4533" w:rsidRPr="00F066AF" w:rsidRDefault="005A4533" w:rsidP="005A4533">
            <w:pPr>
              <w:jc w:val="center"/>
              <w:rPr>
                <w:rFonts w:eastAsia="Times New Roman"/>
                <w:sz w:val="12"/>
                <w:szCs w:val="12"/>
              </w:rPr>
            </w:pPr>
            <w:r w:rsidRPr="00F066AF">
              <w:rPr>
                <w:rFonts w:eastAsia="Times New Roman"/>
                <w:sz w:val="12"/>
                <w:szCs w:val="12"/>
              </w:rPr>
              <w:t>Ulica</w:t>
            </w:r>
          </w:p>
        </w:tc>
        <w:tc>
          <w:tcPr>
            <w:tcW w:w="0" w:type="auto"/>
            <w:vMerge w:val="restart"/>
            <w:tcBorders>
              <w:top w:val="single" w:sz="12" w:space="0" w:color="auto"/>
              <w:left w:val="single" w:sz="4" w:space="0" w:color="auto"/>
              <w:right w:val="single" w:sz="4" w:space="0" w:color="auto"/>
            </w:tcBorders>
            <w:shd w:val="clear" w:color="auto" w:fill="CCFFCC"/>
            <w:tcMar>
              <w:left w:w="28" w:type="dxa"/>
              <w:right w:w="28" w:type="dxa"/>
            </w:tcMar>
            <w:vAlign w:val="center"/>
            <w:hideMark/>
          </w:tcPr>
          <w:p w14:paraId="2CB38417" w14:textId="77777777" w:rsidR="005A4533" w:rsidRPr="00F066AF" w:rsidRDefault="005A4533" w:rsidP="005A4533">
            <w:pPr>
              <w:jc w:val="center"/>
              <w:rPr>
                <w:rFonts w:eastAsia="Times New Roman"/>
                <w:sz w:val="12"/>
                <w:szCs w:val="12"/>
              </w:rPr>
            </w:pPr>
            <w:r w:rsidRPr="00F066AF">
              <w:rPr>
                <w:rFonts w:eastAsia="Times New Roman"/>
                <w:sz w:val="12"/>
                <w:szCs w:val="12"/>
              </w:rPr>
              <w:t>Nr drogi</w:t>
            </w:r>
          </w:p>
        </w:tc>
        <w:tc>
          <w:tcPr>
            <w:tcW w:w="0" w:type="auto"/>
            <w:vMerge w:val="restart"/>
            <w:tcBorders>
              <w:top w:val="single" w:sz="12" w:space="0" w:color="auto"/>
              <w:left w:val="single" w:sz="4" w:space="0" w:color="auto"/>
              <w:right w:val="single" w:sz="4" w:space="0" w:color="auto"/>
            </w:tcBorders>
            <w:shd w:val="clear" w:color="auto" w:fill="CCFFCC"/>
            <w:tcMar>
              <w:left w:w="28" w:type="dxa"/>
              <w:right w:w="28" w:type="dxa"/>
            </w:tcMar>
            <w:vAlign w:val="center"/>
            <w:hideMark/>
          </w:tcPr>
          <w:p w14:paraId="7DDF2F42" w14:textId="77777777" w:rsidR="005A4533" w:rsidRPr="00F066AF" w:rsidRDefault="005A4533" w:rsidP="005A4533">
            <w:pPr>
              <w:jc w:val="center"/>
              <w:rPr>
                <w:rFonts w:eastAsia="Times New Roman"/>
                <w:sz w:val="12"/>
                <w:szCs w:val="12"/>
              </w:rPr>
            </w:pPr>
            <w:r w:rsidRPr="00F066AF">
              <w:rPr>
                <w:rFonts w:eastAsia="Times New Roman"/>
                <w:sz w:val="12"/>
                <w:szCs w:val="12"/>
              </w:rPr>
              <w:t>Nazwa odcinka</w:t>
            </w:r>
          </w:p>
        </w:tc>
        <w:tc>
          <w:tcPr>
            <w:tcW w:w="0" w:type="auto"/>
            <w:vMerge w:val="restart"/>
            <w:tcBorders>
              <w:top w:val="single" w:sz="12" w:space="0" w:color="auto"/>
              <w:left w:val="single" w:sz="4" w:space="0" w:color="auto"/>
              <w:right w:val="single" w:sz="4" w:space="0" w:color="auto"/>
            </w:tcBorders>
            <w:shd w:val="clear" w:color="auto" w:fill="CCFFCC"/>
            <w:tcMar>
              <w:left w:w="28" w:type="dxa"/>
              <w:right w:w="28" w:type="dxa"/>
            </w:tcMar>
            <w:vAlign w:val="center"/>
          </w:tcPr>
          <w:p w14:paraId="7624ED10" w14:textId="77777777" w:rsidR="005A4533" w:rsidRPr="00F066AF" w:rsidRDefault="005A4533" w:rsidP="005A4533">
            <w:pPr>
              <w:jc w:val="center"/>
              <w:rPr>
                <w:rFonts w:eastAsia="Times New Roman"/>
                <w:sz w:val="12"/>
                <w:szCs w:val="12"/>
              </w:rPr>
            </w:pPr>
            <w:r w:rsidRPr="00F066AF">
              <w:rPr>
                <w:rFonts w:eastAsia="Times New Roman"/>
                <w:sz w:val="12"/>
                <w:szCs w:val="12"/>
              </w:rPr>
              <w:t>[poj./dobę]</w:t>
            </w:r>
          </w:p>
        </w:tc>
        <w:tc>
          <w:tcPr>
            <w:tcW w:w="0" w:type="auto"/>
            <w:gridSpan w:val="3"/>
            <w:tcBorders>
              <w:top w:val="single" w:sz="12" w:space="0" w:color="auto"/>
              <w:left w:val="single" w:sz="4" w:space="0" w:color="auto"/>
              <w:bottom w:val="single" w:sz="4" w:space="0" w:color="auto"/>
              <w:right w:val="single" w:sz="4" w:space="0" w:color="auto"/>
            </w:tcBorders>
            <w:shd w:val="clear" w:color="auto" w:fill="CCFFCC"/>
            <w:tcMar>
              <w:left w:w="28" w:type="dxa"/>
              <w:right w:w="28" w:type="dxa"/>
            </w:tcMar>
            <w:vAlign w:val="center"/>
            <w:hideMark/>
          </w:tcPr>
          <w:p w14:paraId="01A762D9" w14:textId="77777777" w:rsidR="005A4533" w:rsidRPr="00F066AF" w:rsidRDefault="005A4533" w:rsidP="005A4533">
            <w:pPr>
              <w:jc w:val="center"/>
              <w:rPr>
                <w:rFonts w:eastAsia="Times New Roman"/>
                <w:sz w:val="12"/>
                <w:szCs w:val="12"/>
              </w:rPr>
            </w:pPr>
            <w:r w:rsidRPr="00F066AF">
              <w:rPr>
                <w:rFonts w:eastAsia="Times New Roman"/>
                <w:sz w:val="12"/>
                <w:szCs w:val="12"/>
              </w:rPr>
              <w:t>kat. 1</w:t>
            </w:r>
          </w:p>
        </w:tc>
        <w:tc>
          <w:tcPr>
            <w:tcW w:w="0" w:type="auto"/>
            <w:gridSpan w:val="3"/>
            <w:tcBorders>
              <w:top w:val="single" w:sz="12" w:space="0" w:color="auto"/>
              <w:left w:val="single" w:sz="4" w:space="0" w:color="auto"/>
              <w:bottom w:val="single" w:sz="4" w:space="0" w:color="auto"/>
              <w:right w:val="single" w:sz="4" w:space="0" w:color="auto"/>
            </w:tcBorders>
            <w:shd w:val="clear" w:color="auto" w:fill="CCFFCC"/>
            <w:tcMar>
              <w:left w:w="28" w:type="dxa"/>
              <w:right w:w="28" w:type="dxa"/>
            </w:tcMar>
            <w:vAlign w:val="center"/>
            <w:hideMark/>
          </w:tcPr>
          <w:p w14:paraId="0D87BED4" w14:textId="77777777" w:rsidR="005A4533" w:rsidRPr="00F066AF" w:rsidRDefault="005A4533" w:rsidP="005A4533">
            <w:pPr>
              <w:jc w:val="center"/>
              <w:rPr>
                <w:rFonts w:eastAsia="Times New Roman"/>
                <w:sz w:val="12"/>
                <w:szCs w:val="12"/>
              </w:rPr>
            </w:pPr>
            <w:r w:rsidRPr="00F066AF">
              <w:rPr>
                <w:rFonts w:eastAsia="Times New Roman"/>
                <w:sz w:val="12"/>
                <w:szCs w:val="12"/>
              </w:rPr>
              <w:t>kat. 2</w:t>
            </w:r>
          </w:p>
        </w:tc>
        <w:tc>
          <w:tcPr>
            <w:tcW w:w="0" w:type="auto"/>
            <w:gridSpan w:val="3"/>
            <w:tcBorders>
              <w:top w:val="single" w:sz="12" w:space="0" w:color="auto"/>
              <w:left w:val="single" w:sz="4" w:space="0" w:color="auto"/>
              <w:bottom w:val="single" w:sz="4" w:space="0" w:color="auto"/>
              <w:right w:val="single" w:sz="4" w:space="0" w:color="auto"/>
            </w:tcBorders>
            <w:shd w:val="clear" w:color="auto" w:fill="CCFFCC"/>
            <w:tcMar>
              <w:left w:w="28" w:type="dxa"/>
              <w:right w:w="28" w:type="dxa"/>
            </w:tcMar>
            <w:vAlign w:val="center"/>
            <w:hideMark/>
          </w:tcPr>
          <w:p w14:paraId="2BB09400" w14:textId="77777777" w:rsidR="005A4533" w:rsidRPr="00F066AF" w:rsidRDefault="005A4533" w:rsidP="005A4533">
            <w:pPr>
              <w:jc w:val="center"/>
              <w:rPr>
                <w:rFonts w:eastAsia="Times New Roman"/>
                <w:sz w:val="12"/>
                <w:szCs w:val="12"/>
              </w:rPr>
            </w:pPr>
            <w:r w:rsidRPr="00F066AF">
              <w:rPr>
                <w:rFonts w:eastAsia="Times New Roman"/>
                <w:sz w:val="12"/>
                <w:szCs w:val="12"/>
              </w:rPr>
              <w:t>kat. 3</w:t>
            </w:r>
          </w:p>
        </w:tc>
        <w:tc>
          <w:tcPr>
            <w:tcW w:w="0" w:type="auto"/>
            <w:gridSpan w:val="3"/>
            <w:tcBorders>
              <w:top w:val="single" w:sz="12" w:space="0" w:color="auto"/>
              <w:left w:val="single" w:sz="4" w:space="0" w:color="auto"/>
              <w:bottom w:val="single" w:sz="4" w:space="0" w:color="auto"/>
              <w:right w:val="single" w:sz="4" w:space="0" w:color="auto"/>
            </w:tcBorders>
            <w:shd w:val="clear" w:color="auto" w:fill="CCFFCC"/>
            <w:tcMar>
              <w:left w:w="28" w:type="dxa"/>
              <w:right w:w="28" w:type="dxa"/>
            </w:tcMar>
            <w:vAlign w:val="center"/>
            <w:hideMark/>
          </w:tcPr>
          <w:p w14:paraId="302A7FD5" w14:textId="77777777" w:rsidR="005A4533" w:rsidRPr="00F066AF" w:rsidRDefault="005A4533" w:rsidP="005A4533">
            <w:pPr>
              <w:jc w:val="center"/>
              <w:rPr>
                <w:rFonts w:eastAsia="Times New Roman"/>
                <w:sz w:val="12"/>
                <w:szCs w:val="12"/>
              </w:rPr>
            </w:pPr>
            <w:r w:rsidRPr="00F066AF">
              <w:rPr>
                <w:rFonts w:eastAsia="Times New Roman"/>
                <w:sz w:val="12"/>
                <w:szCs w:val="12"/>
              </w:rPr>
              <w:t>kat. 4A</w:t>
            </w:r>
          </w:p>
        </w:tc>
        <w:tc>
          <w:tcPr>
            <w:tcW w:w="0" w:type="auto"/>
            <w:gridSpan w:val="3"/>
            <w:tcBorders>
              <w:top w:val="single" w:sz="12" w:space="0" w:color="auto"/>
              <w:left w:val="single" w:sz="4" w:space="0" w:color="auto"/>
              <w:bottom w:val="single" w:sz="4" w:space="0" w:color="auto"/>
              <w:right w:val="single" w:sz="12" w:space="0" w:color="auto"/>
            </w:tcBorders>
            <w:shd w:val="clear" w:color="auto" w:fill="CCFFCC"/>
            <w:tcMar>
              <w:left w:w="28" w:type="dxa"/>
              <w:right w:w="28" w:type="dxa"/>
            </w:tcMar>
            <w:vAlign w:val="center"/>
            <w:hideMark/>
          </w:tcPr>
          <w:p w14:paraId="6976D692" w14:textId="77777777" w:rsidR="005A4533" w:rsidRPr="00F066AF" w:rsidRDefault="005A4533" w:rsidP="005A4533">
            <w:pPr>
              <w:jc w:val="center"/>
              <w:rPr>
                <w:rFonts w:eastAsia="Times New Roman"/>
                <w:sz w:val="12"/>
                <w:szCs w:val="12"/>
              </w:rPr>
            </w:pPr>
            <w:r w:rsidRPr="00F066AF">
              <w:rPr>
                <w:rFonts w:eastAsia="Times New Roman"/>
                <w:sz w:val="12"/>
                <w:szCs w:val="12"/>
              </w:rPr>
              <w:t>kat. 4B</w:t>
            </w:r>
          </w:p>
        </w:tc>
      </w:tr>
      <w:tr w:rsidR="005A4533" w:rsidRPr="00F066AF" w14:paraId="07B0F748" w14:textId="77777777" w:rsidTr="00E8285F">
        <w:trPr>
          <w:tblHeader/>
          <w:jc w:val="center"/>
        </w:trPr>
        <w:tc>
          <w:tcPr>
            <w:tcW w:w="0" w:type="auto"/>
            <w:vMerge/>
            <w:tcBorders>
              <w:left w:val="single" w:sz="12" w:space="0" w:color="auto"/>
              <w:bottom w:val="single" w:sz="12" w:space="0" w:color="auto"/>
              <w:right w:val="single" w:sz="4" w:space="0" w:color="auto"/>
            </w:tcBorders>
            <w:shd w:val="clear" w:color="auto" w:fill="CCFFCC"/>
            <w:tcMar>
              <w:left w:w="28" w:type="dxa"/>
              <w:right w:w="28" w:type="dxa"/>
            </w:tcMar>
            <w:vAlign w:val="center"/>
            <w:hideMark/>
          </w:tcPr>
          <w:p w14:paraId="55A3CFA1" w14:textId="77777777" w:rsidR="005A4533" w:rsidRPr="00F066AF" w:rsidRDefault="005A4533" w:rsidP="005A4533">
            <w:pPr>
              <w:jc w:val="center"/>
              <w:rPr>
                <w:rFonts w:eastAsia="Times New Roman"/>
                <w:sz w:val="12"/>
                <w:szCs w:val="12"/>
              </w:rPr>
            </w:pPr>
          </w:p>
        </w:tc>
        <w:tc>
          <w:tcPr>
            <w:tcW w:w="0" w:type="auto"/>
            <w:vMerge/>
            <w:tcBorders>
              <w:left w:val="single" w:sz="4" w:space="0" w:color="auto"/>
              <w:bottom w:val="single" w:sz="12" w:space="0" w:color="auto"/>
              <w:right w:val="single" w:sz="4" w:space="0" w:color="auto"/>
            </w:tcBorders>
            <w:shd w:val="clear" w:color="auto" w:fill="CCFFCC"/>
            <w:tcMar>
              <w:left w:w="28" w:type="dxa"/>
              <w:right w:w="28" w:type="dxa"/>
            </w:tcMar>
            <w:vAlign w:val="center"/>
            <w:hideMark/>
          </w:tcPr>
          <w:p w14:paraId="08612CE2" w14:textId="77777777" w:rsidR="005A4533" w:rsidRPr="00F066AF" w:rsidRDefault="005A4533" w:rsidP="005A4533">
            <w:pPr>
              <w:jc w:val="center"/>
              <w:rPr>
                <w:rFonts w:eastAsia="Times New Roman"/>
                <w:sz w:val="12"/>
                <w:szCs w:val="12"/>
              </w:rPr>
            </w:pPr>
          </w:p>
        </w:tc>
        <w:tc>
          <w:tcPr>
            <w:tcW w:w="0" w:type="auto"/>
            <w:vMerge/>
            <w:tcBorders>
              <w:left w:val="single" w:sz="4" w:space="0" w:color="auto"/>
              <w:bottom w:val="single" w:sz="12" w:space="0" w:color="auto"/>
              <w:right w:val="single" w:sz="4" w:space="0" w:color="auto"/>
            </w:tcBorders>
            <w:shd w:val="clear" w:color="auto" w:fill="CCFFCC"/>
            <w:tcMar>
              <w:left w:w="28" w:type="dxa"/>
              <w:right w:w="28" w:type="dxa"/>
            </w:tcMar>
            <w:vAlign w:val="center"/>
            <w:hideMark/>
          </w:tcPr>
          <w:p w14:paraId="130381F7" w14:textId="77777777" w:rsidR="005A4533" w:rsidRPr="00F066AF" w:rsidRDefault="005A4533" w:rsidP="005A4533">
            <w:pPr>
              <w:jc w:val="center"/>
              <w:rPr>
                <w:rFonts w:eastAsia="Times New Roman"/>
                <w:sz w:val="12"/>
                <w:szCs w:val="12"/>
              </w:rPr>
            </w:pPr>
          </w:p>
        </w:tc>
        <w:tc>
          <w:tcPr>
            <w:tcW w:w="0" w:type="auto"/>
            <w:vMerge/>
            <w:tcBorders>
              <w:left w:val="single" w:sz="4" w:space="0" w:color="auto"/>
              <w:bottom w:val="single" w:sz="12" w:space="0" w:color="auto"/>
              <w:right w:val="single" w:sz="4" w:space="0" w:color="auto"/>
            </w:tcBorders>
            <w:shd w:val="clear" w:color="auto" w:fill="CCFFCC"/>
            <w:tcMar>
              <w:left w:w="28" w:type="dxa"/>
              <w:right w:w="28" w:type="dxa"/>
            </w:tcMar>
            <w:vAlign w:val="center"/>
          </w:tcPr>
          <w:p w14:paraId="089DAC7D" w14:textId="77777777" w:rsidR="005A4533" w:rsidRPr="00F066AF" w:rsidRDefault="005A4533" w:rsidP="005A4533">
            <w:pPr>
              <w:jc w:val="center"/>
              <w:rPr>
                <w:rFonts w:eastAsia="Times New Roman"/>
                <w:sz w:val="12"/>
                <w:szCs w:val="12"/>
              </w:rPr>
            </w:pP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23EEDD07" w14:textId="77777777" w:rsidR="005A4533" w:rsidRPr="00F066AF" w:rsidRDefault="005A4533" w:rsidP="005A4533">
            <w:pPr>
              <w:jc w:val="center"/>
              <w:rPr>
                <w:rFonts w:eastAsia="Times New Roman"/>
                <w:sz w:val="12"/>
                <w:szCs w:val="12"/>
              </w:rPr>
            </w:pPr>
            <w:r w:rsidRPr="00F066AF">
              <w:rPr>
                <w:rFonts w:eastAsia="Times New Roman"/>
                <w:sz w:val="12"/>
                <w:szCs w:val="12"/>
              </w:rPr>
              <w:t>Dzień</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1DA21010" w14:textId="77777777" w:rsidR="005A4533" w:rsidRPr="00F066AF" w:rsidRDefault="005A4533" w:rsidP="005A4533">
            <w:pPr>
              <w:jc w:val="center"/>
              <w:rPr>
                <w:rFonts w:eastAsia="Times New Roman"/>
                <w:sz w:val="12"/>
                <w:szCs w:val="12"/>
              </w:rPr>
            </w:pPr>
            <w:r w:rsidRPr="00F066AF">
              <w:rPr>
                <w:rFonts w:eastAsia="Times New Roman"/>
                <w:sz w:val="12"/>
                <w:szCs w:val="12"/>
              </w:rPr>
              <w:t>Wieczór</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6D4F0A54" w14:textId="77777777" w:rsidR="005A4533" w:rsidRPr="00F066AF" w:rsidRDefault="005A4533" w:rsidP="005A4533">
            <w:pPr>
              <w:jc w:val="center"/>
              <w:rPr>
                <w:rFonts w:eastAsia="Times New Roman"/>
                <w:sz w:val="12"/>
                <w:szCs w:val="12"/>
              </w:rPr>
            </w:pPr>
            <w:r w:rsidRPr="00F066AF">
              <w:rPr>
                <w:rFonts w:eastAsia="Times New Roman"/>
                <w:sz w:val="12"/>
                <w:szCs w:val="12"/>
              </w:rPr>
              <w:t>Noc</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0C4C3487" w14:textId="77777777" w:rsidR="005A4533" w:rsidRPr="00F066AF" w:rsidRDefault="005A4533" w:rsidP="005A4533">
            <w:pPr>
              <w:jc w:val="center"/>
              <w:rPr>
                <w:rFonts w:eastAsia="Times New Roman"/>
                <w:sz w:val="12"/>
                <w:szCs w:val="12"/>
              </w:rPr>
            </w:pPr>
            <w:r w:rsidRPr="00F066AF">
              <w:rPr>
                <w:rFonts w:eastAsia="Times New Roman"/>
                <w:sz w:val="12"/>
                <w:szCs w:val="12"/>
              </w:rPr>
              <w:t>Dzień</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6287C3D5" w14:textId="77777777" w:rsidR="005A4533" w:rsidRPr="00F066AF" w:rsidRDefault="005A4533" w:rsidP="005A4533">
            <w:pPr>
              <w:jc w:val="center"/>
              <w:rPr>
                <w:rFonts w:eastAsia="Times New Roman"/>
                <w:sz w:val="12"/>
                <w:szCs w:val="12"/>
              </w:rPr>
            </w:pPr>
            <w:r w:rsidRPr="00F066AF">
              <w:rPr>
                <w:rFonts w:eastAsia="Times New Roman"/>
                <w:sz w:val="12"/>
                <w:szCs w:val="12"/>
              </w:rPr>
              <w:t>Wieczór</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0D70A357" w14:textId="77777777" w:rsidR="005A4533" w:rsidRPr="00F066AF" w:rsidRDefault="005A4533" w:rsidP="005A4533">
            <w:pPr>
              <w:jc w:val="center"/>
              <w:rPr>
                <w:rFonts w:eastAsia="Times New Roman"/>
                <w:sz w:val="12"/>
                <w:szCs w:val="12"/>
              </w:rPr>
            </w:pPr>
            <w:r w:rsidRPr="00F066AF">
              <w:rPr>
                <w:rFonts w:eastAsia="Times New Roman"/>
                <w:sz w:val="12"/>
                <w:szCs w:val="12"/>
              </w:rPr>
              <w:t>Noc</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3536F5BB" w14:textId="77777777" w:rsidR="005A4533" w:rsidRPr="00F066AF" w:rsidRDefault="005A4533" w:rsidP="005A4533">
            <w:pPr>
              <w:jc w:val="center"/>
              <w:rPr>
                <w:rFonts w:eastAsia="Times New Roman"/>
                <w:sz w:val="12"/>
                <w:szCs w:val="12"/>
              </w:rPr>
            </w:pPr>
            <w:r w:rsidRPr="00F066AF">
              <w:rPr>
                <w:rFonts w:eastAsia="Times New Roman"/>
                <w:sz w:val="12"/>
                <w:szCs w:val="12"/>
              </w:rPr>
              <w:t>Dzień</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187DD875" w14:textId="77777777" w:rsidR="005A4533" w:rsidRPr="00F066AF" w:rsidRDefault="005A4533" w:rsidP="005A4533">
            <w:pPr>
              <w:jc w:val="center"/>
              <w:rPr>
                <w:rFonts w:eastAsia="Times New Roman"/>
                <w:sz w:val="12"/>
                <w:szCs w:val="12"/>
              </w:rPr>
            </w:pPr>
            <w:r w:rsidRPr="00F066AF">
              <w:rPr>
                <w:rFonts w:eastAsia="Times New Roman"/>
                <w:sz w:val="12"/>
                <w:szCs w:val="12"/>
              </w:rPr>
              <w:t>Wieczór</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2EE5CBF5" w14:textId="77777777" w:rsidR="005A4533" w:rsidRPr="00F066AF" w:rsidRDefault="005A4533" w:rsidP="005A4533">
            <w:pPr>
              <w:jc w:val="center"/>
              <w:rPr>
                <w:rFonts w:eastAsia="Times New Roman"/>
                <w:sz w:val="12"/>
                <w:szCs w:val="12"/>
              </w:rPr>
            </w:pPr>
            <w:r w:rsidRPr="00F066AF">
              <w:rPr>
                <w:rFonts w:eastAsia="Times New Roman"/>
                <w:sz w:val="12"/>
                <w:szCs w:val="12"/>
              </w:rPr>
              <w:t>Noc</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40CE4C79" w14:textId="77777777" w:rsidR="005A4533" w:rsidRPr="00F066AF" w:rsidRDefault="005A4533" w:rsidP="005A4533">
            <w:pPr>
              <w:jc w:val="center"/>
              <w:rPr>
                <w:rFonts w:eastAsia="Times New Roman"/>
                <w:sz w:val="12"/>
                <w:szCs w:val="12"/>
              </w:rPr>
            </w:pPr>
            <w:r w:rsidRPr="00F066AF">
              <w:rPr>
                <w:rFonts w:eastAsia="Times New Roman"/>
                <w:sz w:val="12"/>
                <w:szCs w:val="12"/>
              </w:rPr>
              <w:t>Dzień</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455888F6" w14:textId="77777777" w:rsidR="005A4533" w:rsidRPr="00F066AF" w:rsidRDefault="005A4533" w:rsidP="005A4533">
            <w:pPr>
              <w:jc w:val="center"/>
              <w:rPr>
                <w:rFonts w:eastAsia="Times New Roman"/>
                <w:sz w:val="12"/>
                <w:szCs w:val="12"/>
              </w:rPr>
            </w:pPr>
            <w:r w:rsidRPr="00F066AF">
              <w:rPr>
                <w:rFonts w:eastAsia="Times New Roman"/>
                <w:sz w:val="12"/>
                <w:szCs w:val="12"/>
              </w:rPr>
              <w:t>Wieczór</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708B1863" w14:textId="77777777" w:rsidR="005A4533" w:rsidRPr="00F066AF" w:rsidRDefault="005A4533" w:rsidP="005A4533">
            <w:pPr>
              <w:jc w:val="center"/>
              <w:rPr>
                <w:rFonts w:eastAsia="Times New Roman"/>
                <w:sz w:val="12"/>
                <w:szCs w:val="12"/>
              </w:rPr>
            </w:pPr>
            <w:r w:rsidRPr="00F066AF">
              <w:rPr>
                <w:rFonts w:eastAsia="Times New Roman"/>
                <w:sz w:val="12"/>
                <w:szCs w:val="12"/>
              </w:rPr>
              <w:t>Noc</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233371B2" w14:textId="77777777" w:rsidR="005A4533" w:rsidRPr="00F066AF" w:rsidRDefault="005A4533" w:rsidP="005A4533">
            <w:pPr>
              <w:jc w:val="center"/>
              <w:rPr>
                <w:rFonts w:eastAsia="Times New Roman"/>
                <w:sz w:val="12"/>
                <w:szCs w:val="12"/>
              </w:rPr>
            </w:pPr>
            <w:r w:rsidRPr="00F066AF">
              <w:rPr>
                <w:rFonts w:eastAsia="Times New Roman"/>
                <w:sz w:val="12"/>
                <w:szCs w:val="12"/>
              </w:rPr>
              <w:t>Dzień</w:t>
            </w:r>
          </w:p>
        </w:tc>
        <w:tc>
          <w:tcPr>
            <w:tcW w:w="0" w:type="auto"/>
            <w:tcBorders>
              <w:top w:val="single" w:sz="4" w:space="0" w:color="auto"/>
              <w:left w:val="nil"/>
              <w:bottom w:val="single" w:sz="12" w:space="0" w:color="auto"/>
              <w:right w:val="single" w:sz="4" w:space="0" w:color="auto"/>
            </w:tcBorders>
            <w:shd w:val="clear" w:color="auto" w:fill="CCFFCC"/>
            <w:tcMar>
              <w:left w:w="28" w:type="dxa"/>
              <w:right w:w="28" w:type="dxa"/>
            </w:tcMar>
            <w:vAlign w:val="center"/>
            <w:hideMark/>
          </w:tcPr>
          <w:p w14:paraId="079D8A84" w14:textId="77777777" w:rsidR="005A4533" w:rsidRPr="00F066AF" w:rsidRDefault="005A4533" w:rsidP="005A4533">
            <w:pPr>
              <w:jc w:val="center"/>
              <w:rPr>
                <w:rFonts w:eastAsia="Times New Roman"/>
                <w:sz w:val="12"/>
                <w:szCs w:val="12"/>
              </w:rPr>
            </w:pPr>
            <w:r w:rsidRPr="00F066AF">
              <w:rPr>
                <w:rFonts w:eastAsia="Times New Roman"/>
                <w:sz w:val="12"/>
                <w:szCs w:val="12"/>
              </w:rPr>
              <w:t>Wieczór</w:t>
            </w:r>
          </w:p>
        </w:tc>
        <w:tc>
          <w:tcPr>
            <w:tcW w:w="0" w:type="auto"/>
            <w:tcBorders>
              <w:top w:val="single" w:sz="4" w:space="0" w:color="auto"/>
              <w:left w:val="nil"/>
              <w:bottom w:val="single" w:sz="12" w:space="0" w:color="auto"/>
              <w:right w:val="single" w:sz="12" w:space="0" w:color="auto"/>
            </w:tcBorders>
            <w:shd w:val="clear" w:color="auto" w:fill="CCFFCC"/>
            <w:tcMar>
              <w:left w:w="28" w:type="dxa"/>
              <w:right w:w="28" w:type="dxa"/>
            </w:tcMar>
            <w:vAlign w:val="center"/>
            <w:hideMark/>
          </w:tcPr>
          <w:p w14:paraId="41D79D0E" w14:textId="77777777" w:rsidR="005A4533" w:rsidRPr="00F066AF" w:rsidRDefault="005A4533" w:rsidP="005A4533">
            <w:pPr>
              <w:jc w:val="center"/>
              <w:rPr>
                <w:rFonts w:eastAsia="Times New Roman"/>
                <w:sz w:val="12"/>
                <w:szCs w:val="12"/>
              </w:rPr>
            </w:pPr>
            <w:r w:rsidRPr="00F066AF">
              <w:rPr>
                <w:rFonts w:eastAsia="Times New Roman"/>
                <w:sz w:val="12"/>
                <w:szCs w:val="12"/>
              </w:rPr>
              <w:t>Noc</w:t>
            </w:r>
          </w:p>
        </w:tc>
      </w:tr>
      <w:tr w:rsidR="008E1E95" w:rsidRPr="005A4533" w14:paraId="5F70EA5F" w14:textId="77777777" w:rsidTr="008E1E95">
        <w:trPr>
          <w:jc w:val="center"/>
        </w:trPr>
        <w:tc>
          <w:tcPr>
            <w:tcW w:w="0" w:type="auto"/>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2B0B4CCA" w14:textId="77777777" w:rsidR="008E1E95" w:rsidRPr="008E1E95" w:rsidRDefault="008E1E95" w:rsidP="008E1E95">
            <w:pPr>
              <w:jc w:val="center"/>
              <w:rPr>
                <w:sz w:val="12"/>
                <w:szCs w:val="12"/>
              </w:rPr>
            </w:pPr>
            <w:r w:rsidRPr="008E1E95">
              <w:rPr>
                <w:sz w:val="12"/>
                <w:szCs w:val="12"/>
              </w:rPr>
              <w:t>ul. Warszawska</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6B8DADBB" w14:textId="77777777" w:rsidR="008E1E95" w:rsidRPr="008E1E95" w:rsidRDefault="008E1E95" w:rsidP="008E1E95">
            <w:pPr>
              <w:jc w:val="center"/>
              <w:rPr>
                <w:sz w:val="12"/>
                <w:szCs w:val="12"/>
              </w:rPr>
            </w:pPr>
            <w:r w:rsidRPr="008E1E95">
              <w:rPr>
                <w:sz w:val="12"/>
                <w:szCs w:val="12"/>
              </w:rPr>
              <w:t>DK61</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354EE2A9" w14:textId="77777777" w:rsidR="008E1E95" w:rsidRPr="008E1E95" w:rsidRDefault="008E1E95" w:rsidP="008E1E95">
            <w:pPr>
              <w:jc w:val="center"/>
              <w:rPr>
                <w:sz w:val="12"/>
                <w:szCs w:val="12"/>
              </w:rPr>
            </w:pPr>
            <w:r w:rsidRPr="008E1E95">
              <w:rPr>
                <w:sz w:val="12"/>
                <w:szCs w:val="12"/>
              </w:rPr>
              <w:t>od granicy z gminą Olszewo-Borki do ronda im. Księcia Siemowita III</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E5A2D76" w14:textId="77777777" w:rsidR="008E1E95" w:rsidRPr="00B7482E" w:rsidRDefault="008E1E95" w:rsidP="008E1E95">
            <w:pPr>
              <w:jc w:val="center"/>
              <w:rPr>
                <w:bCs/>
                <w:sz w:val="12"/>
                <w:szCs w:val="12"/>
              </w:rPr>
            </w:pPr>
            <w:r w:rsidRPr="00B7482E">
              <w:rPr>
                <w:bCs/>
                <w:sz w:val="12"/>
                <w:szCs w:val="12"/>
              </w:rPr>
              <w:t>20100</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548EC6F5" w14:textId="77777777" w:rsidR="008E1E95" w:rsidRPr="008E1E95" w:rsidRDefault="008E1E95" w:rsidP="008E1E95">
            <w:pPr>
              <w:jc w:val="center"/>
              <w:rPr>
                <w:sz w:val="12"/>
                <w:szCs w:val="12"/>
              </w:rPr>
            </w:pPr>
            <w:r w:rsidRPr="008E1E95">
              <w:rPr>
                <w:sz w:val="12"/>
                <w:szCs w:val="12"/>
              </w:rPr>
              <w:t>1125</w:t>
            </w:r>
          </w:p>
        </w:tc>
        <w:tc>
          <w:tcPr>
            <w:tcW w:w="0" w:type="auto"/>
            <w:tcBorders>
              <w:top w:val="single" w:sz="12" w:space="0" w:color="auto"/>
              <w:left w:val="nil"/>
              <w:bottom w:val="single" w:sz="4" w:space="0" w:color="auto"/>
              <w:right w:val="single" w:sz="4" w:space="0" w:color="auto"/>
            </w:tcBorders>
            <w:shd w:val="clear" w:color="000000" w:fill="F2F2F2"/>
            <w:tcMar>
              <w:left w:w="28" w:type="dxa"/>
              <w:right w:w="28" w:type="dxa"/>
            </w:tcMar>
            <w:vAlign w:val="center"/>
            <w:hideMark/>
          </w:tcPr>
          <w:p w14:paraId="04737C99" w14:textId="77777777" w:rsidR="008E1E95" w:rsidRPr="008E1E95" w:rsidRDefault="008E1E95" w:rsidP="008E1E95">
            <w:pPr>
              <w:jc w:val="center"/>
              <w:rPr>
                <w:sz w:val="12"/>
                <w:szCs w:val="12"/>
              </w:rPr>
            </w:pPr>
            <w:r w:rsidRPr="008E1E95">
              <w:rPr>
                <w:sz w:val="12"/>
                <w:szCs w:val="12"/>
              </w:rPr>
              <w:t>801</w:t>
            </w:r>
          </w:p>
        </w:tc>
        <w:tc>
          <w:tcPr>
            <w:tcW w:w="0" w:type="auto"/>
            <w:tcBorders>
              <w:top w:val="single" w:sz="12" w:space="0" w:color="auto"/>
              <w:left w:val="nil"/>
              <w:bottom w:val="single" w:sz="4" w:space="0" w:color="auto"/>
              <w:right w:val="single" w:sz="4" w:space="0" w:color="auto"/>
            </w:tcBorders>
            <w:shd w:val="clear" w:color="000000" w:fill="D9D9D9"/>
            <w:tcMar>
              <w:left w:w="28" w:type="dxa"/>
              <w:right w:w="28" w:type="dxa"/>
            </w:tcMar>
            <w:vAlign w:val="center"/>
            <w:hideMark/>
          </w:tcPr>
          <w:p w14:paraId="5D7FBA05" w14:textId="77777777" w:rsidR="008E1E95" w:rsidRPr="008E1E95" w:rsidRDefault="008E1E95" w:rsidP="008E1E95">
            <w:pPr>
              <w:jc w:val="center"/>
              <w:rPr>
                <w:sz w:val="12"/>
                <w:szCs w:val="12"/>
              </w:rPr>
            </w:pPr>
            <w:r w:rsidRPr="008E1E95">
              <w:rPr>
                <w:sz w:val="12"/>
                <w:szCs w:val="12"/>
              </w:rPr>
              <w:t>138</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081033C0" w14:textId="77777777" w:rsidR="008E1E95" w:rsidRPr="008E1E95" w:rsidRDefault="008E1E95" w:rsidP="008E1E95">
            <w:pPr>
              <w:jc w:val="center"/>
              <w:rPr>
                <w:sz w:val="12"/>
                <w:szCs w:val="12"/>
              </w:rPr>
            </w:pPr>
            <w:r w:rsidRPr="008E1E95">
              <w:rPr>
                <w:sz w:val="12"/>
                <w:szCs w:val="12"/>
              </w:rPr>
              <w:t>23</w:t>
            </w:r>
          </w:p>
        </w:tc>
        <w:tc>
          <w:tcPr>
            <w:tcW w:w="0" w:type="auto"/>
            <w:tcBorders>
              <w:top w:val="single" w:sz="12" w:space="0" w:color="auto"/>
              <w:left w:val="nil"/>
              <w:bottom w:val="single" w:sz="4" w:space="0" w:color="auto"/>
              <w:right w:val="single" w:sz="4" w:space="0" w:color="auto"/>
            </w:tcBorders>
            <w:shd w:val="clear" w:color="000000" w:fill="F2F2F2"/>
            <w:tcMar>
              <w:left w:w="28" w:type="dxa"/>
              <w:right w:w="28" w:type="dxa"/>
            </w:tcMar>
            <w:vAlign w:val="center"/>
            <w:hideMark/>
          </w:tcPr>
          <w:p w14:paraId="709E0FBC" w14:textId="77777777" w:rsidR="008E1E95" w:rsidRPr="008E1E95" w:rsidRDefault="008E1E95" w:rsidP="008E1E95">
            <w:pPr>
              <w:jc w:val="center"/>
              <w:rPr>
                <w:sz w:val="12"/>
                <w:szCs w:val="12"/>
              </w:rPr>
            </w:pPr>
            <w:r w:rsidRPr="008E1E95">
              <w:rPr>
                <w:sz w:val="12"/>
                <w:szCs w:val="12"/>
              </w:rPr>
              <w:t>6</w:t>
            </w:r>
          </w:p>
        </w:tc>
        <w:tc>
          <w:tcPr>
            <w:tcW w:w="0" w:type="auto"/>
            <w:tcBorders>
              <w:top w:val="single" w:sz="12" w:space="0" w:color="auto"/>
              <w:left w:val="nil"/>
              <w:bottom w:val="single" w:sz="4" w:space="0" w:color="auto"/>
              <w:right w:val="single" w:sz="4" w:space="0" w:color="auto"/>
            </w:tcBorders>
            <w:shd w:val="clear" w:color="000000" w:fill="D9D9D9"/>
            <w:tcMar>
              <w:left w:w="28" w:type="dxa"/>
              <w:right w:w="28" w:type="dxa"/>
            </w:tcMar>
            <w:vAlign w:val="center"/>
            <w:hideMark/>
          </w:tcPr>
          <w:p w14:paraId="7ACE87F8" w14:textId="77777777" w:rsidR="008E1E95" w:rsidRPr="008E1E95" w:rsidRDefault="008E1E95" w:rsidP="008E1E95">
            <w:pPr>
              <w:jc w:val="center"/>
              <w:rPr>
                <w:sz w:val="12"/>
                <w:szCs w:val="12"/>
              </w:rPr>
            </w:pPr>
            <w:r w:rsidRPr="008E1E95">
              <w:rPr>
                <w:sz w:val="12"/>
                <w:szCs w:val="12"/>
              </w:rPr>
              <w:t>7</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60432BDA" w14:textId="77777777" w:rsidR="008E1E95" w:rsidRPr="008E1E95" w:rsidRDefault="008E1E95" w:rsidP="008E1E95">
            <w:pPr>
              <w:jc w:val="center"/>
              <w:rPr>
                <w:sz w:val="12"/>
                <w:szCs w:val="12"/>
              </w:rPr>
            </w:pPr>
            <w:r w:rsidRPr="008E1E95">
              <w:rPr>
                <w:sz w:val="12"/>
                <w:szCs w:val="12"/>
              </w:rPr>
              <w:t>116</w:t>
            </w:r>
          </w:p>
        </w:tc>
        <w:tc>
          <w:tcPr>
            <w:tcW w:w="0" w:type="auto"/>
            <w:tcBorders>
              <w:top w:val="single" w:sz="12" w:space="0" w:color="auto"/>
              <w:left w:val="nil"/>
              <w:bottom w:val="single" w:sz="4" w:space="0" w:color="auto"/>
              <w:right w:val="single" w:sz="4" w:space="0" w:color="auto"/>
            </w:tcBorders>
            <w:shd w:val="clear" w:color="000000" w:fill="F2F2F2"/>
            <w:tcMar>
              <w:left w:w="28" w:type="dxa"/>
              <w:right w:w="28" w:type="dxa"/>
            </w:tcMar>
            <w:vAlign w:val="center"/>
            <w:hideMark/>
          </w:tcPr>
          <w:p w14:paraId="0BF646A8" w14:textId="77777777" w:rsidR="008E1E95" w:rsidRPr="008E1E95" w:rsidRDefault="008E1E95" w:rsidP="008E1E95">
            <w:pPr>
              <w:jc w:val="center"/>
              <w:rPr>
                <w:sz w:val="12"/>
                <w:szCs w:val="12"/>
              </w:rPr>
            </w:pPr>
            <w:r w:rsidRPr="008E1E95">
              <w:rPr>
                <w:sz w:val="12"/>
                <w:szCs w:val="12"/>
              </w:rPr>
              <w:t>53</w:t>
            </w:r>
          </w:p>
        </w:tc>
        <w:tc>
          <w:tcPr>
            <w:tcW w:w="0" w:type="auto"/>
            <w:tcBorders>
              <w:top w:val="single" w:sz="12" w:space="0" w:color="auto"/>
              <w:left w:val="nil"/>
              <w:bottom w:val="single" w:sz="4" w:space="0" w:color="auto"/>
              <w:right w:val="single" w:sz="4" w:space="0" w:color="auto"/>
            </w:tcBorders>
            <w:shd w:val="clear" w:color="000000" w:fill="D9D9D9"/>
            <w:tcMar>
              <w:left w:w="28" w:type="dxa"/>
              <w:right w:w="28" w:type="dxa"/>
            </w:tcMar>
            <w:vAlign w:val="center"/>
            <w:hideMark/>
          </w:tcPr>
          <w:p w14:paraId="02014332" w14:textId="77777777" w:rsidR="008E1E95" w:rsidRPr="008E1E95" w:rsidRDefault="008E1E95" w:rsidP="008E1E95">
            <w:pPr>
              <w:jc w:val="center"/>
              <w:rPr>
                <w:sz w:val="12"/>
                <w:szCs w:val="12"/>
              </w:rPr>
            </w:pPr>
            <w:r w:rsidRPr="008E1E95">
              <w:rPr>
                <w:sz w:val="12"/>
                <w:szCs w:val="12"/>
              </w:rPr>
              <w:t>25</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057B966E" w14:textId="77777777" w:rsidR="008E1E95" w:rsidRPr="008E1E95" w:rsidRDefault="008E1E95" w:rsidP="008E1E95">
            <w:pPr>
              <w:jc w:val="center"/>
              <w:rPr>
                <w:sz w:val="12"/>
                <w:szCs w:val="12"/>
              </w:rPr>
            </w:pPr>
            <w:r w:rsidRPr="008E1E95">
              <w:rPr>
                <w:sz w:val="12"/>
                <w:szCs w:val="12"/>
              </w:rPr>
              <w:t>6</w:t>
            </w:r>
          </w:p>
        </w:tc>
        <w:tc>
          <w:tcPr>
            <w:tcW w:w="0" w:type="auto"/>
            <w:tcBorders>
              <w:top w:val="single" w:sz="12" w:space="0" w:color="auto"/>
              <w:left w:val="nil"/>
              <w:bottom w:val="single" w:sz="4" w:space="0" w:color="auto"/>
              <w:right w:val="single" w:sz="4" w:space="0" w:color="auto"/>
            </w:tcBorders>
            <w:shd w:val="clear" w:color="000000" w:fill="F2F2F2"/>
            <w:tcMar>
              <w:left w:w="28" w:type="dxa"/>
              <w:right w:w="28" w:type="dxa"/>
            </w:tcMar>
            <w:vAlign w:val="center"/>
            <w:hideMark/>
          </w:tcPr>
          <w:p w14:paraId="7146B574" w14:textId="77777777" w:rsidR="008E1E95" w:rsidRPr="008E1E95" w:rsidRDefault="008E1E95" w:rsidP="008E1E95">
            <w:pPr>
              <w:jc w:val="center"/>
              <w:rPr>
                <w:sz w:val="12"/>
                <w:szCs w:val="12"/>
              </w:rPr>
            </w:pPr>
            <w:r w:rsidRPr="008E1E95">
              <w:rPr>
                <w:sz w:val="12"/>
                <w:szCs w:val="12"/>
              </w:rPr>
              <w:t>6</w:t>
            </w:r>
          </w:p>
        </w:tc>
        <w:tc>
          <w:tcPr>
            <w:tcW w:w="0" w:type="auto"/>
            <w:tcBorders>
              <w:top w:val="single" w:sz="12" w:space="0" w:color="auto"/>
              <w:left w:val="nil"/>
              <w:bottom w:val="single" w:sz="4" w:space="0" w:color="auto"/>
              <w:right w:val="single" w:sz="4" w:space="0" w:color="auto"/>
            </w:tcBorders>
            <w:shd w:val="clear" w:color="000000" w:fill="D9D9D9"/>
            <w:tcMar>
              <w:left w:w="28" w:type="dxa"/>
              <w:right w:w="28" w:type="dxa"/>
            </w:tcMar>
            <w:vAlign w:val="center"/>
            <w:hideMark/>
          </w:tcPr>
          <w:p w14:paraId="40AC1C84" w14:textId="77777777" w:rsidR="008E1E95" w:rsidRPr="008E1E95" w:rsidRDefault="008E1E95" w:rsidP="008E1E95">
            <w:pPr>
              <w:jc w:val="center"/>
              <w:rPr>
                <w:sz w:val="12"/>
                <w:szCs w:val="12"/>
              </w:rPr>
            </w:pPr>
            <w:r w:rsidRPr="008E1E95">
              <w:rPr>
                <w:sz w:val="12"/>
                <w:szCs w:val="12"/>
              </w:rPr>
              <w:t>1</w:t>
            </w:r>
          </w:p>
        </w:tc>
        <w:tc>
          <w:tcPr>
            <w:tcW w:w="0" w:type="auto"/>
            <w:tcBorders>
              <w:top w:val="single" w:sz="12" w:space="0" w:color="auto"/>
              <w:left w:val="nil"/>
              <w:bottom w:val="single" w:sz="4" w:space="0" w:color="auto"/>
              <w:right w:val="single" w:sz="4" w:space="0" w:color="auto"/>
            </w:tcBorders>
            <w:shd w:val="clear" w:color="auto" w:fill="auto"/>
            <w:tcMar>
              <w:left w:w="28" w:type="dxa"/>
              <w:right w:w="28" w:type="dxa"/>
            </w:tcMar>
            <w:vAlign w:val="center"/>
            <w:hideMark/>
          </w:tcPr>
          <w:p w14:paraId="25CEC88D" w14:textId="77777777" w:rsidR="008E1E95" w:rsidRPr="008E1E95" w:rsidRDefault="008E1E95" w:rsidP="008E1E95">
            <w:pPr>
              <w:jc w:val="center"/>
              <w:rPr>
                <w:sz w:val="12"/>
                <w:szCs w:val="12"/>
              </w:rPr>
            </w:pPr>
            <w:r w:rsidRPr="008E1E95">
              <w:rPr>
                <w:sz w:val="12"/>
                <w:szCs w:val="12"/>
              </w:rPr>
              <w:t>2</w:t>
            </w:r>
          </w:p>
        </w:tc>
        <w:tc>
          <w:tcPr>
            <w:tcW w:w="0" w:type="auto"/>
            <w:tcBorders>
              <w:top w:val="single" w:sz="12" w:space="0" w:color="auto"/>
              <w:left w:val="nil"/>
              <w:bottom w:val="single" w:sz="4" w:space="0" w:color="auto"/>
              <w:right w:val="single" w:sz="4" w:space="0" w:color="auto"/>
            </w:tcBorders>
            <w:shd w:val="clear" w:color="000000" w:fill="F2F2F2"/>
            <w:tcMar>
              <w:left w:w="28" w:type="dxa"/>
              <w:right w:w="28" w:type="dxa"/>
            </w:tcMar>
            <w:vAlign w:val="center"/>
            <w:hideMark/>
          </w:tcPr>
          <w:p w14:paraId="08F07F79" w14:textId="77777777" w:rsidR="008E1E95" w:rsidRPr="008E1E95" w:rsidRDefault="008E1E95" w:rsidP="008E1E95">
            <w:pPr>
              <w:jc w:val="center"/>
              <w:rPr>
                <w:sz w:val="12"/>
                <w:szCs w:val="12"/>
              </w:rPr>
            </w:pPr>
            <w:r w:rsidRPr="008E1E95">
              <w:rPr>
                <w:sz w:val="12"/>
                <w:szCs w:val="12"/>
              </w:rPr>
              <w:t>2</w:t>
            </w:r>
          </w:p>
        </w:tc>
        <w:tc>
          <w:tcPr>
            <w:tcW w:w="0" w:type="auto"/>
            <w:tcBorders>
              <w:top w:val="single" w:sz="12" w:space="0" w:color="auto"/>
              <w:left w:val="nil"/>
              <w:bottom w:val="single" w:sz="4" w:space="0" w:color="auto"/>
              <w:right w:val="single" w:sz="12" w:space="0" w:color="auto"/>
            </w:tcBorders>
            <w:shd w:val="clear" w:color="000000" w:fill="D9D9D9"/>
            <w:tcMar>
              <w:left w:w="28" w:type="dxa"/>
              <w:right w:w="28" w:type="dxa"/>
            </w:tcMar>
            <w:vAlign w:val="center"/>
            <w:hideMark/>
          </w:tcPr>
          <w:p w14:paraId="0D570BEB" w14:textId="77777777" w:rsidR="008E1E95" w:rsidRPr="008E1E95" w:rsidRDefault="008E1E95" w:rsidP="008E1E95">
            <w:pPr>
              <w:jc w:val="center"/>
              <w:rPr>
                <w:sz w:val="12"/>
                <w:szCs w:val="12"/>
              </w:rPr>
            </w:pPr>
            <w:r w:rsidRPr="008E1E95">
              <w:rPr>
                <w:sz w:val="12"/>
                <w:szCs w:val="12"/>
              </w:rPr>
              <w:t>0</w:t>
            </w:r>
          </w:p>
        </w:tc>
      </w:tr>
      <w:tr w:rsidR="008E1E95" w:rsidRPr="005A4533" w14:paraId="26E77736"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09DC1A9A" w14:textId="77777777" w:rsidR="008E1E95" w:rsidRPr="008E1E95" w:rsidRDefault="008E1E95" w:rsidP="008E1E95">
            <w:pPr>
              <w:jc w:val="center"/>
              <w:rPr>
                <w:sz w:val="12"/>
                <w:szCs w:val="12"/>
              </w:rPr>
            </w:pPr>
            <w:r w:rsidRPr="008E1E95">
              <w:rPr>
                <w:sz w:val="12"/>
                <w:szCs w:val="12"/>
              </w:rPr>
              <w:t>ul. Mostowa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F5427C" w14:textId="77777777" w:rsidR="008E1E95" w:rsidRPr="008E1E95" w:rsidRDefault="008E1E95" w:rsidP="008E1E95">
            <w:pPr>
              <w:jc w:val="center"/>
              <w:rPr>
                <w:sz w:val="12"/>
                <w:szCs w:val="12"/>
              </w:rPr>
            </w:pPr>
            <w:r w:rsidRPr="008E1E95">
              <w:rPr>
                <w:sz w:val="12"/>
                <w:szCs w:val="12"/>
              </w:rPr>
              <w:t>DK61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048641" w14:textId="77777777" w:rsidR="008E1E95" w:rsidRPr="008E1E95" w:rsidRDefault="008E1E95" w:rsidP="008E1E95">
            <w:pPr>
              <w:jc w:val="center"/>
              <w:rPr>
                <w:sz w:val="12"/>
                <w:szCs w:val="12"/>
              </w:rPr>
            </w:pPr>
            <w:r w:rsidRPr="008E1E95">
              <w:rPr>
                <w:sz w:val="12"/>
                <w:szCs w:val="12"/>
              </w:rPr>
              <w:t>od ronda im Księcia Siemowita III do skrzyżowania z  ul. Bogusławskiego</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9F6B71" w14:textId="77777777" w:rsidR="008E1E95" w:rsidRPr="00B7482E" w:rsidRDefault="008E1E95" w:rsidP="008E1E95">
            <w:pPr>
              <w:jc w:val="center"/>
              <w:rPr>
                <w:bCs/>
                <w:sz w:val="12"/>
                <w:szCs w:val="12"/>
              </w:rPr>
            </w:pPr>
            <w:r w:rsidRPr="00B7482E">
              <w:rPr>
                <w:bCs/>
                <w:sz w:val="12"/>
                <w:szCs w:val="12"/>
              </w:rPr>
              <w:t>23495</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9A365" w14:textId="77777777" w:rsidR="008E1E95" w:rsidRPr="008E1E95" w:rsidRDefault="008E1E95" w:rsidP="008E1E95">
            <w:pPr>
              <w:jc w:val="center"/>
              <w:rPr>
                <w:sz w:val="12"/>
                <w:szCs w:val="12"/>
              </w:rPr>
            </w:pPr>
            <w:r w:rsidRPr="008E1E95">
              <w:rPr>
                <w:sz w:val="12"/>
                <w:szCs w:val="12"/>
              </w:rPr>
              <w:t>1249</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32E2F43" w14:textId="77777777" w:rsidR="008E1E95" w:rsidRPr="008E1E95" w:rsidRDefault="008E1E95" w:rsidP="008E1E95">
            <w:pPr>
              <w:jc w:val="center"/>
              <w:rPr>
                <w:sz w:val="12"/>
                <w:szCs w:val="12"/>
              </w:rPr>
            </w:pPr>
            <w:r w:rsidRPr="008E1E95">
              <w:rPr>
                <w:sz w:val="12"/>
                <w:szCs w:val="12"/>
              </w:rPr>
              <w:t>949</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DD7E174" w14:textId="77777777" w:rsidR="008E1E95" w:rsidRPr="008E1E95" w:rsidRDefault="008E1E95" w:rsidP="008E1E95">
            <w:pPr>
              <w:jc w:val="center"/>
              <w:rPr>
                <w:sz w:val="12"/>
                <w:szCs w:val="12"/>
              </w:rPr>
            </w:pPr>
            <w:r w:rsidRPr="008E1E95">
              <w:rPr>
                <w:sz w:val="12"/>
                <w:szCs w:val="12"/>
              </w:rPr>
              <w:t>234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0D6E3" w14:textId="77777777" w:rsidR="008E1E95" w:rsidRPr="008E1E95" w:rsidRDefault="008E1E95" w:rsidP="008E1E95">
            <w:pPr>
              <w:jc w:val="center"/>
              <w:rPr>
                <w:sz w:val="12"/>
                <w:szCs w:val="12"/>
              </w:rPr>
            </w:pPr>
            <w:r w:rsidRPr="008E1E95">
              <w:rPr>
                <w:sz w:val="12"/>
                <w:szCs w:val="12"/>
              </w:rPr>
              <w:t>38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B70B8B4" w14:textId="77777777" w:rsidR="008E1E95" w:rsidRPr="008E1E95" w:rsidRDefault="008E1E95" w:rsidP="008E1E95">
            <w:pPr>
              <w:jc w:val="center"/>
              <w:rPr>
                <w:sz w:val="12"/>
                <w:szCs w:val="12"/>
              </w:rPr>
            </w:pPr>
            <w:r w:rsidRPr="008E1E95">
              <w:rPr>
                <w:sz w:val="12"/>
                <w:szCs w:val="12"/>
              </w:rPr>
              <w:t>16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E6A9D24"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1B606B" w14:textId="77777777" w:rsidR="008E1E95" w:rsidRPr="008E1E95" w:rsidRDefault="008E1E95" w:rsidP="008E1E95">
            <w:pPr>
              <w:jc w:val="center"/>
              <w:rPr>
                <w:sz w:val="12"/>
                <w:szCs w:val="12"/>
              </w:rPr>
            </w:pPr>
            <w:r w:rsidRPr="008E1E95">
              <w:rPr>
                <w:sz w:val="12"/>
                <w:szCs w:val="12"/>
              </w:rPr>
              <w:t>133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44EC9C2" w14:textId="77777777" w:rsidR="008E1E95" w:rsidRPr="008E1E95" w:rsidRDefault="008E1E95" w:rsidP="008E1E95">
            <w:pPr>
              <w:jc w:val="center"/>
              <w:rPr>
                <w:sz w:val="12"/>
                <w:szCs w:val="12"/>
              </w:rPr>
            </w:pPr>
            <w:r w:rsidRPr="008E1E95">
              <w:rPr>
                <w:sz w:val="12"/>
                <w:szCs w:val="12"/>
              </w:rPr>
              <w:t>58</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D9EC5B5" w14:textId="77777777" w:rsidR="008E1E95" w:rsidRPr="008E1E95" w:rsidRDefault="008E1E95" w:rsidP="008E1E95">
            <w:pPr>
              <w:jc w:val="center"/>
              <w:rPr>
                <w:sz w:val="12"/>
                <w:szCs w:val="12"/>
              </w:rPr>
            </w:pPr>
            <w:r w:rsidRPr="008E1E95">
              <w:rPr>
                <w:sz w:val="12"/>
                <w:szCs w:val="12"/>
              </w:rPr>
              <w:t>30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138D5E" w14:textId="77777777" w:rsidR="008E1E95" w:rsidRPr="008E1E95" w:rsidRDefault="008E1E95" w:rsidP="008E1E95">
            <w:pPr>
              <w:jc w:val="center"/>
              <w:rPr>
                <w:sz w:val="12"/>
                <w:szCs w:val="12"/>
              </w:rPr>
            </w:pPr>
            <w:r w:rsidRPr="008E1E95">
              <w:rPr>
                <w:sz w:val="12"/>
                <w:szCs w:val="12"/>
              </w:rPr>
              <w:t>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C23161A" w14:textId="77777777" w:rsidR="008E1E95" w:rsidRPr="008E1E95" w:rsidRDefault="008E1E95" w:rsidP="008E1E95">
            <w:pPr>
              <w:jc w:val="center"/>
              <w:rPr>
                <w:sz w:val="12"/>
                <w:szCs w:val="12"/>
              </w:rPr>
            </w:pPr>
            <w:r w:rsidRPr="008E1E95">
              <w:rPr>
                <w:sz w:val="12"/>
                <w:szCs w:val="12"/>
              </w:rPr>
              <w:t>8</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913E42D"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254839"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0507D2F"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3ADF630B" w14:textId="77777777" w:rsidR="008E1E95" w:rsidRPr="008E1E95" w:rsidRDefault="008E1E95" w:rsidP="008E1E95">
            <w:pPr>
              <w:jc w:val="center"/>
              <w:rPr>
                <w:sz w:val="12"/>
                <w:szCs w:val="12"/>
              </w:rPr>
            </w:pPr>
            <w:r w:rsidRPr="008E1E95">
              <w:rPr>
                <w:sz w:val="12"/>
                <w:szCs w:val="12"/>
              </w:rPr>
              <w:t>0</w:t>
            </w:r>
          </w:p>
        </w:tc>
      </w:tr>
      <w:tr w:rsidR="008E1E95" w:rsidRPr="005A4533" w14:paraId="1AA92233"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18D520C5" w14:textId="77777777" w:rsidR="008E1E95" w:rsidRPr="008E1E95" w:rsidRDefault="008E1E95" w:rsidP="008E1E95">
            <w:pPr>
              <w:jc w:val="center"/>
              <w:rPr>
                <w:sz w:val="12"/>
                <w:szCs w:val="12"/>
              </w:rPr>
            </w:pPr>
            <w:r w:rsidRPr="008E1E95">
              <w:rPr>
                <w:sz w:val="12"/>
                <w:szCs w:val="12"/>
              </w:rPr>
              <w:t>ul. Romualda Traugutta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6EA5A" w14:textId="77777777" w:rsidR="008E1E95" w:rsidRPr="008E1E95" w:rsidRDefault="008E1E95" w:rsidP="008E1E95">
            <w:pPr>
              <w:jc w:val="center"/>
              <w:rPr>
                <w:sz w:val="12"/>
                <w:szCs w:val="12"/>
              </w:rPr>
            </w:pPr>
            <w:r w:rsidRPr="008E1E95">
              <w:rPr>
                <w:sz w:val="12"/>
                <w:szCs w:val="12"/>
              </w:rPr>
              <w:t>DK61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694ECA" w14:textId="77777777" w:rsidR="008E1E95" w:rsidRPr="008E1E95" w:rsidRDefault="008E1E95" w:rsidP="008E1E95">
            <w:pPr>
              <w:jc w:val="center"/>
              <w:rPr>
                <w:sz w:val="12"/>
                <w:szCs w:val="12"/>
              </w:rPr>
            </w:pPr>
            <w:r w:rsidRPr="008E1E95">
              <w:rPr>
                <w:sz w:val="12"/>
                <w:szCs w:val="12"/>
              </w:rPr>
              <w:t>od skrzyżowania z ul. gen. L. Bogusławskiego do skrzyżowania z ul. W. Witosa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00A240" w14:textId="77777777" w:rsidR="008E1E95" w:rsidRPr="00B7482E" w:rsidRDefault="008E1E95" w:rsidP="008E1E95">
            <w:pPr>
              <w:jc w:val="center"/>
              <w:rPr>
                <w:bCs/>
                <w:sz w:val="12"/>
                <w:szCs w:val="12"/>
              </w:rPr>
            </w:pPr>
            <w:r w:rsidRPr="00B7482E">
              <w:rPr>
                <w:bCs/>
                <w:sz w:val="12"/>
                <w:szCs w:val="12"/>
              </w:rPr>
              <w:t>18127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5D6FA7" w14:textId="77777777" w:rsidR="008E1E95" w:rsidRPr="008E1E95" w:rsidRDefault="008E1E95" w:rsidP="008E1E95">
            <w:pPr>
              <w:jc w:val="center"/>
              <w:rPr>
                <w:sz w:val="12"/>
                <w:szCs w:val="12"/>
              </w:rPr>
            </w:pPr>
            <w:r w:rsidRPr="008E1E95">
              <w:rPr>
                <w:sz w:val="12"/>
                <w:szCs w:val="12"/>
              </w:rPr>
              <w:t>971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59143FE" w14:textId="77777777" w:rsidR="008E1E95" w:rsidRPr="008E1E95" w:rsidRDefault="008E1E95" w:rsidP="008E1E95">
            <w:pPr>
              <w:jc w:val="center"/>
              <w:rPr>
                <w:sz w:val="12"/>
                <w:szCs w:val="12"/>
              </w:rPr>
            </w:pPr>
            <w:r w:rsidRPr="008E1E95">
              <w:rPr>
                <w:sz w:val="12"/>
                <w:szCs w:val="12"/>
              </w:rPr>
              <w:t>675</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0EA3773" w14:textId="77777777" w:rsidR="008E1E95" w:rsidRPr="008E1E95" w:rsidRDefault="008E1E95" w:rsidP="008E1E95">
            <w:pPr>
              <w:jc w:val="center"/>
              <w:rPr>
                <w:sz w:val="12"/>
                <w:szCs w:val="12"/>
              </w:rPr>
            </w:pPr>
            <w:r w:rsidRPr="008E1E95">
              <w:rPr>
                <w:sz w:val="12"/>
                <w:szCs w:val="12"/>
              </w:rPr>
              <w:t>172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DF7E4" w14:textId="77777777" w:rsidR="008E1E95" w:rsidRPr="008E1E95" w:rsidRDefault="008E1E95" w:rsidP="008E1E95">
            <w:pPr>
              <w:jc w:val="center"/>
              <w:rPr>
                <w:sz w:val="12"/>
                <w:szCs w:val="12"/>
              </w:rPr>
            </w:pPr>
            <w:r w:rsidRPr="008E1E95">
              <w:rPr>
                <w:sz w:val="12"/>
                <w:szCs w:val="12"/>
              </w:rPr>
              <w:t>30</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3FBB9C0" w14:textId="77777777" w:rsidR="008E1E95" w:rsidRPr="008E1E95" w:rsidRDefault="008E1E95" w:rsidP="008E1E95">
            <w:pPr>
              <w:jc w:val="center"/>
              <w:rPr>
                <w:sz w:val="12"/>
                <w:szCs w:val="12"/>
              </w:rPr>
            </w:pPr>
            <w:r w:rsidRPr="008E1E95">
              <w:rPr>
                <w:sz w:val="12"/>
                <w:szCs w:val="12"/>
              </w:rPr>
              <w:t>21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B11BF02" w14:textId="77777777" w:rsidR="008E1E95" w:rsidRPr="008E1E95" w:rsidRDefault="008E1E95" w:rsidP="008E1E95">
            <w:pPr>
              <w:jc w:val="center"/>
              <w:rPr>
                <w:sz w:val="12"/>
                <w:szCs w:val="12"/>
              </w:rPr>
            </w:pPr>
            <w:r w:rsidRPr="008E1E95">
              <w:rPr>
                <w:sz w:val="12"/>
                <w:szCs w:val="12"/>
              </w:rPr>
              <w:t>10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D99BC6" w14:textId="77777777" w:rsidR="008E1E95" w:rsidRPr="008E1E95" w:rsidRDefault="008E1E95" w:rsidP="008E1E95">
            <w:pPr>
              <w:jc w:val="center"/>
              <w:rPr>
                <w:sz w:val="12"/>
                <w:szCs w:val="12"/>
              </w:rPr>
            </w:pPr>
            <w:r w:rsidRPr="008E1E95">
              <w:rPr>
                <w:sz w:val="12"/>
                <w:szCs w:val="12"/>
              </w:rPr>
              <w:t>108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139D1ED" w14:textId="77777777" w:rsidR="008E1E95" w:rsidRPr="008E1E95" w:rsidRDefault="008E1E95" w:rsidP="008E1E95">
            <w:pPr>
              <w:jc w:val="center"/>
              <w:rPr>
                <w:sz w:val="12"/>
                <w:szCs w:val="12"/>
              </w:rPr>
            </w:pPr>
            <w:r w:rsidRPr="008E1E95">
              <w:rPr>
                <w:sz w:val="12"/>
                <w:szCs w:val="12"/>
              </w:rPr>
              <w:t>53</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2372028" w14:textId="77777777" w:rsidR="008E1E95" w:rsidRPr="008E1E95" w:rsidRDefault="008E1E95" w:rsidP="008E1E95">
            <w:pPr>
              <w:jc w:val="center"/>
              <w:rPr>
                <w:sz w:val="12"/>
                <w:szCs w:val="12"/>
              </w:rPr>
            </w:pPr>
            <w:r w:rsidRPr="008E1E95">
              <w:rPr>
                <w:sz w:val="12"/>
                <w:szCs w:val="12"/>
              </w:rPr>
              <w:t>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D954B5"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7936F3F"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E1F8A9E"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15BB38"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BBC3BCC"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4F4EBCAD" w14:textId="77777777" w:rsidR="008E1E95" w:rsidRPr="008E1E95" w:rsidRDefault="008E1E95" w:rsidP="008E1E95">
            <w:pPr>
              <w:jc w:val="center"/>
              <w:rPr>
                <w:sz w:val="12"/>
                <w:szCs w:val="12"/>
              </w:rPr>
            </w:pPr>
            <w:r w:rsidRPr="008E1E95">
              <w:rPr>
                <w:sz w:val="12"/>
                <w:szCs w:val="12"/>
              </w:rPr>
              <w:t>0</w:t>
            </w:r>
          </w:p>
        </w:tc>
      </w:tr>
      <w:tr w:rsidR="008E1E95" w:rsidRPr="005A4533" w14:paraId="1C8E114B"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6591C0D6" w14:textId="77777777" w:rsidR="008E1E95" w:rsidRPr="008E1E95" w:rsidRDefault="008E1E95" w:rsidP="008E1E95">
            <w:pPr>
              <w:jc w:val="center"/>
              <w:rPr>
                <w:sz w:val="12"/>
                <w:szCs w:val="12"/>
              </w:rPr>
            </w:pPr>
            <w:r w:rsidRPr="008E1E95">
              <w:rPr>
                <w:sz w:val="12"/>
                <w:szCs w:val="12"/>
              </w:rPr>
              <w:t>Aleja Wojska Polskiego</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9FC86E" w14:textId="77777777" w:rsidR="008E1E95" w:rsidRPr="008E1E95" w:rsidRDefault="008E1E95" w:rsidP="008E1E95">
            <w:pPr>
              <w:jc w:val="center"/>
              <w:rPr>
                <w:sz w:val="12"/>
                <w:szCs w:val="12"/>
              </w:rPr>
            </w:pPr>
            <w:r w:rsidRPr="008E1E95">
              <w:rPr>
                <w:sz w:val="12"/>
                <w:szCs w:val="12"/>
              </w:rPr>
              <w:t>DK61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D8F303" w14:textId="77777777" w:rsidR="008E1E95" w:rsidRPr="008E1E95" w:rsidRDefault="008E1E95" w:rsidP="008E1E95">
            <w:pPr>
              <w:jc w:val="center"/>
              <w:rPr>
                <w:sz w:val="12"/>
                <w:szCs w:val="12"/>
              </w:rPr>
            </w:pPr>
            <w:r w:rsidRPr="008E1E95">
              <w:rPr>
                <w:sz w:val="12"/>
                <w:szCs w:val="12"/>
              </w:rPr>
              <w:t>od skrzyżowania z ul. W. Witosa do skrzyżowania z ul. ks. A. Pęksy</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EF85C4" w14:textId="77777777" w:rsidR="008E1E95" w:rsidRPr="00B7482E" w:rsidRDefault="008E1E95" w:rsidP="008E1E95">
            <w:pPr>
              <w:jc w:val="center"/>
              <w:rPr>
                <w:bCs/>
                <w:sz w:val="12"/>
                <w:szCs w:val="12"/>
              </w:rPr>
            </w:pPr>
            <w:r w:rsidRPr="00B7482E">
              <w:rPr>
                <w:bCs/>
                <w:sz w:val="12"/>
                <w:szCs w:val="12"/>
              </w:rPr>
              <w:t>13657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EB9B94" w14:textId="77777777" w:rsidR="008E1E95" w:rsidRPr="008E1E95" w:rsidRDefault="008E1E95" w:rsidP="008E1E95">
            <w:pPr>
              <w:jc w:val="center"/>
              <w:rPr>
                <w:sz w:val="12"/>
                <w:szCs w:val="12"/>
              </w:rPr>
            </w:pPr>
            <w:r w:rsidRPr="008E1E95">
              <w:rPr>
                <w:sz w:val="12"/>
                <w:szCs w:val="12"/>
              </w:rPr>
              <w:t>760</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0BC3B7C" w14:textId="77777777" w:rsidR="008E1E95" w:rsidRPr="008E1E95" w:rsidRDefault="008E1E95" w:rsidP="008E1E95">
            <w:pPr>
              <w:jc w:val="center"/>
              <w:rPr>
                <w:sz w:val="12"/>
                <w:szCs w:val="12"/>
              </w:rPr>
            </w:pPr>
            <w:r w:rsidRPr="008E1E95">
              <w:rPr>
                <w:sz w:val="12"/>
                <w:szCs w:val="12"/>
              </w:rPr>
              <w:t>346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7042B8CB" w14:textId="77777777" w:rsidR="008E1E95" w:rsidRPr="008E1E95" w:rsidRDefault="008E1E95" w:rsidP="008E1E95">
            <w:pPr>
              <w:jc w:val="center"/>
              <w:rPr>
                <w:sz w:val="12"/>
                <w:szCs w:val="12"/>
              </w:rPr>
            </w:pPr>
            <w:r w:rsidRPr="008E1E95">
              <w:rPr>
                <w:sz w:val="12"/>
                <w:szCs w:val="12"/>
              </w:rPr>
              <w:t>132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B83F27" w14:textId="77777777" w:rsidR="008E1E95" w:rsidRPr="008E1E95" w:rsidRDefault="008E1E95" w:rsidP="008E1E95">
            <w:pPr>
              <w:jc w:val="center"/>
              <w:rPr>
                <w:sz w:val="12"/>
                <w:szCs w:val="12"/>
              </w:rPr>
            </w:pPr>
            <w:r w:rsidRPr="008E1E95">
              <w:rPr>
                <w:sz w:val="12"/>
                <w:szCs w:val="12"/>
              </w:rPr>
              <w:t>34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95B9B4E" w14:textId="77777777" w:rsidR="008E1E95" w:rsidRPr="008E1E95" w:rsidRDefault="008E1E95" w:rsidP="008E1E95">
            <w:pPr>
              <w:jc w:val="center"/>
              <w:rPr>
                <w:sz w:val="12"/>
                <w:szCs w:val="12"/>
              </w:rPr>
            </w:pPr>
            <w:r w:rsidRPr="008E1E95">
              <w:rPr>
                <w:sz w:val="12"/>
                <w:szCs w:val="12"/>
              </w:rPr>
              <w:t>25</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A61B488" w14:textId="77777777" w:rsidR="008E1E95" w:rsidRPr="008E1E95" w:rsidRDefault="008E1E95" w:rsidP="008E1E95">
            <w:pPr>
              <w:jc w:val="center"/>
              <w:rPr>
                <w:sz w:val="12"/>
                <w:szCs w:val="12"/>
              </w:rPr>
            </w:pPr>
            <w:r w:rsidRPr="008E1E95">
              <w:rPr>
                <w:sz w:val="12"/>
                <w:szCs w:val="12"/>
              </w:rPr>
              <w:t>11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57C443" w14:textId="77777777" w:rsidR="008E1E95" w:rsidRPr="008E1E95" w:rsidRDefault="008E1E95" w:rsidP="008E1E95">
            <w:pPr>
              <w:jc w:val="center"/>
              <w:rPr>
                <w:sz w:val="12"/>
                <w:szCs w:val="12"/>
              </w:rPr>
            </w:pPr>
            <w:r w:rsidRPr="008E1E95">
              <w:rPr>
                <w:sz w:val="12"/>
                <w:szCs w:val="12"/>
              </w:rPr>
              <w:t>91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F1105AC" w14:textId="77777777" w:rsidR="008E1E95" w:rsidRPr="008E1E95" w:rsidRDefault="008E1E95" w:rsidP="008E1E95">
            <w:pPr>
              <w:jc w:val="center"/>
              <w:rPr>
                <w:sz w:val="12"/>
                <w:szCs w:val="12"/>
              </w:rPr>
            </w:pPr>
            <w:r w:rsidRPr="008E1E95">
              <w:rPr>
                <w:sz w:val="12"/>
                <w:szCs w:val="12"/>
              </w:rPr>
              <w:t>46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B136E54" w14:textId="77777777" w:rsidR="008E1E95" w:rsidRPr="008E1E95" w:rsidRDefault="008E1E95" w:rsidP="008E1E95">
            <w:pPr>
              <w:jc w:val="center"/>
              <w:rPr>
                <w:sz w:val="12"/>
                <w:szCs w:val="12"/>
              </w:rPr>
            </w:pPr>
            <w:r w:rsidRPr="008E1E95">
              <w:rPr>
                <w:sz w:val="12"/>
                <w:szCs w:val="12"/>
              </w:rPr>
              <w:t>16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7C5400"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3AF426A"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593C21D"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8A91B3"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F045E96"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75AD832B" w14:textId="77777777" w:rsidR="008E1E95" w:rsidRPr="008E1E95" w:rsidRDefault="008E1E95" w:rsidP="008E1E95">
            <w:pPr>
              <w:jc w:val="center"/>
              <w:rPr>
                <w:sz w:val="12"/>
                <w:szCs w:val="12"/>
              </w:rPr>
            </w:pPr>
            <w:r w:rsidRPr="008E1E95">
              <w:rPr>
                <w:sz w:val="12"/>
                <w:szCs w:val="12"/>
              </w:rPr>
              <w:t>1</w:t>
            </w:r>
          </w:p>
        </w:tc>
      </w:tr>
      <w:tr w:rsidR="008E1E95" w:rsidRPr="005A4533" w14:paraId="08F7A8A5"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113A29B7" w14:textId="77777777" w:rsidR="008E1E95" w:rsidRPr="008E1E95" w:rsidRDefault="008E1E95" w:rsidP="008E1E95">
            <w:pPr>
              <w:jc w:val="center"/>
              <w:rPr>
                <w:sz w:val="12"/>
                <w:szCs w:val="12"/>
              </w:rPr>
            </w:pPr>
            <w:r w:rsidRPr="008E1E95">
              <w:rPr>
                <w:sz w:val="12"/>
                <w:szCs w:val="12"/>
              </w:rPr>
              <w:t>ul. Łomżyńska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5EFF2F" w14:textId="77777777" w:rsidR="008E1E95" w:rsidRPr="008E1E95" w:rsidRDefault="008E1E95" w:rsidP="008E1E95">
            <w:pPr>
              <w:jc w:val="center"/>
              <w:rPr>
                <w:sz w:val="12"/>
                <w:szCs w:val="12"/>
              </w:rPr>
            </w:pPr>
            <w:r w:rsidRPr="008E1E95">
              <w:rPr>
                <w:sz w:val="12"/>
                <w:szCs w:val="12"/>
              </w:rPr>
              <w:t>DK61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70A6A1" w14:textId="77777777" w:rsidR="008E1E95" w:rsidRPr="008E1E95" w:rsidRDefault="008E1E95" w:rsidP="008E1E95">
            <w:pPr>
              <w:jc w:val="center"/>
              <w:rPr>
                <w:sz w:val="12"/>
                <w:szCs w:val="12"/>
              </w:rPr>
            </w:pPr>
            <w:r w:rsidRPr="008E1E95">
              <w:rPr>
                <w:sz w:val="12"/>
                <w:szCs w:val="12"/>
              </w:rPr>
              <w:t>od skrzyżowania z ul. ks. A. Pęksy do granicy z gminą Rzekuń</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B578BB" w14:textId="77777777" w:rsidR="008E1E95" w:rsidRPr="00B7482E" w:rsidRDefault="008E1E95" w:rsidP="008E1E95">
            <w:pPr>
              <w:jc w:val="center"/>
              <w:rPr>
                <w:bCs/>
                <w:sz w:val="12"/>
                <w:szCs w:val="12"/>
              </w:rPr>
            </w:pPr>
            <w:r w:rsidRPr="00B7482E">
              <w:rPr>
                <w:bCs/>
                <w:sz w:val="12"/>
                <w:szCs w:val="12"/>
              </w:rPr>
              <w:t>11335</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E57CB8" w14:textId="77777777" w:rsidR="008E1E95" w:rsidRPr="008E1E95" w:rsidRDefault="008E1E95" w:rsidP="008E1E95">
            <w:pPr>
              <w:jc w:val="center"/>
              <w:rPr>
                <w:sz w:val="12"/>
                <w:szCs w:val="12"/>
              </w:rPr>
            </w:pPr>
            <w:r w:rsidRPr="008E1E95">
              <w:rPr>
                <w:sz w:val="12"/>
                <w:szCs w:val="12"/>
              </w:rPr>
              <w:t>615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8EE7011" w14:textId="77777777" w:rsidR="008E1E95" w:rsidRPr="008E1E95" w:rsidRDefault="008E1E95" w:rsidP="008E1E95">
            <w:pPr>
              <w:jc w:val="center"/>
              <w:rPr>
                <w:sz w:val="12"/>
                <w:szCs w:val="12"/>
              </w:rPr>
            </w:pPr>
            <w:r w:rsidRPr="008E1E95">
              <w:rPr>
                <w:sz w:val="12"/>
                <w:szCs w:val="12"/>
              </w:rPr>
              <w:t>398</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E4E121E" w14:textId="77777777" w:rsidR="008E1E95" w:rsidRPr="008E1E95" w:rsidRDefault="008E1E95" w:rsidP="008E1E95">
            <w:pPr>
              <w:jc w:val="center"/>
              <w:rPr>
                <w:sz w:val="12"/>
                <w:szCs w:val="12"/>
              </w:rPr>
            </w:pPr>
            <w:r w:rsidRPr="008E1E95">
              <w:rPr>
                <w:sz w:val="12"/>
                <w:szCs w:val="12"/>
              </w:rPr>
              <w:t>86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19EFDA" w14:textId="77777777" w:rsidR="008E1E95" w:rsidRPr="008E1E95" w:rsidRDefault="008E1E95" w:rsidP="008E1E95">
            <w:pPr>
              <w:jc w:val="center"/>
              <w:rPr>
                <w:sz w:val="12"/>
                <w:szCs w:val="12"/>
              </w:rPr>
            </w:pPr>
            <w:r w:rsidRPr="008E1E95">
              <w:rPr>
                <w:sz w:val="12"/>
                <w:szCs w:val="12"/>
              </w:rPr>
              <w:t>23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21347B4"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8B27F23"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C424C7" w14:textId="77777777" w:rsidR="008E1E95" w:rsidRPr="008E1E95" w:rsidRDefault="008E1E95" w:rsidP="008E1E95">
            <w:pPr>
              <w:jc w:val="center"/>
              <w:rPr>
                <w:sz w:val="12"/>
                <w:szCs w:val="12"/>
              </w:rPr>
            </w:pPr>
            <w:r w:rsidRPr="008E1E95">
              <w:rPr>
                <w:sz w:val="12"/>
                <w:szCs w:val="12"/>
              </w:rPr>
              <w:t>78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9C3AF92" w14:textId="77777777" w:rsidR="008E1E95" w:rsidRPr="008E1E95" w:rsidRDefault="008E1E95" w:rsidP="008E1E95">
            <w:pPr>
              <w:jc w:val="center"/>
              <w:rPr>
                <w:sz w:val="12"/>
                <w:szCs w:val="12"/>
              </w:rPr>
            </w:pPr>
            <w:r w:rsidRPr="008E1E95">
              <w:rPr>
                <w:sz w:val="12"/>
                <w:szCs w:val="12"/>
              </w:rPr>
              <w:t>37</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333669A" w14:textId="77777777" w:rsidR="008E1E95" w:rsidRPr="008E1E95" w:rsidRDefault="008E1E95" w:rsidP="008E1E95">
            <w:pPr>
              <w:jc w:val="center"/>
              <w:rPr>
                <w:sz w:val="12"/>
                <w:szCs w:val="12"/>
              </w:rPr>
            </w:pPr>
            <w:r w:rsidRPr="008E1E95">
              <w:rPr>
                <w:sz w:val="12"/>
                <w:szCs w:val="12"/>
              </w:rPr>
              <w:t>22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F417CF"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0422F53"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61E55CC"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CE5A5D"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B6D60CD"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3E276919" w14:textId="77777777" w:rsidR="008E1E95" w:rsidRPr="008E1E95" w:rsidRDefault="008E1E95" w:rsidP="008E1E95">
            <w:pPr>
              <w:jc w:val="center"/>
              <w:rPr>
                <w:sz w:val="12"/>
                <w:szCs w:val="12"/>
              </w:rPr>
            </w:pPr>
            <w:r w:rsidRPr="008E1E95">
              <w:rPr>
                <w:sz w:val="12"/>
                <w:szCs w:val="12"/>
              </w:rPr>
              <w:t>0</w:t>
            </w:r>
          </w:p>
        </w:tc>
      </w:tr>
      <w:tr w:rsidR="008E1E95" w:rsidRPr="005A4533" w14:paraId="730460C9"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200D7D23" w14:textId="77777777" w:rsidR="008E1E95" w:rsidRPr="008E1E95" w:rsidRDefault="008E1E95" w:rsidP="008E1E95">
            <w:pPr>
              <w:jc w:val="center"/>
              <w:rPr>
                <w:sz w:val="12"/>
                <w:szCs w:val="12"/>
              </w:rPr>
            </w:pPr>
            <w:r w:rsidRPr="008E1E95">
              <w:rPr>
                <w:sz w:val="12"/>
                <w:szCs w:val="12"/>
              </w:rPr>
              <w:t>ul. Stacha Konwy</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866E39" w14:textId="77777777" w:rsidR="008E1E95" w:rsidRPr="008E1E95" w:rsidRDefault="008E1E95" w:rsidP="008E1E95">
            <w:pPr>
              <w:jc w:val="center"/>
              <w:rPr>
                <w:sz w:val="12"/>
                <w:szCs w:val="12"/>
              </w:rPr>
            </w:pPr>
            <w:r w:rsidRPr="008E1E95">
              <w:rPr>
                <w:sz w:val="12"/>
                <w:szCs w:val="12"/>
              </w:rPr>
              <w:t>DK53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3F57A1" w14:textId="77777777" w:rsidR="008E1E95" w:rsidRPr="008E1E95" w:rsidRDefault="008E1E95" w:rsidP="008E1E95">
            <w:pPr>
              <w:jc w:val="center"/>
              <w:rPr>
                <w:sz w:val="12"/>
                <w:szCs w:val="12"/>
              </w:rPr>
            </w:pPr>
            <w:r w:rsidRPr="008E1E95">
              <w:rPr>
                <w:sz w:val="12"/>
                <w:szCs w:val="12"/>
              </w:rPr>
              <w:t>od ronda im. Księcia Siemowita III do granicy z gminą Lelis</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116394" w14:textId="77777777" w:rsidR="008E1E95" w:rsidRPr="00B7482E" w:rsidRDefault="008E1E95" w:rsidP="008E1E95">
            <w:pPr>
              <w:jc w:val="center"/>
              <w:rPr>
                <w:bCs/>
                <w:sz w:val="12"/>
                <w:szCs w:val="12"/>
              </w:rPr>
            </w:pPr>
            <w:r w:rsidRPr="00B7482E">
              <w:rPr>
                <w:bCs/>
                <w:sz w:val="12"/>
                <w:szCs w:val="12"/>
              </w:rPr>
              <w:t>14099</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25DF10" w14:textId="77777777" w:rsidR="008E1E95" w:rsidRPr="008E1E95" w:rsidRDefault="008E1E95" w:rsidP="008E1E95">
            <w:pPr>
              <w:jc w:val="center"/>
              <w:rPr>
                <w:sz w:val="12"/>
                <w:szCs w:val="12"/>
              </w:rPr>
            </w:pPr>
            <w:r w:rsidRPr="008E1E95">
              <w:rPr>
                <w:sz w:val="12"/>
                <w:szCs w:val="12"/>
              </w:rPr>
              <w:t>821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6EB36CC" w14:textId="77777777" w:rsidR="008E1E95" w:rsidRPr="008E1E95" w:rsidRDefault="008E1E95" w:rsidP="008E1E95">
            <w:pPr>
              <w:jc w:val="center"/>
              <w:rPr>
                <w:sz w:val="12"/>
                <w:szCs w:val="12"/>
              </w:rPr>
            </w:pPr>
            <w:r w:rsidRPr="008E1E95">
              <w:rPr>
                <w:sz w:val="12"/>
                <w:szCs w:val="12"/>
              </w:rPr>
              <w:t>531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8A1EED4" w14:textId="77777777" w:rsidR="008E1E95" w:rsidRPr="008E1E95" w:rsidRDefault="008E1E95" w:rsidP="008E1E95">
            <w:pPr>
              <w:jc w:val="center"/>
              <w:rPr>
                <w:sz w:val="12"/>
                <w:szCs w:val="12"/>
              </w:rPr>
            </w:pPr>
            <w:r w:rsidRPr="008E1E95">
              <w:rPr>
                <w:sz w:val="12"/>
                <w:szCs w:val="12"/>
              </w:rPr>
              <w:t>133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53EFC4" w14:textId="77777777" w:rsidR="008E1E95" w:rsidRPr="008E1E95" w:rsidRDefault="008E1E95" w:rsidP="008E1E95">
            <w:pPr>
              <w:jc w:val="center"/>
              <w:rPr>
                <w:sz w:val="12"/>
                <w:szCs w:val="12"/>
              </w:rPr>
            </w:pPr>
            <w:r w:rsidRPr="008E1E95">
              <w:rPr>
                <w:sz w:val="12"/>
                <w:szCs w:val="12"/>
              </w:rPr>
              <w:t>16</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A22073E"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67CDBF3"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0EA7A8" w14:textId="77777777" w:rsidR="008E1E95" w:rsidRPr="008E1E95" w:rsidRDefault="008E1E95" w:rsidP="008E1E95">
            <w:pPr>
              <w:jc w:val="center"/>
              <w:rPr>
                <w:sz w:val="12"/>
                <w:szCs w:val="12"/>
              </w:rPr>
            </w:pPr>
            <w:r w:rsidRPr="008E1E95">
              <w:rPr>
                <w:sz w:val="12"/>
                <w:szCs w:val="12"/>
              </w:rPr>
              <w:t>49</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042C294" w14:textId="77777777" w:rsidR="008E1E95" w:rsidRPr="008E1E95" w:rsidRDefault="008E1E95" w:rsidP="008E1E95">
            <w:pPr>
              <w:jc w:val="center"/>
              <w:rPr>
                <w:sz w:val="12"/>
                <w:szCs w:val="12"/>
              </w:rPr>
            </w:pPr>
            <w:r w:rsidRPr="008E1E95">
              <w:rPr>
                <w:sz w:val="12"/>
                <w:szCs w:val="12"/>
              </w:rPr>
              <w:t>15</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C2F8CFE" w14:textId="77777777" w:rsidR="008E1E95" w:rsidRPr="008E1E95" w:rsidRDefault="008E1E95" w:rsidP="008E1E95">
            <w:pPr>
              <w:jc w:val="center"/>
              <w:rPr>
                <w:sz w:val="12"/>
                <w:szCs w:val="12"/>
              </w:rPr>
            </w:pPr>
            <w:r w:rsidRPr="008E1E95">
              <w:rPr>
                <w:sz w:val="12"/>
                <w:szCs w:val="12"/>
              </w:rPr>
              <w:t>15</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40D566"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D477DD2"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AB2E456"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EEAB9A"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E3A3685"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5A4A64A8" w14:textId="77777777" w:rsidR="008E1E95" w:rsidRPr="008E1E95" w:rsidRDefault="008E1E95" w:rsidP="008E1E95">
            <w:pPr>
              <w:jc w:val="center"/>
              <w:rPr>
                <w:sz w:val="12"/>
                <w:szCs w:val="12"/>
              </w:rPr>
            </w:pPr>
            <w:r w:rsidRPr="008E1E95">
              <w:rPr>
                <w:sz w:val="12"/>
                <w:szCs w:val="12"/>
              </w:rPr>
              <w:t>0</w:t>
            </w:r>
          </w:p>
        </w:tc>
      </w:tr>
      <w:tr w:rsidR="008E1E95" w:rsidRPr="005A4533" w14:paraId="3322B847"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0A020478" w14:textId="77777777" w:rsidR="008E1E95" w:rsidRPr="008E1E95" w:rsidRDefault="008E1E95" w:rsidP="008E1E95">
            <w:pPr>
              <w:jc w:val="center"/>
              <w:rPr>
                <w:sz w:val="12"/>
                <w:szCs w:val="12"/>
              </w:rPr>
            </w:pPr>
            <w:r w:rsidRPr="008E1E95">
              <w:rPr>
                <w:sz w:val="12"/>
                <w:szCs w:val="12"/>
              </w:rPr>
              <w:t>ul. Kontradmirała W. Steyera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723668" w14:textId="77777777" w:rsidR="008E1E95" w:rsidRPr="008E1E95" w:rsidRDefault="008E1E95" w:rsidP="008E1E95">
            <w:pPr>
              <w:jc w:val="center"/>
              <w:rPr>
                <w:sz w:val="12"/>
                <w:szCs w:val="12"/>
              </w:rPr>
            </w:pPr>
            <w:r w:rsidRPr="008E1E95">
              <w:rPr>
                <w:sz w:val="12"/>
                <w:szCs w:val="12"/>
              </w:rPr>
              <w:t>DP2569W</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9DD9D8" w14:textId="77777777" w:rsidR="008E1E95" w:rsidRPr="008E1E95" w:rsidRDefault="008E1E95" w:rsidP="008E1E95">
            <w:pPr>
              <w:jc w:val="center"/>
              <w:rPr>
                <w:sz w:val="12"/>
                <w:szCs w:val="12"/>
              </w:rPr>
            </w:pPr>
            <w:r w:rsidRPr="008E1E95">
              <w:rPr>
                <w:sz w:val="12"/>
                <w:szCs w:val="12"/>
              </w:rPr>
              <w:t>od ronda im. Zofii Niedziałkowskiej do ronda Zbawiciela Świata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BB17CB" w14:textId="77777777" w:rsidR="008E1E95" w:rsidRPr="00B7482E" w:rsidRDefault="008E1E95" w:rsidP="008E1E95">
            <w:pPr>
              <w:jc w:val="center"/>
              <w:rPr>
                <w:bCs/>
                <w:sz w:val="12"/>
                <w:szCs w:val="12"/>
              </w:rPr>
            </w:pPr>
            <w:r w:rsidRPr="00B7482E">
              <w:rPr>
                <w:bCs/>
                <w:sz w:val="12"/>
                <w:szCs w:val="12"/>
              </w:rPr>
              <w:t>14065</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8CCF44" w14:textId="77777777" w:rsidR="008E1E95" w:rsidRPr="008E1E95" w:rsidRDefault="008E1E95" w:rsidP="008E1E95">
            <w:pPr>
              <w:jc w:val="center"/>
              <w:rPr>
                <w:sz w:val="12"/>
                <w:szCs w:val="12"/>
              </w:rPr>
            </w:pPr>
            <w:r w:rsidRPr="008E1E95">
              <w:rPr>
                <w:sz w:val="12"/>
                <w:szCs w:val="12"/>
              </w:rPr>
              <w:t>891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CF83BBE" w14:textId="77777777" w:rsidR="008E1E95" w:rsidRPr="008E1E95" w:rsidRDefault="008E1E95" w:rsidP="008E1E95">
            <w:pPr>
              <w:jc w:val="center"/>
              <w:rPr>
                <w:sz w:val="12"/>
                <w:szCs w:val="12"/>
              </w:rPr>
            </w:pPr>
            <w:r w:rsidRPr="008E1E95">
              <w:rPr>
                <w:sz w:val="12"/>
                <w:szCs w:val="12"/>
              </w:rPr>
              <w:t>613</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A18D246" w14:textId="77777777" w:rsidR="008E1E95" w:rsidRPr="008E1E95" w:rsidRDefault="008E1E95" w:rsidP="008E1E95">
            <w:pPr>
              <w:jc w:val="center"/>
              <w:rPr>
                <w:sz w:val="12"/>
                <w:szCs w:val="12"/>
              </w:rPr>
            </w:pPr>
            <w:r w:rsidRPr="008E1E95">
              <w:rPr>
                <w:sz w:val="12"/>
                <w:szCs w:val="12"/>
              </w:rPr>
              <w:t>62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4790A2" w14:textId="77777777" w:rsidR="008E1E95" w:rsidRPr="008E1E95" w:rsidRDefault="008E1E95" w:rsidP="008E1E95">
            <w:pPr>
              <w:jc w:val="center"/>
              <w:rPr>
                <w:sz w:val="12"/>
                <w:szCs w:val="12"/>
              </w:rPr>
            </w:pPr>
            <w:r w:rsidRPr="008E1E95">
              <w:rPr>
                <w:sz w:val="12"/>
                <w:szCs w:val="12"/>
              </w:rPr>
              <w:t>17</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5848274" w14:textId="77777777" w:rsidR="008E1E95" w:rsidRPr="008E1E95" w:rsidRDefault="008E1E95" w:rsidP="008E1E95">
            <w:pPr>
              <w:jc w:val="center"/>
              <w:rPr>
                <w:sz w:val="12"/>
                <w:szCs w:val="12"/>
              </w:rPr>
            </w:pPr>
            <w:r w:rsidRPr="008E1E95">
              <w:rPr>
                <w:sz w:val="12"/>
                <w:szCs w:val="12"/>
              </w:rPr>
              <w:t>11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78D4952"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42BCF0" w14:textId="77777777" w:rsidR="008E1E95" w:rsidRPr="008E1E95" w:rsidRDefault="008E1E95" w:rsidP="008E1E95">
            <w:pPr>
              <w:jc w:val="center"/>
              <w:rPr>
                <w:sz w:val="12"/>
                <w:szCs w:val="12"/>
              </w:rPr>
            </w:pPr>
            <w:r w:rsidRPr="008E1E95">
              <w:rPr>
                <w:sz w:val="12"/>
                <w:szCs w:val="12"/>
              </w:rPr>
              <w:t>7</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556F71D"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452E8A8"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B435B2"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B7CBE23"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B9721B3"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F4B9D3"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A89BFC5"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118EECE5" w14:textId="77777777" w:rsidR="008E1E95" w:rsidRPr="008E1E95" w:rsidRDefault="008E1E95" w:rsidP="008E1E95">
            <w:pPr>
              <w:jc w:val="center"/>
              <w:rPr>
                <w:sz w:val="12"/>
                <w:szCs w:val="12"/>
              </w:rPr>
            </w:pPr>
            <w:r w:rsidRPr="008E1E95">
              <w:rPr>
                <w:sz w:val="12"/>
                <w:szCs w:val="12"/>
              </w:rPr>
              <w:t>0</w:t>
            </w:r>
          </w:p>
        </w:tc>
      </w:tr>
      <w:tr w:rsidR="008E1E95" w:rsidRPr="005A4533" w14:paraId="5E5EAD60"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56044047" w14:textId="77777777" w:rsidR="008E1E95" w:rsidRPr="008E1E95" w:rsidRDefault="008E1E95" w:rsidP="008E1E95">
            <w:pPr>
              <w:jc w:val="center"/>
              <w:rPr>
                <w:sz w:val="12"/>
                <w:szCs w:val="12"/>
              </w:rPr>
            </w:pPr>
            <w:r w:rsidRPr="008E1E95">
              <w:rPr>
                <w:sz w:val="12"/>
                <w:szCs w:val="12"/>
              </w:rPr>
              <w:t>ul. M. Kopernika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22BE61" w14:textId="77777777" w:rsidR="008E1E95" w:rsidRPr="008E1E95" w:rsidRDefault="008E1E95" w:rsidP="008E1E95">
            <w:pPr>
              <w:jc w:val="center"/>
              <w:rPr>
                <w:sz w:val="12"/>
                <w:szCs w:val="12"/>
              </w:rPr>
            </w:pPr>
            <w:r w:rsidRPr="008E1E95">
              <w:rPr>
                <w:sz w:val="12"/>
                <w:szCs w:val="12"/>
              </w:rPr>
              <w:t>DP5107W</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EE803B" w14:textId="77777777" w:rsidR="008E1E95" w:rsidRPr="008E1E95" w:rsidRDefault="008E1E95" w:rsidP="008E1E95">
            <w:pPr>
              <w:jc w:val="center"/>
              <w:rPr>
                <w:sz w:val="12"/>
                <w:szCs w:val="12"/>
              </w:rPr>
            </w:pPr>
            <w:r w:rsidRPr="008E1E95">
              <w:rPr>
                <w:sz w:val="12"/>
                <w:szCs w:val="12"/>
              </w:rPr>
              <w:t>od skrzyżowania z ul. gen. A. E. Fieldorfa „Nila” do skrzyżowania z ul. J. Kilińskiego</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BA2DF9" w14:textId="77777777" w:rsidR="008E1E95" w:rsidRPr="00B7482E" w:rsidRDefault="008E1E95" w:rsidP="008E1E95">
            <w:pPr>
              <w:jc w:val="center"/>
              <w:rPr>
                <w:bCs/>
                <w:sz w:val="12"/>
                <w:szCs w:val="12"/>
              </w:rPr>
            </w:pPr>
            <w:r w:rsidRPr="00B7482E">
              <w:rPr>
                <w:bCs/>
                <w:sz w:val="12"/>
                <w:szCs w:val="12"/>
              </w:rPr>
              <w:t>12293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82A1CA" w14:textId="77777777" w:rsidR="008E1E95" w:rsidRPr="008E1E95" w:rsidRDefault="008E1E95" w:rsidP="008E1E95">
            <w:pPr>
              <w:jc w:val="center"/>
              <w:rPr>
                <w:sz w:val="12"/>
                <w:szCs w:val="12"/>
              </w:rPr>
            </w:pPr>
            <w:r w:rsidRPr="008E1E95">
              <w:rPr>
                <w:sz w:val="12"/>
                <w:szCs w:val="12"/>
              </w:rPr>
              <w:t>781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A85B7A5" w14:textId="77777777" w:rsidR="008E1E95" w:rsidRPr="008E1E95" w:rsidRDefault="008E1E95" w:rsidP="008E1E95">
            <w:pPr>
              <w:jc w:val="center"/>
              <w:rPr>
                <w:sz w:val="12"/>
                <w:szCs w:val="12"/>
              </w:rPr>
            </w:pPr>
            <w:r w:rsidRPr="008E1E95">
              <w:rPr>
                <w:sz w:val="12"/>
                <w:szCs w:val="12"/>
              </w:rPr>
              <w:t>481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6E3191F" w14:textId="77777777" w:rsidR="008E1E95" w:rsidRPr="008E1E95" w:rsidRDefault="008E1E95" w:rsidP="008E1E95">
            <w:pPr>
              <w:jc w:val="center"/>
              <w:rPr>
                <w:sz w:val="12"/>
                <w:szCs w:val="12"/>
              </w:rPr>
            </w:pPr>
            <w:r w:rsidRPr="008E1E95">
              <w:rPr>
                <w:sz w:val="12"/>
                <w:szCs w:val="12"/>
              </w:rPr>
              <w:t>87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478E7A" w14:textId="77777777" w:rsidR="008E1E95" w:rsidRPr="008E1E95" w:rsidRDefault="008E1E95" w:rsidP="008E1E95">
            <w:pPr>
              <w:jc w:val="center"/>
              <w:rPr>
                <w:sz w:val="12"/>
                <w:szCs w:val="12"/>
              </w:rPr>
            </w:pPr>
            <w:r w:rsidRPr="008E1E95">
              <w:rPr>
                <w:sz w:val="12"/>
                <w:szCs w:val="12"/>
              </w:rPr>
              <w:t>11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131E4D1" w14:textId="77777777" w:rsidR="008E1E95" w:rsidRPr="008E1E95" w:rsidRDefault="008E1E95" w:rsidP="008E1E95">
            <w:pPr>
              <w:jc w:val="center"/>
              <w:rPr>
                <w:sz w:val="12"/>
                <w:szCs w:val="12"/>
              </w:rPr>
            </w:pPr>
            <w:r w:rsidRPr="008E1E95">
              <w:rPr>
                <w:sz w:val="12"/>
                <w:szCs w:val="12"/>
              </w:rPr>
              <w:t>9</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2240190"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5CD0C5"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5C1FF23"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E65DF4B"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342A93"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D51F336"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BEC4619"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49DAA4"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65589D6"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7A95C2CA" w14:textId="77777777" w:rsidR="008E1E95" w:rsidRPr="008E1E95" w:rsidRDefault="008E1E95" w:rsidP="008E1E95">
            <w:pPr>
              <w:jc w:val="center"/>
              <w:rPr>
                <w:sz w:val="12"/>
                <w:szCs w:val="12"/>
              </w:rPr>
            </w:pPr>
            <w:r w:rsidRPr="008E1E95">
              <w:rPr>
                <w:sz w:val="12"/>
                <w:szCs w:val="12"/>
              </w:rPr>
              <w:t>0</w:t>
            </w:r>
          </w:p>
        </w:tc>
      </w:tr>
      <w:tr w:rsidR="008E1E95" w:rsidRPr="005A4533" w14:paraId="72E34F40"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712E2E96" w14:textId="77777777" w:rsidR="008E1E95" w:rsidRPr="008E1E95" w:rsidRDefault="008E1E95" w:rsidP="008E1E95">
            <w:pPr>
              <w:jc w:val="center"/>
              <w:rPr>
                <w:sz w:val="12"/>
                <w:szCs w:val="12"/>
              </w:rPr>
            </w:pPr>
            <w:r w:rsidRPr="008E1E95">
              <w:rPr>
                <w:sz w:val="12"/>
                <w:szCs w:val="12"/>
              </w:rPr>
              <w:t>ul. 11 Listopada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E3438" w14:textId="77777777" w:rsidR="008E1E95" w:rsidRPr="008E1E95" w:rsidRDefault="008E1E95" w:rsidP="008E1E95">
            <w:pPr>
              <w:jc w:val="center"/>
              <w:rPr>
                <w:sz w:val="12"/>
                <w:szCs w:val="12"/>
              </w:rPr>
            </w:pPr>
            <w:r w:rsidRPr="008E1E95">
              <w:rPr>
                <w:sz w:val="12"/>
                <w:szCs w:val="12"/>
              </w:rPr>
              <w:t>DP5102W</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E60869" w14:textId="77777777" w:rsidR="008E1E95" w:rsidRPr="008E1E95" w:rsidRDefault="008E1E95" w:rsidP="008E1E95">
            <w:pPr>
              <w:jc w:val="center"/>
              <w:rPr>
                <w:sz w:val="12"/>
                <w:szCs w:val="12"/>
              </w:rPr>
            </w:pPr>
            <w:r w:rsidRPr="008E1E95">
              <w:rPr>
                <w:sz w:val="12"/>
                <w:szCs w:val="12"/>
              </w:rPr>
              <w:t>od skrzyżowania z ul. Bogusławskiego do ronda im. Zofii Niedziałkowskiej</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DD633C" w14:textId="77777777" w:rsidR="008E1E95" w:rsidRPr="00B7482E" w:rsidRDefault="008E1E95" w:rsidP="008E1E95">
            <w:pPr>
              <w:jc w:val="center"/>
              <w:rPr>
                <w:bCs/>
                <w:sz w:val="12"/>
                <w:szCs w:val="12"/>
              </w:rPr>
            </w:pPr>
            <w:r w:rsidRPr="00B7482E">
              <w:rPr>
                <w:bCs/>
                <w:sz w:val="12"/>
                <w:szCs w:val="12"/>
              </w:rPr>
              <w:t>16119</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34CC64" w14:textId="77777777" w:rsidR="008E1E95" w:rsidRPr="008E1E95" w:rsidRDefault="008E1E95" w:rsidP="008E1E95">
            <w:pPr>
              <w:jc w:val="center"/>
              <w:rPr>
                <w:sz w:val="12"/>
                <w:szCs w:val="12"/>
              </w:rPr>
            </w:pPr>
            <w:r w:rsidRPr="008E1E95">
              <w:rPr>
                <w:sz w:val="12"/>
                <w:szCs w:val="12"/>
              </w:rPr>
              <w:t>1048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191EFC6" w14:textId="77777777" w:rsidR="008E1E95" w:rsidRPr="008E1E95" w:rsidRDefault="008E1E95" w:rsidP="008E1E95">
            <w:pPr>
              <w:jc w:val="center"/>
              <w:rPr>
                <w:sz w:val="12"/>
                <w:szCs w:val="12"/>
              </w:rPr>
            </w:pPr>
            <w:r w:rsidRPr="008E1E95">
              <w:rPr>
                <w:sz w:val="12"/>
                <w:szCs w:val="12"/>
              </w:rPr>
              <w:t>545</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76A8316E" w14:textId="77777777" w:rsidR="008E1E95" w:rsidRPr="008E1E95" w:rsidRDefault="008E1E95" w:rsidP="008E1E95">
            <w:pPr>
              <w:jc w:val="center"/>
              <w:rPr>
                <w:sz w:val="12"/>
                <w:szCs w:val="12"/>
              </w:rPr>
            </w:pPr>
            <w:r w:rsidRPr="008E1E95">
              <w:rPr>
                <w:sz w:val="12"/>
                <w:szCs w:val="12"/>
              </w:rPr>
              <w:t>109</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7D3323" w14:textId="77777777" w:rsidR="008E1E95" w:rsidRPr="008E1E95" w:rsidRDefault="008E1E95" w:rsidP="008E1E95">
            <w:pPr>
              <w:jc w:val="center"/>
              <w:rPr>
                <w:sz w:val="12"/>
                <w:szCs w:val="12"/>
              </w:rPr>
            </w:pPr>
            <w:r w:rsidRPr="008E1E95">
              <w:rPr>
                <w:sz w:val="12"/>
                <w:szCs w:val="12"/>
              </w:rPr>
              <w:t>22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71F8807" w14:textId="77777777" w:rsidR="008E1E95" w:rsidRPr="008E1E95" w:rsidRDefault="008E1E95" w:rsidP="008E1E95">
            <w:pPr>
              <w:jc w:val="center"/>
              <w:rPr>
                <w:sz w:val="12"/>
                <w:szCs w:val="12"/>
              </w:rPr>
            </w:pPr>
            <w:r w:rsidRPr="008E1E95">
              <w:rPr>
                <w:sz w:val="12"/>
                <w:szCs w:val="12"/>
              </w:rPr>
              <w:t>15</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FB244DE"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08C7B4"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CE1E9B5"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1CF89C3"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E4E2D8"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4DF4C9D"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58AFC34"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FA1037"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74CBFBD"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26645A27" w14:textId="77777777" w:rsidR="008E1E95" w:rsidRPr="008E1E95" w:rsidRDefault="008E1E95" w:rsidP="008E1E95">
            <w:pPr>
              <w:jc w:val="center"/>
              <w:rPr>
                <w:sz w:val="12"/>
                <w:szCs w:val="12"/>
              </w:rPr>
            </w:pPr>
            <w:r w:rsidRPr="008E1E95">
              <w:rPr>
                <w:sz w:val="12"/>
                <w:szCs w:val="12"/>
              </w:rPr>
              <w:t>0</w:t>
            </w:r>
          </w:p>
        </w:tc>
      </w:tr>
      <w:tr w:rsidR="008E1E95" w:rsidRPr="005A4533" w14:paraId="0CB7970C"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15643639" w14:textId="77777777" w:rsidR="008E1E95" w:rsidRPr="008E1E95" w:rsidRDefault="008E1E95" w:rsidP="008E1E95">
            <w:pPr>
              <w:jc w:val="center"/>
              <w:rPr>
                <w:sz w:val="12"/>
                <w:szCs w:val="12"/>
              </w:rPr>
            </w:pPr>
            <w:r w:rsidRPr="008E1E95">
              <w:rPr>
                <w:sz w:val="12"/>
                <w:szCs w:val="12"/>
              </w:rPr>
              <w:t>ul. W. Witosa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80F8CE" w14:textId="77777777" w:rsidR="008E1E95" w:rsidRPr="008E1E95" w:rsidRDefault="008E1E95" w:rsidP="008E1E95">
            <w:pPr>
              <w:jc w:val="center"/>
              <w:rPr>
                <w:sz w:val="12"/>
                <w:szCs w:val="12"/>
              </w:rPr>
            </w:pPr>
            <w:r w:rsidRPr="008E1E95">
              <w:rPr>
                <w:sz w:val="12"/>
                <w:szCs w:val="12"/>
              </w:rPr>
              <w:t>DW627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D5D758" w14:textId="77777777" w:rsidR="008E1E95" w:rsidRPr="008E1E95" w:rsidRDefault="008E1E95" w:rsidP="008E1E95">
            <w:pPr>
              <w:jc w:val="center"/>
              <w:rPr>
                <w:sz w:val="12"/>
                <w:szCs w:val="12"/>
              </w:rPr>
            </w:pPr>
            <w:r w:rsidRPr="008E1E95">
              <w:rPr>
                <w:sz w:val="12"/>
                <w:szCs w:val="12"/>
              </w:rPr>
              <w:t>od skrzyżowania z ul. Romualda Traugutta do ronda im. Holgera Hjelma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B32302" w14:textId="77777777" w:rsidR="008E1E95" w:rsidRPr="00B7482E" w:rsidRDefault="008E1E95" w:rsidP="008E1E95">
            <w:pPr>
              <w:jc w:val="center"/>
              <w:rPr>
                <w:bCs/>
                <w:sz w:val="12"/>
                <w:szCs w:val="12"/>
              </w:rPr>
            </w:pPr>
            <w:r w:rsidRPr="00B7482E">
              <w:rPr>
                <w:bCs/>
                <w:sz w:val="12"/>
                <w:szCs w:val="12"/>
              </w:rPr>
              <w:t>16279</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52EDF9" w14:textId="77777777" w:rsidR="008E1E95" w:rsidRPr="008E1E95" w:rsidRDefault="008E1E95" w:rsidP="008E1E95">
            <w:pPr>
              <w:jc w:val="center"/>
              <w:rPr>
                <w:sz w:val="12"/>
                <w:szCs w:val="12"/>
              </w:rPr>
            </w:pPr>
            <w:r w:rsidRPr="008E1E95">
              <w:rPr>
                <w:sz w:val="12"/>
                <w:szCs w:val="12"/>
              </w:rPr>
              <w:t>966</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B805907" w14:textId="77777777" w:rsidR="008E1E95" w:rsidRPr="008E1E95" w:rsidRDefault="008E1E95" w:rsidP="008E1E95">
            <w:pPr>
              <w:jc w:val="center"/>
              <w:rPr>
                <w:sz w:val="12"/>
                <w:szCs w:val="12"/>
              </w:rPr>
            </w:pPr>
            <w:r w:rsidRPr="008E1E95">
              <w:rPr>
                <w:sz w:val="12"/>
                <w:szCs w:val="12"/>
              </w:rPr>
              <w:t>667</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5E426C7" w14:textId="77777777" w:rsidR="008E1E95" w:rsidRPr="008E1E95" w:rsidRDefault="008E1E95" w:rsidP="008E1E95">
            <w:pPr>
              <w:jc w:val="center"/>
              <w:rPr>
                <w:sz w:val="12"/>
                <w:szCs w:val="12"/>
              </w:rPr>
            </w:pPr>
            <w:r w:rsidRPr="008E1E95">
              <w:rPr>
                <w:sz w:val="12"/>
                <w:szCs w:val="12"/>
              </w:rPr>
              <w:t>117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B073D7" w14:textId="77777777" w:rsidR="008E1E95" w:rsidRPr="008E1E95" w:rsidRDefault="008E1E95" w:rsidP="008E1E95">
            <w:pPr>
              <w:jc w:val="center"/>
              <w:rPr>
                <w:sz w:val="12"/>
                <w:szCs w:val="12"/>
              </w:rPr>
            </w:pPr>
            <w:r w:rsidRPr="008E1E95">
              <w:rPr>
                <w:sz w:val="12"/>
                <w:szCs w:val="12"/>
              </w:rPr>
              <w:t>20</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858C6E4"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0D2CCC1"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05DD3B" w14:textId="77777777" w:rsidR="008E1E95" w:rsidRPr="008E1E95" w:rsidRDefault="008E1E95" w:rsidP="008E1E95">
            <w:pPr>
              <w:jc w:val="center"/>
              <w:rPr>
                <w:sz w:val="12"/>
                <w:szCs w:val="12"/>
              </w:rPr>
            </w:pPr>
            <w:r w:rsidRPr="008E1E95">
              <w:rPr>
                <w:sz w:val="12"/>
                <w:szCs w:val="12"/>
              </w:rPr>
              <w:t>41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6050775" w14:textId="77777777" w:rsidR="008E1E95" w:rsidRPr="008E1E95" w:rsidRDefault="008E1E95" w:rsidP="008E1E95">
            <w:pPr>
              <w:jc w:val="center"/>
              <w:rPr>
                <w:sz w:val="12"/>
                <w:szCs w:val="12"/>
              </w:rPr>
            </w:pPr>
            <w:r w:rsidRPr="008E1E95">
              <w:rPr>
                <w:sz w:val="12"/>
                <w:szCs w:val="12"/>
              </w:rPr>
              <w:t>26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9FC0A57" w14:textId="77777777" w:rsidR="008E1E95" w:rsidRPr="008E1E95" w:rsidRDefault="008E1E95" w:rsidP="008E1E95">
            <w:pPr>
              <w:jc w:val="center"/>
              <w:rPr>
                <w:sz w:val="12"/>
                <w:szCs w:val="12"/>
              </w:rPr>
            </w:pPr>
            <w:r w:rsidRPr="008E1E95">
              <w:rPr>
                <w:sz w:val="12"/>
                <w:szCs w:val="12"/>
              </w:rPr>
              <w:t>11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2588BF"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BFBB265"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1F7B092"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3DAFBF"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78C2301"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1627B781" w14:textId="77777777" w:rsidR="008E1E95" w:rsidRPr="008E1E95" w:rsidRDefault="008E1E95" w:rsidP="008E1E95">
            <w:pPr>
              <w:jc w:val="center"/>
              <w:rPr>
                <w:sz w:val="12"/>
                <w:szCs w:val="12"/>
              </w:rPr>
            </w:pPr>
            <w:r w:rsidRPr="008E1E95">
              <w:rPr>
                <w:sz w:val="12"/>
                <w:szCs w:val="12"/>
              </w:rPr>
              <w:t>0</w:t>
            </w:r>
          </w:p>
        </w:tc>
      </w:tr>
      <w:tr w:rsidR="008E1E95" w:rsidRPr="005A4533" w14:paraId="56D28247"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7A2A7043" w14:textId="77777777" w:rsidR="008E1E95" w:rsidRPr="008E1E95" w:rsidRDefault="008E1E95" w:rsidP="008E1E95">
            <w:pPr>
              <w:jc w:val="center"/>
              <w:rPr>
                <w:sz w:val="12"/>
                <w:szCs w:val="12"/>
              </w:rPr>
            </w:pPr>
            <w:r w:rsidRPr="008E1E95">
              <w:rPr>
                <w:sz w:val="12"/>
                <w:szCs w:val="12"/>
              </w:rPr>
              <w:t>ul. 11 Listopada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21B06D" w14:textId="77777777" w:rsidR="008E1E95" w:rsidRPr="008E1E95" w:rsidRDefault="008E1E95" w:rsidP="008E1E95">
            <w:pPr>
              <w:jc w:val="center"/>
              <w:rPr>
                <w:sz w:val="12"/>
                <w:szCs w:val="12"/>
              </w:rPr>
            </w:pPr>
            <w:r w:rsidRPr="008E1E95">
              <w:rPr>
                <w:sz w:val="12"/>
                <w:szCs w:val="12"/>
              </w:rPr>
              <w:t>DW627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7A29A1" w14:textId="77777777" w:rsidR="008E1E95" w:rsidRPr="008E1E95" w:rsidRDefault="008E1E95" w:rsidP="008E1E95">
            <w:pPr>
              <w:jc w:val="center"/>
              <w:rPr>
                <w:sz w:val="12"/>
                <w:szCs w:val="12"/>
              </w:rPr>
            </w:pPr>
            <w:r w:rsidRPr="008E1E95">
              <w:rPr>
                <w:sz w:val="12"/>
                <w:szCs w:val="12"/>
              </w:rPr>
              <w:t>od ronda im. Zofii Niedziałkowskiej do ronda im. E. Kupiszewskiego</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9BCBC5" w14:textId="77777777" w:rsidR="008E1E95" w:rsidRPr="00B7482E" w:rsidRDefault="008E1E95" w:rsidP="008E1E95">
            <w:pPr>
              <w:jc w:val="center"/>
              <w:rPr>
                <w:bCs/>
                <w:sz w:val="12"/>
                <w:szCs w:val="12"/>
              </w:rPr>
            </w:pPr>
            <w:r w:rsidRPr="00B7482E">
              <w:rPr>
                <w:bCs/>
                <w:sz w:val="12"/>
                <w:szCs w:val="12"/>
              </w:rPr>
              <w:t>16662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E52CF2" w14:textId="77777777" w:rsidR="008E1E95" w:rsidRPr="008E1E95" w:rsidRDefault="008E1E95" w:rsidP="008E1E95">
            <w:pPr>
              <w:jc w:val="center"/>
              <w:rPr>
                <w:sz w:val="12"/>
                <w:szCs w:val="12"/>
              </w:rPr>
            </w:pPr>
            <w:r w:rsidRPr="008E1E95">
              <w:rPr>
                <w:sz w:val="12"/>
                <w:szCs w:val="12"/>
              </w:rPr>
              <w:t>1072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6F9F45E" w14:textId="77777777" w:rsidR="008E1E95" w:rsidRPr="008E1E95" w:rsidRDefault="008E1E95" w:rsidP="008E1E95">
            <w:pPr>
              <w:jc w:val="center"/>
              <w:rPr>
                <w:sz w:val="12"/>
                <w:szCs w:val="12"/>
              </w:rPr>
            </w:pPr>
            <w:r w:rsidRPr="008E1E95">
              <w:rPr>
                <w:sz w:val="12"/>
                <w:szCs w:val="12"/>
              </w:rPr>
              <w:t>529</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E207352" w14:textId="77777777" w:rsidR="008E1E95" w:rsidRPr="008E1E95" w:rsidRDefault="008E1E95" w:rsidP="008E1E95">
            <w:pPr>
              <w:jc w:val="center"/>
              <w:rPr>
                <w:sz w:val="12"/>
                <w:szCs w:val="12"/>
              </w:rPr>
            </w:pPr>
            <w:r w:rsidRPr="008E1E95">
              <w:rPr>
                <w:sz w:val="12"/>
                <w:szCs w:val="12"/>
              </w:rPr>
              <w:t>121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4DAF7" w14:textId="77777777" w:rsidR="008E1E95" w:rsidRPr="008E1E95" w:rsidRDefault="008E1E95" w:rsidP="008E1E95">
            <w:pPr>
              <w:jc w:val="center"/>
              <w:rPr>
                <w:sz w:val="12"/>
                <w:szCs w:val="12"/>
              </w:rPr>
            </w:pPr>
            <w:r w:rsidRPr="008E1E95">
              <w:rPr>
                <w:sz w:val="12"/>
                <w:szCs w:val="12"/>
              </w:rPr>
              <w:t>12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35812F31" w14:textId="77777777" w:rsidR="008E1E95" w:rsidRPr="008E1E95" w:rsidRDefault="008E1E95" w:rsidP="008E1E95">
            <w:pPr>
              <w:jc w:val="center"/>
              <w:rPr>
                <w:sz w:val="12"/>
                <w:szCs w:val="12"/>
              </w:rPr>
            </w:pPr>
            <w:r w:rsidRPr="008E1E95">
              <w:rPr>
                <w:sz w:val="12"/>
                <w:szCs w:val="12"/>
              </w:rPr>
              <w:t>9</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7FC2F36"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ABFE3C" w14:textId="77777777" w:rsidR="008E1E95" w:rsidRPr="008E1E95" w:rsidRDefault="008E1E95" w:rsidP="008E1E95">
            <w:pPr>
              <w:jc w:val="center"/>
              <w:rPr>
                <w:sz w:val="12"/>
                <w:szCs w:val="12"/>
              </w:rPr>
            </w:pPr>
            <w:r w:rsidRPr="008E1E95">
              <w:rPr>
                <w:sz w:val="12"/>
                <w:szCs w:val="12"/>
              </w:rPr>
              <w:t>25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14538E9" w14:textId="77777777" w:rsidR="008E1E95" w:rsidRPr="008E1E95" w:rsidRDefault="008E1E95" w:rsidP="008E1E95">
            <w:pPr>
              <w:jc w:val="center"/>
              <w:rPr>
                <w:sz w:val="12"/>
                <w:szCs w:val="12"/>
              </w:rPr>
            </w:pPr>
            <w:r w:rsidRPr="008E1E95">
              <w:rPr>
                <w:sz w:val="12"/>
                <w:szCs w:val="12"/>
              </w:rPr>
              <w:t>12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7A518D1" w14:textId="77777777" w:rsidR="008E1E95" w:rsidRPr="008E1E95" w:rsidRDefault="008E1E95" w:rsidP="008E1E95">
            <w:pPr>
              <w:jc w:val="center"/>
              <w:rPr>
                <w:sz w:val="12"/>
                <w:szCs w:val="12"/>
              </w:rPr>
            </w:pPr>
            <w:r w:rsidRPr="008E1E95">
              <w:rPr>
                <w:sz w:val="12"/>
                <w:szCs w:val="12"/>
              </w:rPr>
              <w:t>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B5B90F"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D893197"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73405015"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4D3ADB"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ED79588"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2F908887" w14:textId="77777777" w:rsidR="008E1E95" w:rsidRPr="008E1E95" w:rsidRDefault="008E1E95" w:rsidP="008E1E95">
            <w:pPr>
              <w:jc w:val="center"/>
              <w:rPr>
                <w:sz w:val="12"/>
                <w:szCs w:val="12"/>
              </w:rPr>
            </w:pPr>
            <w:r w:rsidRPr="008E1E95">
              <w:rPr>
                <w:sz w:val="12"/>
                <w:szCs w:val="12"/>
              </w:rPr>
              <w:t>0</w:t>
            </w:r>
          </w:p>
        </w:tc>
      </w:tr>
      <w:tr w:rsidR="008E1E95" w:rsidRPr="005A4533" w14:paraId="458A9BC0"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64DCB276" w14:textId="77777777" w:rsidR="008E1E95" w:rsidRPr="008E1E95" w:rsidRDefault="008E1E95" w:rsidP="008E1E95">
            <w:pPr>
              <w:jc w:val="center"/>
              <w:rPr>
                <w:sz w:val="12"/>
                <w:szCs w:val="12"/>
              </w:rPr>
            </w:pPr>
            <w:r w:rsidRPr="008E1E95">
              <w:rPr>
                <w:sz w:val="12"/>
                <w:szCs w:val="12"/>
              </w:rPr>
              <w:t>ul. Ostrowska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B73C73" w14:textId="77777777" w:rsidR="008E1E95" w:rsidRPr="008E1E95" w:rsidRDefault="008E1E95" w:rsidP="008E1E95">
            <w:pPr>
              <w:jc w:val="center"/>
              <w:rPr>
                <w:sz w:val="12"/>
                <w:szCs w:val="12"/>
              </w:rPr>
            </w:pPr>
            <w:r w:rsidRPr="008E1E95">
              <w:rPr>
                <w:sz w:val="12"/>
                <w:szCs w:val="12"/>
              </w:rPr>
              <w:t>DW627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96CA9C" w14:textId="77777777" w:rsidR="008E1E95" w:rsidRPr="008E1E95" w:rsidRDefault="008E1E95" w:rsidP="008E1E95">
            <w:pPr>
              <w:jc w:val="center"/>
              <w:rPr>
                <w:sz w:val="12"/>
                <w:szCs w:val="12"/>
              </w:rPr>
            </w:pPr>
            <w:r w:rsidRPr="008E1E95">
              <w:rPr>
                <w:sz w:val="12"/>
                <w:szCs w:val="12"/>
              </w:rPr>
              <w:t>od ronda im. E. Kupiszewskiego do skrzyżowania z ul. Kaczyńską</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E7C3C6" w14:textId="77777777" w:rsidR="008E1E95" w:rsidRPr="00B7482E" w:rsidRDefault="008E1E95" w:rsidP="008E1E95">
            <w:pPr>
              <w:jc w:val="center"/>
              <w:rPr>
                <w:bCs/>
                <w:sz w:val="12"/>
                <w:szCs w:val="12"/>
              </w:rPr>
            </w:pPr>
            <w:r w:rsidRPr="00B7482E">
              <w:rPr>
                <w:bCs/>
                <w:sz w:val="12"/>
                <w:szCs w:val="12"/>
              </w:rPr>
              <w:t>18606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4E727F" w14:textId="77777777" w:rsidR="008E1E95" w:rsidRPr="008E1E95" w:rsidRDefault="008E1E95" w:rsidP="008E1E95">
            <w:pPr>
              <w:jc w:val="center"/>
              <w:rPr>
                <w:sz w:val="12"/>
                <w:szCs w:val="12"/>
              </w:rPr>
            </w:pPr>
            <w:r w:rsidRPr="008E1E95">
              <w:rPr>
                <w:sz w:val="12"/>
                <w:szCs w:val="12"/>
              </w:rPr>
              <w:t>1087</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68B5DBC" w14:textId="77777777" w:rsidR="008E1E95" w:rsidRPr="008E1E95" w:rsidRDefault="008E1E95" w:rsidP="008E1E95">
            <w:pPr>
              <w:jc w:val="center"/>
              <w:rPr>
                <w:sz w:val="12"/>
                <w:szCs w:val="12"/>
              </w:rPr>
            </w:pPr>
            <w:r w:rsidRPr="008E1E95">
              <w:rPr>
                <w:sz w:val="12"/>
                <w:szCs w:val="12"/>
              </w:rPr>
              <w:t>630</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B97C8D7" w14:textId="77777777" w:rsidR="008E1E95" w:rsidRPr="008E1E95" w:rsidRDefault="008E1E95" w:rsidP="008E1E95">
            <w:pPr>
              <w:jc w:val="center"/>
              <w:rPr>
                <w:sz w:val="12"/>
                <w:szCs w:val="12"/>
              </w:rPr>
            </w:pPr>
            <w:r w:rsidRPr="008E1E95">
              <w:rPr>
                <w:sz w:val="12"/>
                <w:szCs w:val="12"/>
              </w:rPr>
              <w:t>166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00CE40" w14:textId="77777777" w:rsidR="008E1E95" w:rsidRPr="008E1E95" w:rsidRDefault="008E1E95" w:rsidP="008E1E95">
            <w:pPr>
              <w:jc w:val="center"/>
              <w:rPr>
                <w:sz w:val="12"/>
                <w:szCs w:val="12"/>
              </w:rPr>
            </w:pPr>
            <w:r w:rsidRPr="008E1E95">
              <w:rPr>
                <w:sz w:val="12"/>
                <w:szCs w:val="12"/>
              </w:rPr>
              <w:t>21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EF547B0" w14:textId="77777777" w:rsidR="008E1E95" w:rsidRPr="008E1E95" w:rsidRDefault="008E1E95" w:rsidP="008E1E95">
            <w:pPr>
              <w:jc w:val="center"/>
              <w:rPr>
                <w:sz w:val="12"/>
                <w:szCs w:val="12"/>
              </w:rPr>
            </w:pPr>
            <w:r w:rsidRPr="008E1E95">
              <w:rPr>
                <w:sz w:val="12"/>
                <w:szCs w:val="12"/>
              </w:rPr>
              <w:t>14</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2CC0DFE"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41A834" w14:textId="77777777" w:rsidR="008E1E95" w:rsidRPr="008E1E95" w:rsidRDefault="008E1E95" w:rsidP="008E1E95">
            <w:pPr>
              <w:jc w:val="center"/>
              <w:rPr>
                <w:sz w:val="12"/>
                <w:szCs w:val="12"/>
              </w:rPr>
            </w:pPr>
            <w:r w:rsidRPr="008E1E95">
              <w:rPr>
                <w:sz w:val="12"/>
                <w:szCs w:val="12"/>
              </w:rPr>
              <w:t>74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6DED869" w14:textId="77777777" w:rsidR="008E1E95" w:rsidRPr="008E1E95" w:rsidRDefault="008E1E95" w:rsidP="008E1E95">
            <w:pPr>
              <w:jc w:val="center"/>
              <w:rPr>
                <w:sz w:val="12"/>
                <w:szCs w:val="12"/>
              </w:rPr>
            </w:pPr>
            <w:r w:rsidRPr="008E1E95">
              <w:rPr>
                <w:sz w:val="12"/>
                <w:szCs w:val="12"/>
              </w:rPr>
              <w:t>34</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E21285D" w14:textId="77777777" w:rsidR="008E1E95" w:rsidRPr="008E1E95" w:rsidRDefault="008E1E95" w:rsidP="008E1E95">
            <w:pPr>
              <w:jc w:val="center"/>
              <w:rPr>
                <w:sz w:val="12"/>
                <w:szCs w:val="12"/>
              </w:rPr>
            </w:pPr>
            <w:r w:rsidRPr="008E1E95">
              <w:rPr>
                <w:sz w:val="12"/>
                <w:szCs w:val="12"/>
              </w:rPr>
              <w:t>20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1620B3" w14:textId="77777777" w:rsidR="008E1E95" w:rsidRPr="008E1E95" w:rsidRDefault="008E1E95" w:rsidP="008E1E95">
            <w:pPr>
              <w:jc w:val="center"/>
              <w:rPr>
                <w:sz w:val="12"/>
                <w:szCs w:val="12"/>
              </w:rPr>
            </w:pPr>
            <w:r w:rsidRPr="008E1E95">
              <w:rPr>
                <w:sz w:val="12"/>
                <w:szCs w:val="12"/>
              </w:rPr>
              <w:t>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0F12D3F" w14:textId="77777777" w:rsidR="008E1E95" w:rsidRPr="008E1E95" w:rsidRDefault="008E1E95" w:rsidP="008E1E95">
            <w:pPr>
              <w:jc w:val="center"/>
              <w:rPr>
                <w:sz w:val="12"/>
                <w:szCs w:val="12"/>
              </w:rPr>
            </w:pPr>
            <w:r w:rsidRPr="008E1E95">
              <w:rPr>
                <w:sz w:val="12"/>
                <w:szCs w:val="12"/>
              </w:rPr>
              <w:t>9</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F61A8E5"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993F51"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421EF65E"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38DE5C60" w14:textId="77777777" w:rsidR="008E1E95" w:rsidRPr="008E1E95" w:rsidRDefault="008E1E95" w:rsidP="008E1E95">
            <w:pPr>
              <w:jc w:val="center"/>
              <w:rPr>
                <w:sz w:val="12"/>
                <w:szCs w:val="12"/>
              </w:rPr>
            </w:pPr>
            <w:r w:rsidRPr="008E1E95">
              <w:rPr>
                <w:sz w:val="12"/>
                <w:szCs w:val="12"/>
              </w:rPr>
              <w:t>1</w:t>
            </w:r>
          </w:p>
        </w:tc>
      </w:tr>
      <w:tr w:rsidR="008E1E95" w:rsidRPr="005A4533" w14:paraId="693C21F7"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7185FC86" w14:textId="77777777" w:rsidR="008E1E95" w:rsidRPr="008E1E95" w:rsidRDefault="008E1E95" w:rsidP="008E1E95">
            <w:pPr>
              <w:jc w:val="center"/>
              <w:rPr>
                <w:sz w:val="12"/>
                <w:szCs w:val="12"/>
              </w:rPr>
            </w:pPr>
            <w:r w:rsidRPr="008E1E95">
              <w:rPr>
                <w:sz w:val="12"/>
                <w:szCs w:val="12"/>
              </w:rPr>
              <w:t>ul. Słowackiego</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359079" w14:textId="77777777" w:rsidR="008E1E95" w:rsidRPr="008E1E95" w:rsidRDefault="008E1E95" w:rsidP="008E1E95">
            <w:pPr>
              <w:jc w:val="center"/>
              <w:rPr>
                <w:sz w:val="12"/>
                <w:szCs w:val="12"/>
              </w:rPr>
            </w:pPr>
            <w:r w:rsidRPr="008E1E95">
              <w:rPr>
                <w:sz w:val="12"/>
                <w:szCs w:val="12"/>
              </w:rPr>
              <w:t>DW627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F44C18" w14:textId="77777777" w:rsidR="008E1E95" w:rsidRPr="008E1E95" w:rsidRDefault="008E1E95" w:rsidP="008E1E95">
            <w:pPr>
              <w:jc w:val="center"/>
              <w:rPr>
                <w:sz w:val="12"/>
                <w:szCs w:val="12"/>
              </w:rPr>
            </w:pPr>
            <w:r w:rsidRPr="008E1E95">
              <w:rPr>
                <w:sz w:val="12"/>
                <w:szCs w:val="12"/>
              </w:rPr>
              <w:t>od skrzyżowania z ul. Kaczyńską do granicy z gminą Rzekuń</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182243" w14:textId="77777777" w:rsidR="008E1E95" w:rsidRPr="00B7482E" w:rsidRDefault="008E1E95" w:rsidP="008E1E95">
            <w:pPr>
              <w:jc w:val="center"/>
              <w:rPr>
                <w:bCs/>
                <w:sz w:val="12"/>
                <w:szCs w:val="12"/>
              </w:rPr>
            </w:pPr>
            <w:r w:rsidRPr="00B7482E">
              <w:rPr>
                <w:bCs/>
                <w:sz w:val="12"/>
                <w:szCs w:val="12"/>
              </w:rPr>
              <w:t>14776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E753C2" w14:textId="77777777" w:rsidR="008E1E95" w:rsidRPr="008E1E95" w:rsidRDefault="008E1E95" w:rsidP="008E1E95">
            <w:pPr>
              <w:jc w:val="center"/>
              <w:rPr>
                <w:sz w:val="12"/>
                <w:szCs w:val="12"/>
              </w:rPr>
            </w:pPr>
            <w:r w:rsidRPr="008E1E95">
              <w:rPr>
                <w:sz w:val="12"/>
                <w:szCs w:val="12"/>
              </w:rPr>
              <w:t>893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D851722" w14:textId="77777777" w:rsidR="008E1E95" w:rsidRPr="008E1E95" w:rsidRDefault="008E1E95" w:rsidP="008E1E95">
            <w:pPr>
              <w:jc w:val="center"/>
              <w:rPr>
                <w:sz w:val="12"/>
                <w:szCs w:val="12"/>
              </w:rPr>
            </w:pPr>
            <w:r w:rsidRPr="008E1E95">
              <w:rPr>
                <w:sz w:val="12"/>
                <w:szCs w:val="12"/>
              </w:rPr>
              <w:t>486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25D57581" w14:textId="77777777" w:rsidR="008E1E95" w:rsidRPr="008E1E95" w:rsidRDefault="008E1E95" w:rsidP="008E1E95">
            <w:pPr>
              <w:jc w:val="center"/>
              <w:rPr>
                <w:sz w:val="12"/>
                <w:szCs w:val="12"/>
              </w:rPr>
            </w:pPr>
            <w:r w:rsidRPr="008E1E95">
              <w:rPr>
                <w:sz w:val="12"/>
                <w:szCs w:val="12"/>
              </w:rPr>
              <w:t>116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099CF9" w14:textId="77777777" w:rsidR="008E1E95" w:rsidRPr="008E1E95" w:rsidRDefault="008E1E95" w:rsidP="008E1E95">
            <w:pPr>
              <w:jc w:val="center"/>
              <w:rPr>
                <w:sz w:val="12"/>
                <w:szCs w:val="12"/>
              </w:rPr>
            </w:pPr>
            <w:r w:rsidRPr="008E1E95">
              <w:rPr>
                <w:sz w:val="12"/>
                <w:szCs w:val="12"/>
              </w:rPr>
              <w:t>18</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0D7BE65" w14:textId="77777777" w:rsidR="008E1E95" w:rsidRPr="008E1E95" w:rsidRDefault="008E1E95" w:rsidP="008E1E95">
            <w:pPr>
              <w:jc w:val="center"/>
              <w:rPr>
                <w:sz w:val="12"/>
                <w:szCs w:val="12"/>
              </w:rPr>
            </w:pPr>
            <w:r w:rsidRPr="008E1E95">
              <w:rPr>
                <w:sz w:val="12"/>
                <w:szCs w:val="12"/>
              </w:rPr>
              <w:t>12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7FAFFC88"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77F76D" w14:textId="77777777" w:rsidR="008E1E95" w:rsidRPr="008E1E95" w:rsidRDefault="008E1E95" w:rsidP="008E1E95">
            <w:pPr>
              <w:jc w:val="center"/>
              <w:rPr>
                <w:sz w:val="12"/>
                <w:szCs w:val="12"/>
              </w:rPr>
            </w:pPr>
            <w:r w:rsidRPr="008E1E95">
              <w:rPr>
                <w:sz w:val="12"/>
                <w:szCs w:val="12"/>
              </w:rPr>
              <w:t>52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E5BDA8E" w14:textId="77777777" w:rsidR="008E1E95" w:rsidRPr="008E1E95" w:rsidRDefault="008E1E95" w:rsidP="008E1E95">
            <w:pPr>
              <w:jc w:val="center"/>
              <w:rPr>
                <w:sz w:val="12"/>
                <w:szCs w:val="12"/>
              </w:rPr>
            </w:pPr>
            <w:r w:rsidRPr="008E1E95">
              <w:rPr>
                <w:sz w:val="12"/>
                <w:szCs w:val="12"/>
              </w:rPr>
              <w:t>20</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44DC37C7" w14:textId="77777777" w:rsidR="008E1E95" w:rsidRPr="008E1E95" w:rsidRDefault="008E1E95" w:rsidP="008E1E95">
            <w:pPr>
              <w:jc w:val="center"/>
              <w:rPr>
                <w:sz w:val="12"/>
                <w:szCs w:val="12"/>
              </w:rPr>
            </w:pPr>
            <w:r w:rsidRPr="008E1E95">
              <w:rPr>
                <w:sz w:val="12"/>
                <w:szCs w:val="12"/>
              </w:rPr>
              <w:t>14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549DFD"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C3DE4CC"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D7F69E8"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0ED69A"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04BAC62"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22210EA9" w14:textId="77777777" w:rsidR="008E1E95" w:rsidRPr="008E1E95" w:rsidRDefault="008E1E95" w:rsidP="008E1E95">
            <w:pPr>
              <w:jc w:val="center"/>
              <w:rPr>
                <w:sz w:val="12"/>
                <w:szCs w:val="12"/>
              </w:rPr>
            </w:pPr>
            <w:r w:rsidRPr="008E1E95">
              <w:rPr>
                <w:sz w:val="12"/>
                <w:szCs w:val="12"/>
              </w:rPr>
              <w:t>0</w:t>
            </w:r>
          </w:p>
        </w:tc>
      </w:tr>
      <w:tr w:rsidR="008E1E95" w:rsidRPr="005A4533" w14:paraId="46879510"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42EFDFE4" w14:textId="77777777" w:rsidR="008E1E95" w:rsidRPr="008E1E95" w:rsidRDefault="008E1E95" w:rsidP="008E1E95">
            <w:pPr>
              <w:jc w:val="center"/>
              <w:rPr>
                <w:sz w:val="12"/>
                <w:szCs w:val="12"/>
              </w:rPr>
            </w:pPr>
            <w:r w:rsidRPr="008E1E95">
              <w:rPr>
                <w:sz w:val="12"/>
                <w:szCs w:val="12"/>
              </w:rPr>
              <w:t>ul. Targowa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6CFB88" w14:textId="77777777" w:rsidR="008E1E95" w:rsidRPr="008E1E95" w:rsidRDefault="008E1E95" w:rsidP="008E1E95">
            <w:pPr>
              <w:jc w:val="center"/>
              <w:rPr>
                <w:sz w:val="12"/>
                <w:szCs w:val="12"/>
              </w:rPr>
            </w:pPr>
            <w:r w:rsidRPr="008E1E95">
              <w:rPr>
                <w:sz w:val="12"/>
                <w:szCs w:val="12"/>
              </w:rPr>
              <w:t>DP5104W</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FA51BE" w14:textId="77777777" w:rsidR="008E1E95" w:rsidRPr="008E1E95" w:rsidRDefault="008E1E95" w:rsidP="008E1E95">
            <w:pPr>
              <w:jc w:val="center"/>
              <w:rPr>
                <w:sz w:val="12"/>
                <w:szCs w:val="12"/>
              </w:rPr>
            </w:pPr>
            <w:r w:rsidRPr="008E1E95">
              <w:rPr>
                <w:sz w:val="12"/>
                <w:szCs w:val="12"/>
              </w:rPr>
              <w:t>od ronda Holgera Hjelma do ronda im. ks. E. Waltera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1ECED8" w14:textId="77777777" w:rsidR="008E1E95" w:rsidRPr="00B7482E" w:rsidRDefault="008E1E95" w:rsidP="008E1E95">
            <w:pPr>
              <w:jc w:val="center"/>
              <w:rPr>
                <w:bCs/>
                <w:sz w:val="12"/>
                <w:szCs w:val="12"/>
              </w:rPr>
            </w:pPr>
            <w:r w:rsidRPr="00B7482E">
              <w:rPr>
                <w:bCs/>
                <w:sz w:val="12"/>
                <w:szCs w:val="12"/>
              </w:rPr>
              <w:t>12427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F2392A" w14:textId="77777777" w:rsidR="008E1E95" w:rsidRPr="008E1E95" w:rsidRDefault="008E1E95" w:rsidP="008E1E95">
            <w:pPr>
              <w:jc w:val="center"/>
              <w:rPr>
                <w:sz w:val="12"/>
                <w:szCs w:val="12"/>
              </w:rPr>
            </w:pPr>
            <w:r w:rsidRPr="008E1E95">
              <w:rPr>
                <w:sz w:val="12"/>
                <w:szCs w:val="12"/>
              </w:rPr>
              <w:t>806</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F87F479" w14:textId="77777777" w:rsidR="008E1E95" w:rsidRPr="008E1E95" w:rsidRDefault="008E1E95" w:rsidP="008E1E95">
            <w:pPr>
              <w:jc w:val="center"/>
              <w:rPr>
                <w:sz w:val="12"/>
                <w:szCs w:val="12"/>
              </w:rPr>
            </w:pPr>
            <w:r w:rsidRPr="008E1E95">
              <w:rPr>
                <w:sz w:val="12"/>
                <w:szCs w:val="12"/>
              </w:rPr>
              <w:t>428</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DBA953C" w14:textId="77777777" w:rsidR="008E1E95" w:rsidRPr="008E1E95" w:rsidRDefault="008E1E95" w:rsidP="008E1E95">
            <w:pPr>
              <w:jc w:val="center"/>
              <w:rPr>
                <w:sz w:val="12"/>
                <w:szCs w:val="12"/>
              </w:rPr>
            </w:pPr>
            <w:r w:rsidRPr="008E1E95">
              <w:rPr>
                <w:sz w:val="12"/>
                <w:szCs w:val="12"/>
              </w:rPr>
              <w:t>67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FBD904" w14:textId="77777777" w:rsidR="008E1E95" w:rsidRPr="008E1E95" w:rsidRDefault="008E1E95" w:rsidP="008E1E95">
            <w:pPr>
              <w:jc w:val="center"/>
              <w:rPr>
                <w:sz w:val="12"/>
                <w:szCs w:val="12"/>
              </w:rPr>
            </w:pPr>
            <w:r w:rsidRPr="008E1E95">
              <w:rPr>
                <w:sz w:val="12"/>
                <w:szCs w:val="12"/>
              </w:rPr>
              <w:t>12</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DC14D76" w14:textId="77777777" w:rsidR="008E1E95" w:rsidRPr="008E1E95" w:rsidRDefault="008E1E95" w:rsidP="008E1E95">
            <w:pPr>
              <w:jc w:val="center"/>
              <w:rPr>
                <w:sz w:val="12"/>
                <w:szCs w:val="12"/>
              </w:rPr>
            </w:pPr>
            <w:r w:rsidRPr="008E1E95">
              <w:rPr>
                <w:sz w:val="12"/>
                <w:szCs w:val="12"/>
              </w:rPr>
              <w:t>7</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BC58DFE"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E53937" w14:textId="77777777" w:rsidR="008E1E95" w:rsidRPr="008E1E95" w:rsidRDefault="008E1E95" w:rsidP="008E1E95">
            <w:pPr>
              <w:jc w:val="center"/>
              <w:rPr>
                <w:sz w:val="12"/>
                <w:szCs w:val="12"/>
              </w:rPr>
            </w:pPr>
            <w:r w:rsidRPr="008E1E95">
              <w:rPr>
                <w:sz w:val="12"/>
                <w:szCs w:val="12"/>
              </w:rPr>
              <w:t>14</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28D0DB0F" w14:textId="77777777" w:rsidR="008E1E95" w:rsidRPr="008E1E95" w:rsidRDefault="008E1E95" w:rsidP="008E1E95">
            <w:pPr>
              <w:jc w:val="center"/>
              <w:rPr>
                <w:sz w:val="12"/>
                <w:szCs w:val="12"/>
              </w:rPr>
            </w:pPr>
            <w:r w:rsidRPr="008E1E95">
              <w:rPr>
                <w:sz w:val="12"/>
                <w:szCs w:val="12"/>
              </w:rPr>
              <w:t>7</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F708D63"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ECFEFB"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5DFED24D" w14:textId="77777777" w:rsidR="008E1E95" w:rsidRPr="008E1E95" w:rsidRDefault="008E1E95" w:rsidP="008E1E95">
            <w:pPr>
              <w:jc w:val="center"/>
              <w:rPr>
                <w:sz w:val="12"/>
                <w:szCs w:val="12"/>
              </w:rPr>
            </w:pPr>
            <w:r w:rsidRPr="008E1E95">
              <w:rPr>
                <w:sz w:val="12"/>
                <w:szCs w:val="12"/>
              </w:rPr>
              <w:t>6</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3D6BC20"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FBDD89"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C6E964D"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6988F764" w14:textId="77777777" w:rsidR="008E1E95" w:rsidRPr="008E1E95" w:rsidRDefault="008E1E95" w:rsidP="008E1E95">
            <w:pPr>
              <w:jc w:val="center"/>
              <w:rPr>
                <w:sz w:val="12"/>
                <w:szCs w:val="12"/>
              </w:rPr>
            </w:pPr>
            <w:r w:rsidRPr="008E1E95">
              <w:rPr>
                <w:sz w:val="12"/>
                <w:szCs w:val="12"/>
              </w:rPr>
              <w:t>0</w:t>
            </w:r>
          </w:p>
        </w:tc>
      </w:tr>
      <w:tr w:rsidR="008E1E95" w:rsidRPr="005A4533" w14:paraId="299129DF" w14:textId="77777777" w:rsidTr="008E1E95">
        <w:trPr>
          <w:jc w:val="center"/>
        </w:trPr>
        <w:tc>
          <w:tcPr>
            <w:tcW w:w="0" w:type="auto"/>
            <w:tcBorders>
              <w:top w:val="single" w:sz="4" w:space="0" w:color="auto"/>
              <w:left w:val="single" w:sz="12" w:space="0" w:color="auto"/>
              <w:bottom w:val="single" w:sz="4" w:space="0" w:color="auto"/>
              <w:right w:val="single" w:sz="4" w:space="0" w:color="auto"/>
            </w:tcBorders>
            <w:shd w:val="clear" w:color="auto" w:fill="auto"/>
            <w:tcMar>
              <w:left w:w="28" w:type="dxa"/>
              <w:right w:w="28" w:type="dxa"/>
            </w:tcMar>
            <w:vAlign w:val="center"/>
            <w:hideMark/>
          </w:tcPr>
          <w:p w14:paraId="5A6E6991" w14:textId="77777777" w:rsidR="008E1E95" w:rsidRPr="008E1E95" w:rsidRDefault="008E1E95" w:rsidP="008E1E95">
            <w:pPr>
              <w:jc w:val="center"/>
              <w:rPr>
                <w:sz w:val="12"/>
                <w:szCs w:val="12"/>
              </w:rPr>
            </w:pPr>
            <w:r w:rsidRPr="008E1E95">
              <w:rPr>
                <w:sz w:val="12"/>
                <w:szCs w:val="12"/>
              </w:rPr>
              <w:t>ul. Obozowa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D4C8F3" w14:textId="77777777" w:rsidR="008E1E95" w:rsidRPr="008E1E95" w:rsidRDefault="008E1E95" w:rsidP="008E1E95">
            <w:pPr>
              <w:jc w:val="center"/>
              <w:rPr>
                <w:sz w:val="12"/>
                <w:szCs w:val="12"/>
              </w:rPr>
            </w:pPr>
            <w:r w:rsidRPr="008E1E95">
              <w:rPr>
                <w:sz w:val="12"/>
                <w:szCs w:val="12"/>
              </w:rPr>
              <w:t>DP4403W</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2DF3FB" w14:textId="77777777" w:rsidR="008E1E95" w:rsidRPr="008E1E95" w:rsidRDefault="008E1E95" w:rsidP="008E1E95">
            <w:pPr>
              <w:jc w:val="center"/>
              <w:rPr>
                <w:sz w:val="12"/>
                <w:szCs w:val="12"/>
              </w:rPr>
            </w:pPr>
            <w:r w:rsidRPr="008E1E95">
              <w:rPr>
                <w:sz w:val="12"/>
                <w:szCs w:val="12"/>
              </w:rPr>
              <w:t>cała</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F5DEFD" w14:textId="77777777" w:rsidR="008E1E95" w:rsidRPr="00B7482E" w:rsidRDefault="008E1E95" w:rsidP="008E1E95">
            <w:pPr>
              <w:jc w:val="center"/>
              <w:rPr>
                <w:bCs/>
                <w:sz w:val="12"/>
                <w:szCs w:val="12"/>
              </w:rPr>
            </w:pPr>
            <w:r w:rsidRPr="00B7482E">
              <w:rPr>
                <w:bCs/>
                <w:sz w:val="12"/>
                <w:szCs w:val="12"/>
              </w:rPr>
              <w:t>20066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788507" w14:textId="77777777" w:rsidR="008E1E95" w:rsidRPr="008E1E95" w:rsidRDefault="008E1E95" w:rsidP="008E1E95">
            <w:pPr>
              <w:jc w:val="center"/>
              <w:rPr>
                <w:sz w:val="12"/>
                <w:szCs w:val="12"/>
              </w:rPr>
            </w:pPr>
            <w:r w:rsidRPr="008E1E95">
              <w:rPr>
                <w:sz w:val="12"/>
                <w:szCs w:val="12"/>
              </w:rPr>
              <w:t>1253</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64940D58" w14:textId="77777777" w:rsidR="008E1E95" w:rsidRPr="008E1E95" w:rsidRDefault="008E1E95" w:rsidP="008E1E95">
            <w:pPr>
              <w:jc w:val="center"/>
              <w:rPr>
                <w:sz w:val="12"/>
                <w:szCs w:val="12"/>
              </w:rPr>
            </w:pPr>
            <w:r w:rsidRPr="008E1E95">
              <w:rPr>
                <w:sz w:val="12"/>
                <w:szCs w:val="12"/>
              </w:rPr>
              <w:t>907</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1ED0E4D4" w14:textId="77777777" w:rsidR="008E1E95" w:rsidRPr="008E1E95" w:rsidRDefault="008E1E95" w:rsidP="008E1E95">
            <w:pPr>
              <w:jc w:val="center"/>
              <w:rPr>
                <w:sz w:val="12"/>
                <w:szCs w:val="12"/>
              </w:rPr>
            </w:pPr>
            <w:r w:rsidRPr="008E1E95">
              <w:rPr>
                <w:sz w:val="12"/>
                <w:szCs w:val="12"/>
              </w:rPr>
              <w:t>160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E76D29"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1F539710"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4D6FA21"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46C278"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39F4073"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F7840DD"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5D23E6"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7736D836"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E118F86"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BBBD8D"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4" w:space="0" w:color="auto"/>
              <w:right w:val="single" w:sz="4" w:space="0" w:color="auto"/>
            </w:tcBorders>
            <w:shd w:val="clear" w:color="000000" w:fill="F2F2F2"/>
            <w:tcMar>
              <w:left w:w="28" w:type="dxa"/>
              <w:right w:w="28" w:type="dxa"/>
            </w:tcMar>
            <w:vAlign w:val="center"/>
            <w:hideMark/>
          </w:tcPr>
          <w:p w14:paraId="0763BB12"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4" w:space="0" w:color="auto"/>
              <w:right w:val="single" w:sz="12" w:space="0" w:color="auto"/>
            </w:tcBorders>
            <w:shd w:val="clear" w:color="000000" w:fill="D9D9D9"/>
            <w:tcMar>
              <w:left w:w="28" w:type="dxa"/>
              <w:right w:w="28" w:type="dxa"/>
            </w:tcMar>
            <w:vAlign w:val="center"/>
            <w:hideMark/>
          </w:tcPr>
          <w:p w14:paraId="180C43C9" w14:textId="77777777" w:rsidR="008E1E95" w:rsidRPr="008E1E95" w:rsidRDefault="008E1E95" w:rsidP="008E1E95">
            <w:pPr>
              <w:jc w:val="center"/>
              <w:rPr>
                <w:sz w:val="12"/>
                <w:szCs w:val="12"/>
              </w:rPr>
            </w:pPr>
            <w:r w:rsidRPr="008E1E95">
              <w:rPr>
                <w:sz w:val="12"/>
                <w:szCs w:val="12"/>
              </w:rPr>
              <w:t>0</w:t>
            </w:r>
          </w:p>
        </w:tc>
      </w:tr>
      <w:tr w:rsidR="008E1E95" w:rsidRPr="005A4533" w14:paraId="6B15D07F" w14:textId="77777777" w:rsidTr="008E1E95">
        <w:trPr>
          <w:jc w:val="center"/>
        </w:trPr>
        <w:tc>
          <w:tcPr>
            <w:tcW w:w="0" w:type="auto"/>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hideMark/>
          </w:tcPr>
          <w:p w14:paraId="41001E2A" w14:textId="77777777" w:rsidR="008E1E95" w:rsidRPr="008E1E95" w:rsidRDefault="008E1E95" w:rsidP="008E1E95">
            <w:pPr>
              <w:jc w:val="center"/>
              <w:rPr>
                <w:sz w:val="12"/>
                <w:szCs w:val="12"/>
              </w:rPr>
            </w:pPr>
            <w:r w:rsidRPr="008E1E95">
              <w:rPr>
                <w:sz w:val="12"/>
                <w:szCs w:val="12"/>
              </w:rPr>
              <w:t>ul. Bohaterów Warszawy</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3C91F60B" w14:textId="77777777" w:rsidR="008E1E95" w:rsidRPr="008E1E95" w:rsidRDefault="008E1E95" w:rsidP="008E1E95">
            <w:pPr>
              <w:jc w:val="center"/>
              <w:rPr>
                <w:sz w:val="12"/>
                <w:szCs w:val="12"/>
              </w:rPr>
            </w:pPr>
            <w:r w:rsidRPr="008E1E95">
              <w:rPr>
                <w:sz w:val="12"/>
                <w:szCs w:val="12"/>
              </w:rPr>
              <w:t>DP5119W</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4698D418" w14:textId="77777777" w:rsidR="008E1E95" w:rsidRPr="008E1E95" w:rsidRDefault="008E1E95" w:rsidP="008E1E95">
            <w:pPr>
              <w:jc w:val="center"/>
              <w:rPr>
                <w:sz w:val="12"/>
                <w:szCs w:val="12"/>
              </w:rPr>
            </w:pPr>
            <w:r w:rsidRPr="008E1E95">
              <w:rPr>
                <w:sz w:val="12"/>
                <w:szCs w:val="12"/>
              </w:rPr>
              <w:t>od skrzyżowania z ul. gen W. Sikorskiego do ronda im. Honorowych Dawców Krwi</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700D7D39" w14:textId="77777777" w:rsidR="008E1E95" w:rsidRPr="00B7482E" w:rsidRDefault="008E1E95" w:rsidP="008E1E95">
            <w:pPr>
              <w:jc w:val="center"/>
              <w:rPr>
                <w:bCs/>
                <w:sz w:val="12"/>
                <w:szCs w:val="12"/>
              </w:rPr>
            </w:pPr>
            <w:r w:rsidRPr="00B7482E">
              <w:rPr>
                <w:bCs/>
                <w:sz w:val="12"/>
                <w:szCs w:val="12"/>
              </w:rPr>
              <w:t>12299</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5089F21C" w14:textId="77777777" w:rsidR="008E1E95" w:rsidRPr="008E1E95" w:rsidRDefault="008E1E95" w:rsidP="008E1E95">
            <w:pPr>
              <w:jc w:val="center"/>
              <w:rPr>
                <w:sz w:val="12"/>
                <w:szCs w:val="12"/>
              </w:rPr>
            </w:pPr>
            <w:r w:rsidRPr="008E1E95">
              <w:rPr>
                <w:sz w:val="12"/>
                <w:szCs w:val="12"/>
              </w:rPr>
              <w:t>751</w:t>
            </w:r>
          </w:p>
        </w:tc>
        <w:tc>
          <w:tcPr>
            <w:tcW w:w="0" w:type="auto"/>
            <w:tcBorders>
              <w:top w:val="single" w:sz="4" w:space="0" w:color="auto"/>
              <w:left w:val="nil"/>
              <w:bottom w:val="single" w:sz="12" w:space="0" w:color="auto"/>
              <w:right w:val="single" w:sz="4" w:space="0" w:color="auto"/>
            </w:tcBorders>
            <w:shd w:val="clear" w:color="000000" w:fill="F2F2F2"/>
            <w:tcMar>
              <w:left w:w="28" w:type="dxa"/>
              <w:right w:w="28" w:type="dxa"/>
            </w:tcMar>
            <w:vAlign w:val="center"/>
            <w:hideMark/>
          </w:tcPr>
          <w:p w14:paraId="571A067E" w14:textId="77777777" w:rsidR="008E1E95" w:rsidRPr="008E1E95" w:rsidRDefault="008E1E95" w:rsidP="008E1E95">
            <w:pPr>
              <w:jc w:val="center"/>
              <w:rPr>
                <w:sz w:val="12"/>
                <w:szCs w:val="12"/>
              </w:rPr>
            </w:pPr>
            <w:r w:rsidRPr="008E1E95">
              <w:rPr>
                <w:sz w:val="12"/>
                <w:szCs w:val="12"/>
              </w:rPr>
              <w:t>514</w:t>
            </w:r>
          </w:p>
        </w:tc>
        <w:tc>
          <w:tcPr>
            <w:tcW w:w="0" w:type="auto"/>
            <w:tcBorders>
              <w:top w:val="single" w:sz="4" w:space="0" w:color="auto"/>
              <w:left w:val="nil"/>
              <w:bottom w:val="single" w:sz="12" w:space="0" w:color="auto"/>
              <w:right w:val="single" w:sz="4" w:space="0" w:color="auto"/>
            </w:tcBorders>
            <w:shd w:val="clear" w:color="000000" w:fill="D9D9D9"/>
            <w:tcMar>
              <w:left w:w="28" w:type="dxa"/>
              <w:right w:w="28" w:type="dxa"/>
            </w:tcMar>
            <w:vAlign w:val="center"/>
            <w:hideMark/>
          </w:tcPr>
          <w:p w14:paraId="1C780650" w14:textId="77777777" w:rsidR="008E1E95" w:rsidRPr="008E1E95" w:rsidRDefault="008E1E95" w:rsidP="008E1E95">
            <w:pPr>
              <w:jc w:val="center"/>
              <w:rPr>
                <w:sz w:val="12"/>
                <w:szCs w:val="12"/>
              </w:rPr>
            </w:pPr>
            <w:r w:rsidRPr="008E1E95">
              <w:rPr>
                <w:sz w:val="12"/>
                <w:szCs w:val="12"/>
              </w:rPr>
              <w:t>75</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4396EC2D" w14:textId="77777777" w:rsidR="008E1E95" w:rsidRPr="008E1E95" w:rsidRDefault="008E1E95" w:rsidP="008E1E95">
            <w:pPr>
              <w:jc w:val="center"/>
              <w:rPr>
                <w:sz w:val="12"/>
                <w:szCs w:val="12"/>
              </w:rPr>
            </w:pPr>
            <w:r w:rsidRPr="008E1E95">
              <w:rPr>
                <w:sz w:val="12"/>
                <w:szCs w:val="12"/>
              </w:rPr>
              <w:t>19</w:t>
            </w:r>
          </w:p>
        </w:tc>
        <w:tc>
          <w:tcPr>
            <w:tcW w:w="0" w:type="auto"/>
            <w:tcBorders>
              <w:top w:val="single" w:sz="4" w:space="0" w:color="auto"/>
              <w:left w:val="nil"/>
              <w:bottom w:val="single" w:sz="12" w:space="0" w:color="auto"/>
              <w:right w:val="single" w:sz="4" w:space="0" w:color="auto"/>
            </w:tcBorders>
            <w:shd w:val="clear" w:color="000000" w:fill="F2F2F2"/>
            <w:tcMar>
              <w:left w:w="28" w:type="dxa"/>
              <w:right w:w="28" w:type="dxa"/>
            </w:tcMar>
            <w:vAlign w:val="center"/>
            <w:hideMark/>
          </w:tcPr>
          <w:p w14:paraId="0FEF4E45" w14:textId="77777777" w:rsidR="008E1E95" w:rsidRPr="008E1E95" w:rsidRDefault="008E1E95" w:rsidP="008E1E95">
            <w:pPr>
              <w:jc w:val="center"/>
              <w:rPr>
                <w:sz w:val="12"/>
                <w:szCs w:val="12"/>
              </w:rPr>
            </w:pPr>
            <w:r w:rsidRPr="008E1E95">
              <w:rPr>
                <w:sz w:val="12"/>
                <w:szCs w:val="12"/>
              </w:rPr>
              <w:t>11</w:t>
            </w:r>
          </w:p>
        </w:tc>
        <w:tc>
          <w:tcPr>
            <w:tcW w:w="0" w:type="auto"/>
            <w:tcBorders>
              <w:top w:val="single" w:sz="4" w:space="0" w:color="auto"/>
              <w:left w:val="nil"/>
              <w:bottom w:val="single" w:sz="12" w:space="0" w:color="auto"/>
              <w:right w:val="single" w:sz="4" w:space="0" w:color="auto"/>
            </w:tcBorders>
            <w:shd w:val="clear" w:color="000000" w:fill="D9D9D9"/>
            <w:tcMar>
              <w:left w:w="28" w:type="dxa"/>
              <w:right w:w="28" w:type="dxa"/>
            </w:tcMar>
            <w:vAlign w:val="center"/>
            <w:hideMark/>
          </w:tcPr>
          <w:p w14:paraId="6A9A7153"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41FA6933" w14:textId="77777777" w:rsidR="008E1E95" w:rsidRPr="008E1E95" w:rsidRDefault="008E1E95" w:rsidP="008E1E95">
            <w:pPr>
              <w:jc w:val="center"/>
              <w:rPr>
                <w:sz w:val="12"/>
                <w:szCs w:val="12"/>
              </w:rPr>
            </w:pPr>
            <w:r w:rsidRPr="008E1E95">
              <w:rPr>
                <w:sz w:val="12"/>
                <w:szCs w:val="12"/>
              </w:rPr>
              <w:t>18</w:t>
            </w:r>
          </w:p>
        </w:tc>
        <w:tc>
          <w:tcPr>
            <w:tcW w:w="0" w:type="auto"/>
            <w:tcBorders>
              <w:top w:val="single" w:sz="4" w:space="0" w:color="auto"/>
              <w:left w:val="nil"/>
              <w:bottom w:val="single" w:sz="12" w:space="0" w:color="auto"/>
              <w:right w:val="single" w:sz="4" w:space="0" w:color="auto"/>
            </w:tcBorders>
            <w:shd w:val="clear" w:color="000000" w:fill="F2F2F2"/>
            <w:tcMar>
              <w:left w:w="28" w:type="dxa"/>
              <w:right w:w="28" w:type="dxa"/>
            </w:tcMar>
            <w:vAlign w:val="center"/>
            <w:hideMark/>
          </w:tcPr>
          <w:p w14:paraId="3EA2A085" w14:textId="77777777" w:rsidR="008E1E95" w:rsidRPr="008E1E95" w:rsidRDefault="008E1E95" w:rsidP="008E1E95">
            <w:pPr>
              <w:jc w:val="center"/>
              <w:rPr>
                <w:sz w:val="12"/>
                <w:szCs w:val="12"/>
              </w:rPr>
            </w:pPr>
            <w:r w:rsidRPr="008E1E95">
              <w:rPr>
                <w:sz w:val="12"/>
                <w:szCs w:val="12"/>
              </w:rPr>
              <w:t>5</w:t>
            </w:r>
          </w:p>
        </w:tc>
        <w:tc>
          <w:tcPr>
            <w:tcW w:w="0" w:type="auto"/>
            <w:tcBorders>
              <w:top w:val="single" w:sz="4" w:space="0" w:color="auto"/>
              <w:left w:val="nil"/>
              <w:bottom w:val="single" w:sz="12" w:space="0" w:color="auto"/>
              <w:right w:val="single" w:sz="4" w:space="0" w:color="auto"/>
            </w:tcBorders>
            <w:shd w:val="clear" w:color="000000" w:fill="D9D9D9"/>
            <w:tcMar>
              <w:left w:w="28" w:type="dxa"/>
              <w:right w:w="28" w:type="dxa"/>
            </w:tcMar>
            <w:vAlign w:val="center"/>
            <w:hideMark/>
          </w:tcPr>
          <w:p w14:paraId="7FF4E3BB"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70D17FD5" w14:textId="77777777" w:rsidR="008E1E95" w:rsidRPr="008E1E95" w:rsidRDefault="008E1E95" w:rsidP="008E1E95">
            <w:pPr>
              <w:jc w:val="center"/>
              <w:rPr>
                <w:sz w:val="12"/>
                <w:szCs w:val="12"/>
              </w:rPr>
            </w:pPr>
            <w:r w:rsidRPr="008E1E95">
              <w:rPr>
                <w:sz w:val="12"/>
                <w:szCs w:val="12"/>
              </w:rPr>
              <w:t>4</w:t>
            </w:r>
          </w:p>
        </w:tc>
        <w:tc>
          <w:tcPr>
            <w:tcW w:w="0" w:type="auto"/>
            <w:tcBorders>
              <w:top w:val="single" w:sz="4" w:space="0" w:color="auto"/>
              <w:left w:val="nil"/>
              <w:bottom w:val="single" w:sz="12" w:space="0" w:color="auto"/>
              <w:right w:val="single" w:sz="4" w:space="0" w:color="auto"/>
            </w:tcBorders>
            <w:shd w:val="clear" w:color="000000" w:fill="F2F2F2"/>
            <w:tcMar>
              <w:left w:w="28" w:type="dxa"/>
              <w:right w:w="28" w:type="dxa"/>
            </w:tcMar>
            <w:vAlign w:val="center"/>
            <w:hideMark/>
          </w:tcPr>
          <w:p w14:paraId="3021F4CF" w14:textId="77777777" w:rsidR="008E1E95" w:rsidRPr="008E1E95" w:rsidRDefault="008E1E95" w:rsidP="008E1E95">
            <w:pPr>
              <w:jc w:val="center"/>
              <w:rPr>
                <w:sz w:val="12"/>
                <w:szCs w:val="12"/>
              </w:rPr>
            </w:pPr>
            <w:r w:rsidRPr="008E1E95">
              <w:rPr>
                <w:sz w:val="12"/>
                <w:szCs w:val="12"/>
              </w:rPr>
              <w:t>3</w:t>
            </w:r>
          </w:p>
        </w:tc>
        <w:tc>
          <w:tcPr>
            <w:tcW w:w="0" w:type="auto"/>
            <w:tcBorders>
              <w:top w:val="single" w:sz="4" w:space="0" w:color="auto"/>
              <w:left w:val="nil"/>
              <w:bottom w:val="single" w:sz="12" w:space="0" w:color="auto"/>
              <w:right w:val="single" w:sz="4" w:space="0" w:color="auto"/>
            </w:tcBorders>
            <w:shd w:val="clear" w:color="000000" w:fill="D9D9D9"/>
            <w:tcMar>
              <w:left w:w="28" w:type="dxa"/>
              <w:right w:w="28" w:type="dxa"/>
            </w:tcMar>
            <w:vAlign w:val="center"/>
            <w:hideMark/>
          </w:tcPr>
          <w:p w14:paraId="21B9685E" w14:textId="77777777" w:rsidR="008E1E95" w:rsidRPr="008E1E95" w:rsidRDefault="008E1E95" w:rsidP="008E1E95">
            <w:pPr>
              <w:jc w:val="center"/>
              <w:rPr>
                <w:sz w:val="12"/>
                <w:szCs w:val="12"/>
              </w:rPr>
            </w:pPr>
            <w:r w:rsidRPr="008E1E95">
              <w:rPr>
                <w:sz w:val="12"/>
                <w:szCs w:val="12"/>
              </w:rPr>
              <w:t>0</w:t>
            </w:r>
          </w:p>
        </w:tc>
        <w:tc>
          <w:tcPr>
            <w:tcW w:w="0" w:type="auto"/>
            <w:tcBorders>
              <w:top w:val="single" w:sz="4" w:space="0" w:color="auto"/>
              <w:left w:val="nil"/>
              <w:bottom w:val="single" w:sz="12" w:space="0" w:color="auto"/>
              <w:right w:val="single" w:sz="4" w:space="0" w:color="auto"/>
            </w:tcBorders>
            <w:shd w:val="clear" w:color="auto" w:fill="auto"/>
            <w:tcMar>
              <w:left w:w="28" w:type="dxa"/>
              <w:right w:w="28" w:type="dxa"/>
            </w:tcMar>
            <w:vAlign w:val="center"/>
            <w:hideMark/>
          </w:tcPr>
          <w:p w14:paraId="60E59658" w14:textId="77777777" w:rsidR="008E1E95" w:rsidRPr="008E1E95" w:rsidRDefault="008E1E95" w:rsidP="008E1E95">
            <w:pPr>
              <w:jc w:val="center"/>
              <w:rPr>
                <w:sz w:val="12"/>
                <w:szCs w:val="12"/>
              </w:rPr>
            </w:pPr>
            <w:r w:rsidRPr="008E1E95">
              <w:rPr>
                <w:sz w:val="12"/>
                <w:szCs w:val="12"/>
              </w:rPr>
              <w:t>1</w:t>
            </w:r>
          </w:p>
        </w:tc>
        <w:tc>
          <w:tcPr>
            <w:tcW w:w="0" w:type="auto"/>
            <w:tcBorders>
              <w:top w:val="single" w:sz="4" w:space="0" w:color="auto"/>
              <w:left w:val="nil"/>
              <w:bottom w:val="single" w:sz="12" w:space="0" w:color="auto"/>
              <w:right w:val="single" w:sz="4" w:space="0" w:color="auto"/>
            </w:tcBorders>
            <w:shd w:val="clear" w:color="000000" w:fill="F2F2F2"/>
            <w:tcMar>
              <w:left w:w="28" w:type="dxa"/>
              <w:right w:w="28" w:type="dxa"/>
            </w:tcMar>
            <w:vAlign w:val="center"/>
            <w:hideMark/>
          </w:tcPr>
          <w:p w14:paraId="62C590A6" w14:textId="77777777" w:rsidR="008E1E95" w:rsidRPr="008E1E95" w:rsidRDefault="008E1E95" w:rsidP="008E1E95">
            <w:pPr>
              <w:jc w:val="center"/>
              <w:rPr>
                <w:sz w:val="12"/>
                <w:szCs w:val="12"/>
              </w:rPr>
            </w:pPr>
            <w:r w:rsidRPr="008E1E95">
              <w:rPr>
                <w:sz w:val="12"/>
                <w:szCs w:val="12"/>
              </w:rPr>
              <w:t>2</w:t>
            </w:r>
          </w:p>
        </w:tc>
        <w:tc>
          <w:tcPr>
            <w:tcW w:w="0" w:type="auto"/>
            <w:tcBorders>
              <w:top w:val="single" w:sz="4" w:space="0" w:color="auto"/>
              <w:left w:val="nil"/>
              <w:bottom w:val="single" w:sz="12" w:space="0" w:color="auto"/>
              <w:right w:val="single" w:sz="12" w:space="0" w:color="auto"/>
            </w:tcBorders>
            <w:shd w:val="clear" w:color="000000" w:fill="D9D9D9"/>
            <w:tcMar>
              <w:left w:w="28" w:type="dxa"/>
              <w:right w:w="28" w:type="dxa"/>
            </w:tcMar>
            <w:vAlign w:val="center"/>
            <w:hideMark/>
          </w:tcPr>
          <w:p w14:paraId="504B129C" w14:textId="77777777" w:rsidR="008E1E95" w:rsidRPr="008E1E95" w:rsidRDefault="008E1E95" w:rsidP="008E1E95">
            <w:pPr>
              <w:jc w:val="center"/>
              <w:rPr>
                <w:sz w:val="12"/>
                <w:szCs w:val="12"/>
              </w:rPr>
            </w:pPr>
            <w:r w:rsidRPr="008E1E95">
              <w:rPr>
                <w:sz w:val="12"/>
                <w:szCs w:val="12"/>
              </w:rPr>
              <w:t>0</w:t>
            </w:r>
          </w:p>
        </w:tc>
      </w:tr>
    </w:tbl>
    <w:p w14:paraId="3EEC9292" w14:textId="77777777" w:rsidR="00684FC2" w:rsidRDefault="001B78A5" w:rsidP="003E0A46">
      <w:pPr>
        <w:pStyle w:val="Nagwek1"/>
      </w:pPr>
      <w:bookmarkStart w:id="11" w:name="_Toc120135723"/>
      <w:r>
        <w:t>Uwarunkowania akustyczne wynikające z dokumentów planistycznych</w:t>
      </w:r>
      <w:bookmarkEnd w:id="11"/>
    </w:p>
    <w:p w14:paraId="14BFBD63" w14:textId="77777777" w:rsidR="001B78A5" w:rsidRPr="00230447" w:rsidRDefault="001B78A5" w:rsidP="001B78A5">
      <w:pPr>
        <w:pStyle w:val="Tekstpodstawowy"/>
        <w:spacing w:after="0"/>
        <w:jc w:val="both"/>
        <w:rPr>
          <w:rFonts w:ascii="Calibri" w:hAnsi="Calibri" w:cs="Calibri"/>
          <w:sz w:val="22"/>
          <w:szCs w:val="22"/>
        </w:rPr>
      </w:pPr>
      <w:r w:rsidRPr="00230447">
        <w:rPr>
          <w:rFonts w:ascii="Calibri" w:hAnsi="Calibri" w:cs="Calibri"/>
          <w:sz w:val="22"/>
          <w:szCs w:val="22"/>
        </w:rPr>
        <w:t xml:space="preserve">W obowiązującym obecnie prawodawstwie krajowym w zakresie hałasu wprowadzony został podwójny system ocen, który wprowadza rozróżnienie (art.112a ustawy </w:t>
      </w:r>
      <w:r w:rsidRPr="00230447">
        <w:rPr>
          <w:rFonts w:ascii="Calibri" w:hAnsi="Calibri" w:cs="Calibri"/>
          <w:i/>
          <w:sz w:val="22"/>
          <w:szCs w:val="22"/>
        </w:rPr>
        <w:t>Prawo ochrony środowiska</w:t>
      </w:r>
      <w:r>
        <w:rPr>
          <w:rFonts w:ascii="Calibri" w:hAnsi="Calibri" w:cs="Calibri"/>
          <w:i/>
          <w:sz w:val="22"/>
          <w:szCs w:val="22"/>
        </w:rPr>
        <w:t xml:space="preserve"> </w:t>
      </w:r>
      <w:r>
        <w:rPr>
          <w:rFonts w:ascii="Calibri" w:hAnsi="Calibri" w:cs="Calibri"/>
          <w:sz w:val="22"/>
          <w:szCs w:val="22"/>
        </w:rPr>
        <w:t>[1]</w:t>
      </w:r>
      <w:r w:rsidRPr="00230447">
        <w:rPr>
          <w:rFonts w:ascii="Calibri" w:hAnsi="Calibri" w:cs="Calibri"/>
          <w:sz w:val="22"/>
          <w:szCs w:val="22"/>
        </w:rPr>
        <w:t>):</w:t>
      </w:r>
    </w:p>
    <w:p w14:paraId="1AD14A58" w14:textId="77777777" w:rsidR="001B78A5" w:rsidRPr="00230447" w:rsidRDefault="001B78A5" w:rsidP="00AA5FD3">
      <w:pPr>
        <w:numPr>
          <w:ilvl w:val="0"/>
          <w:numId w:val="1"/>
        </w:numPr>
        <w:ind w:left="357" w:hanging="357"/>
        <w:jc w:val="both"/>
      </w:pPr>
      <w:r w:rsidRPr="00230447">
        <w:t>prowadzenie długookresowej polityki w zakresie ochrony środowiska przed hałasem, w szczególności do sporządzania map akustycznych,</w:t>
      </w:r>
    </w:p>
    <w:p w14:paraId="6A1DE177" w14:textId="77777777" w:rsidR="001B78A5" w:rsidRPr="00230447" w:rsidRDefault="001B78A5" w:rsidP="00AA5FD3">
      <w:pPr>
        <w:numPr>
          <w:ilvl w:val="0"/>
          <w:numId w:val="1"/>
        </w:numPr>
        <w:ind w:left="357" w:hanging="357"/>
        <w:jc w:val="both"/>
      </w:pPr>
      <w:r w:rsidRPr="00230447">
        <w:t>ustalanie i kontrola warunków korzystania ze środowiska.</w:t>
      </w:r>
    </w:p>
    <w:p w14:paraId="175F87B9" w14:textId="77777777" w:rsidR="001B78A5" w:rsidRDefault="001B78A5" w:rsidP="001B78A5">
      <w:pPr>
        <w:jc w:val="both"/>
      </w:pPr>
    </w:p>
    <w:p w14:paraId="46E6707D" w14:textId="77777777" w:rsidR="001B78A5" w:rsidRPr="00230447" w:rsidRDefault="001B78A5" w:rsidP="001B78A5">
      <w:pPr>
        <w:jc w:val="both"/>
      </w:pPr>
      <w:r w:rsidRPr="00230447">
        <w:t>Dla obu tych obszarów działań stosowane są inne wskaźniki oceny hałasu. Do celów prowadzenia długookresowej polityki w zakresie ochrony środowiska przed hałasem, w tym do opracowania map akustycznych, zastosowanie znajdują wskaźniki L</w:t>
      </w:r>
      <w:r w:rsidRPr="00230447">
        <w:rPr>
          <w:vertAlign w:val="subscript"/>
        </w:rPr>
        <w:t>DWN</w:t>
      </w:r>
      <w:r w:rsidRPr="00230447">
        <w:t xml:space="preserve"> oraz L</w:t>
      </w:r>
      <w:r w:rsidRPr="00230447">
        <w:rPr>
          <w:vertAlign w:val="subscript"/>
        </w:rPr>
        <w:t>N</w:t>
      </w:r>
      <w:r>
        <w:t>.</w:t>
      </w:r>
    </w:p>
    <w:p w14:paraId="117652AA" w14:textId="77777777" w:rsidR="001B78A5" w:rsidRDefault="001B78A5" w:rsidP="001B78A5">
      <w:pPr>
        <w:jc w:val="both"/>
      </w:pPr>
    </w:p>
    <w:p w14:paraId="034E02C7" w14:textId="77777777" w:rsidR="00D35C4C" w:rsidRDefault="001B78A5" w:rsidP="001B78A5">
      <w:pPr>
        <w:jc w:val="both"/>
      </w:pPr>
      <w:r w:rsidRPr="001E2E8B">
        <w:rPr>
          <w:rFonts w:cs="Arial"/>
        </w:rPr>
        <w:t>Standardy jakości środowiska w zakresie emisji hałasu, określone są przez dopuszczalne poziomy hałasu.</w:t>
      </w:r>
      <w:r w:rsidRPr="001E2E8B">
        <w:t xml:space="preserve"> Dopuszczalne poziomy hałasu w środowisku określono w rozporządzeniu Ministra Środowiska z dnia 14 czerwca 2007 r. </w:t>
      </w:r>
      <w:r w:rsidRPr="001E2E8B">
        <w:rPr>
          <w:i/>
        </w:rPr>
        <w:t>w sprawie dopuszczalnych poziomów hałasu w środowisku</w:t>
      </w:r>
      <w:r w:rsidRPr="001E2E8B">
        <w:t xml:space="preserve"> [</w:t>
      </w:r>
      <w:r>
        <w:t>6</w:t>
      </w:r>
      <w:r w:rsidRPr="001E2E8B">
        <w:t xml:space="preserve">]. Dopuszczalne poziomy </w:t>
      </w:r>
      <w:r w:rsidRPr="00FB3B3A">
        <w:t xml:space="preserve">hałasu zależą od rodzaju źródła oraz funkcji i przeznaczenia terenu. </w:t>
      </w:r>
    </w:p>
    <w:p w14:paraId="62CD368D" w14:textId="77777777" w:rsidR="00D35C4C" w:rsidRDefault="00D35C4C" w:rsidP="001B78A5">
      <w:pPr>
        <w:jc w:val="both"/>
        <w:rPr>
          <w:iCs/>
        </w:rPr>
      </w:pPr>
    </w:p>
    <w:p w14:paraId="75B2AA25" w14:textId="77777777" w:rsidR="00D35C4C" w:rsidRPr="001E2E8B" w:rsidRDefault="00D35C4C" w:rsidP="00D35C4C">
      <w:pPr>
        <w:jc w:val="both"/>
      </w:pPr>
      <w:r w:rsidRPr="001E2E8B">
        <w:t xml:space="preserve">Ochronie przed hałasem podlegają przede wszystkim tereny zabudowy mieszkaniowej, tereny związane ze stałym pobytem dzieci i młodzieży, tereny szpitali, domów opieki, a także tereny o charakterze wypoczynkowo-rekreacyjnym. Dla terenów przemysłowych, a także leśnych oraz terenów upraw rolnych nie ma określonych dopuszczalnych poziomów hałasu. </w:t>
      </w:r>
    </w:p>
    <w:p w14:paraId="62364600" w14:textId="77777777" w:rsidR="00D35C4C" w:rsidRDefault="00D35C4C" w:rsidP="001B78A5">
      <w:pPr>
        <w:jc w:val="both"/>
        <w:rPr>
          <w:iCs/>
        </w:rPr>
      </w:pPr>
    </w:p>
    <w:p w14:paraId="572851E1" w14:textId="77777777" w:rsidR="001B78A5" w:rsidRPr="00FB3B3A" w:rsidRDefault="001B78A5" w:rsidP="001B78A5">
      <w:pPr>
        <w:jc w:val="both"/>
      </w:pPr>
      <w:r w:rsidRPr="00FB3B3A">
        <w:rPr>
          <w:iCs/>
        </w:rPr>
        <w:t>Poniżej</w:t>
      </w:r>
      <w:r>
        <w:t xml:space="preserve"> w tabeli 5</w:t>
      </w:r>
      <w:r w:rsidRPr="00FB3B3A">
        <w:t>.</w:t>
      </w:r>
      <w:r>
        <w:t>1</w:t>
      </w:r>
      <w:r w:rsidRPr="00FB3B3A">
        <w:t xml:space="preserve"> zestawiono wartości dopuszczalnych poziomów dla wskaźników wykorzystywanych przy sporządzaniu map </w:t>
      </w:r>
      <w:r>
        <w:t>hałasu</w:t>
      </w:r>
      <w:r w:rsidRPr="00FB3B3A">
        <w:t>.</w:t>
      </w:r>
    </w:p>
    <w:p w14:paraId="40DA0373" w14:textId="77777777" w:rsidR="001B78A5" w:rsidRPr="00FB3B3A" w:rsidRDefault="001B78A5" w:rsidP="001B78A5">
      <w:pPr>
        <w:jc w:val="both"/>
      </w:pPr>
    </w:p>
    <w:p w14:paraId="06C31D09" w14:textId="77777777" w:rsidR="001B78A5" w:rsidRDefault="001B78A5" w:rsidP="001B78A5">
      <w:pPr>
        <w:pStyle w:val="Legenda"/>
        <w:jc w:val="center"/>
        <w:rPr>
          <w:color w:val="auto"/>
          <w:sz w:val="22"/>
          <w:szCs w:val="22"/>
        </w:rPr>
      </w:pPr>
      <w:r w:rsidRPr="00FB3B3A">
        <w:rPr>
          <w:color w:val="auto"/>
          <w:sz w:val="22"/>
          <w:szCs w:val="22"/>
        </w:rPr>
        <w:t xml:space="preserve">Tabela </w:t>
      </w:r>
      <w:r>
        <w:rPr>
          <w:color w:val="auto"/>
          <w:sz w:val="22"/>
          <w:szCs w:val="22"/>
        </w:rPr>
        <w:t>5</w:t>
      </w:r>
      <w:r w:rsidRPr="00FB3B3A">
        <w:rPr>
          <w:color w:val="auto"/>
          <w:sz w:val="22"/>
          <w:szCs w:val="22"/>
        </w:rPr>
        <w:t>.</w:t>
      </w:r>
      <w:r>
        <w:rPr>
          <w:color w:val="auto"/>
          <w:sz w:val="22"/>
          <w:szCs w:val="22"/>
        </w:rPr>
        <w:t>1</w:t>
      </w:r>
      <w:r w:rsidRPr="00FB3B3A">
        <w:rPr>
          <w:color w:val="auto"/>
          <w:sz w:val="22"/>
          <w:szCs w:val="22"/>
        </w:rPr>
        <w:t>. Dopuszczalne poziomy hałasu w środowisku [</w:t>
      </w:r>
      <w:r>
        <w:rPr>
          <w:color w:val="auto"/>
          <w:sz w:val="22"/>
          <w:szCs w:val="22"/>
        </w:rPr>
        <w:t>6</w:t>
      </w:r>
      <w:r w:rsidRPr="00FB3B3A">
        <w:rPr>
          <w:color w:val="auto"/>
          <w:sz w:val="22"/>
          <w:szCs w:val="22"/>
        </w:rPr>
        <w:t>]</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86"/>
        <w:gridCol w:w="6062"/>
        <w:gridCol w:w="1275"/>
        <w:gridCol w:w="1276"/>
      </w:tblGrid>
      <w:tr w:rsidR="005A4533" w:rsidRPr="00571118" w14:paraId="7CB050EF" w14:textId="77777777" w:rsidTr="003902DA">
        <w:trPr>
          <w:trHeight w:val="165"/>
          <w:jc w:val="center"/>
        </w:trPr>
        <w:tc>
          <w:tcPr>
            <w:tcW w:w="586" w:type="dxa"/>
            <w:vMerge w:val="restart"/>
            <w:tcBorders>
              <w:top w:val="single" w:sz="12" w:space="0" w:color="auto"/>
              <w:bottom w:val="single" w:sz="4" w:space="0" w:color="auto"/>
            </w:tcBorders>
            <w:shd w:val="clear" w:color="auto" w:fill="CCFFCC"/>
            <w:vAlign w:val="center"/>
          </w:tcPr>
          <w:p w14:paraId="063D95F9" w14:textId="77777777" w:rsidR="005A4533" w:rsidRPr="00571118" w:rsidRDefault="005A4533" w:rsidP="005A4533">
            <w:pPr>
              <w:jc w:val="center"/>
              <w:rPr>
                <w:b/>
                <w:sz w:val="20"/>
              </w:rPr>
            </w:pPr>
            <w:r w:rsidRPr="00571118">
              <w:rPr>
                <w:b/>
                <w:sz w:val="20"/>
              </w:rPr>
              <w:t>Lp.</w:t>
            </w:r>
          </w:p>
        </w:tc>
        <w:tc>
          <w:tcPr>
            <w:tcW w:w="6062" w:type="dxa"/>
            <w:vMerge w:val="restart"/>
            <w:tcBorders>
              <w:top w:val="single" w:sz="12" w:space="0" w:color="auto"/>
              <w:bottom w:val="single" w:sz="4" w:space="0" w:color="auto"/>
            </w:tcBorders>
            <w:shd w:val="clear" w:color="auto" w:fill="CCFFCC"/>
            <w:vAlign w:val="center"/>
          </w:tcPr>
          <w:p w14:paraId="03AF31AD" w14:textId="77777777" w:rsidR="005A4533" w:rsidRPr="00571118" w:rsidRDefault="005A4533" w:rsidP="005A4533">
            <w:pPr>
              <w:jc w:val="center"/>
              <w:rPr>
                <w:b/>
                <w:sz w:val="20"/>
              </w:rPr>
            </w:pPr>
            <w:r w:rsidRPr="00571118">
              <w:rPr>
                <w:b/>
                <w:sz w:val="20"/>
              </w:rPr>
              <w:t>Przeznaczenie terenu</w:t>
            </w:r>
          </w:p>
        </w:tc>
        <w:tc>
          <w:tcPr>
            <w:tcW w:w="2551" w:type="dxa"/>
            <w:gridSpan w:val="2"/>
            <w:tcBorders>
              <w:top w:val="single" w:sz="12" w:space="0" w:color="auto"/>
              <w:bottom w:val="single" w:sz="4" w:space="0" w:color="auto"/>
            </w:tcBorders>
            <w:shd w:val="clear" w:color="auto" w:fill="CCFFCC"/>
            <w:vAlign w:val="center"/>
          </w:tcPr>
          <w:p w14:paraId="73116082" w14:textId="77777777" w:rsidR="005A4533" w:rsidRPr="00571118" w:rsidRDefault="005A4533" w:rsidP="005A4533">
            <w:pPr>
              <w:jc w:val="center"/>
              <w:rPr>
                <w:b/>
                <w:sz w:val="20"/>
              </w:rPr>
            </w:pPr>
            <w:r w:rsidRPr="00571118">
              <w:rPr>
                <w:b/>
                <w:sz w:val="20"/>
              </w:rPr>
              <w:t>Drogi i linie kolejowe</w:t>
            </w:r>
            <w:r>
              <w:rPr>
                <w:b/>
                <w:sz w:val="20"/>
              </w:rPr>
              <w:t xml:space="preserve"> </w:t>
            </w:r>
            <w:r w:rsidRPr="00177A99">
              <w:rPr>
                <w:b/>
                <w:sz w:val="20"/>
                <w:vertAlign w:val="superscript"/>
              </w:rPr>
              <w:t>1)</w:t>
            </w:r>
          </w:p>
        </w:tc>
      </w:tr>
      <w:tr w:rsidR="005A4533" w:rsidRPr="00571118" w14:paraId="131FB1AA" w14:textId="77777777" w:rsidTr="003902DA">
        <w:trPr>
          <w:trHeight w:val="345"/>
          <w:jc w:val="center"/>
        </w:trPr>
        <w:tc>
          <w:tcPr>
            <w:tcW w:w="586" w:type="dxa"/>
            <w:vMerge/>
            <w:tcBorders>
              <w:top w:val="single" w:sz="4" w:space="0" w:color="auto"/>
              <w:bottom w:val="single" w:sz="4" w:space="0" w:color="auto"/>
            </w:tcBorders>
            <w:shd w:val="clear" w:color="auto" w:fill="CCFFCC"/>
            <w:vAlign w:val="center"/>
          </w:tcPr>
          <w:p w14:paraId="131DEED1" w14:textId="77777777" w:rsidR="005A4533" w:rsidRPr="00571118" w:rsidRDefault="005A4533" w:rsidP="005A4533">
            <w:pPr>
              <w:jc w:val="center"/>
              <w:rPr>
                <w:b/>
                <w:sz w:val="20"/>
              </w:rPr>
            </w:pPr>
          </w:p>
        </w:tc>
        <w:tc>
          <w:tcPr>
            <w:tcW w:w="6062" w:type="dxa"/>
            <w:vMerge/>
            <w:tcBorders>
              <w:top w:val="single" w:sz="4" w:space="0" w:color="auto"/>
              <w:bottom w:val="single" w:sz="4" w:space="0" w:color="auto"/>
            </w:tcBorders>
            <w:shd w:val="clear" w:color="auto" w:fill="CCFFCC"/>
            <w:vAlign w:val="center"/>
          </w:tcPr>
          <w:p w14:paraId="7E5F837E" w14:textId="77777777" w:rsidR="005A4533" w:rsidRPr="00571118" w:rsidRDefault="005A4533" w:rsidP="005A4533">
            <w:pPr>
              <w:jc w:val="center"/>
              <w:rPr>
                <w:b/>
                <w:sz w:val="20"/>
              </w:rPr>
            </w:pPr>
          </w:p>
        </w:tc>
        <w:tc>
          <w:tcPr>
            <w:tcW w:w="1275" w:type="dxa"/>
            <w:tcBorders>
              <w:top w:val="single" w:sz="4" w:space="0" w:color="auto"/>
              <w:bottom w:val="single" w:sz="4" w:space="0" w:color="auto"/>
            </w:tcBorders>
            <w:shd w:val="clear" w:color="auto" w:fill="CCFFCC"/>
            <w:vAlign w:val="center"/>
          </w:tcPr>
          <w:p w14:paraId="31446220" w14:textId="77777777" w:rsidR="005A4533" w:rsidRPr="00571118" w:rsidRDefault="005A4533" w:rsidP="005A4533">
            <w:pPr>
              <w:jc w:val="center"/>
              <w:rPr>
                <w:b/>
                <w:sz w:val="20"/>
              </w:rPr>
            </w:pPr>
            <w:r w:rsidRPr="00571118">
              <w:rPr>
                <w:b/>
                <w:sz w:val="20"/>
              </w:rPr>
              <w:t>Pora dnia</w:t>
            </w:r>
          </w:p>
          <w:p w14:paraId="27752817" w14:textId="77777777" w:rsidR="005A4533" w:rsidRPr="00571118" w:rsidRDefault="005A4533" w:rsidP="005A4533">
            <w:pPr>
              <w:jc w:val="center"/>
              <w:rPr>
                <w:b/>
                <w:sz w:val="20"/>
              </w:rPr>
            </w:pPr>
            <w:r w:rsidRPr="00571118">
              <w:rPr>
                <w:b/>
                <w:sz w:val="20"/>
              </w:rPr>
              <w:t>16 godzin</w:t>
            </w:r>
          </w:p>
        </w:tc>
        <w:tc>
          <w:tcPr>
            <w:tcW w:w="1276" w:type="dxa"/>
            <w:tcBorders>
              <w:top w:val="single" w:sz="4" w:space="0" w:color="auto"/>
              <w:bottom w:val="single" w:sz="4" w:space="0" w:color="auto"/>
            </w:tcBorders>
            <w:shd w:val="clear" w:color="auto" w:fill="CCFFCC"/>
            <w:vAlign w:val="center"/>
          </w:tcPr>
          <w:p w14:paraId="548FB240" w14:textId="77777777" w:rsidR="005A4533" w:rsidRPr="00571118" w:rsidRDefault="005A4533" w:rsidP="005A4533">
            <w:pPr>
              <w:jc w:val="center"/>
              <w:rPr>
                <w:b/>
                <w:sz w:val="20"/>
              </w:rPr>
            </w:pPr>
            <w:r w:rsidRPr="00571118">
              <w:rPr>
                <w:b/>
                <w:sz w:val="20"/>
              </w:rPr>
              <w:t>Pora nocy</w:t>
            </w:r>
          </w:p>
          <w:p w14:paraId="27B62E6C" w14:textId="77777777" w:rsidR="005A4533" w:rsidRPr="00571118" w:rsidRDefault="005A4533" w:rsidP="005A4533">
            <w:pPr>
              <w:jc w:val="center"/>
              <w:rPr>
                <w:b/>
                <w:sz w:val="20"/>
              </w:rPr>
            </w:pPr>
            <w:r w:rsidRPr="00571118">
              <w:rPr>
                <w:b/>
                <w:sz w:val="20"/>
              </w:rPr>
              <w:t>8 godzin</w:t>
            </w:r>
          </w:p>
        </w:tc>
      </w:tr>
      <w:tr w:rsidR="005A4533" w:rsidRPr="00571118" w14:paraId="747B0557" w14:textId="77777777" w:rsidTr="003902DA">
        <w:trPr>
          <w:jc w:val="center"/>
        </w:trPr>
        <w:tc>
          <w:tcPr>
            <w:tcW w:w="586" w:type="dxa"/>
            <w:vMerge/>
            <w:tcBorders>
              <w:top w:val="single" w:sz="4" w:space="0" w:color="auto"/>
              <w:bottom w:val="single" w:sz="12" w:space="0" w:color="auto"/>
            </w:tcBorders>
            <w:shd w:val="clear" w:color="auto" w:fill="CCFFCC"/>
            <w:vAlign w:val="center"/>
          </w:tcPr>
          <w:p w14:paraId="41EF84B9" w14:textId="77777777" w:rsidR="005A4533" w:rsidRPr="00571118" w:rsidRDefault="005A4533" w:rsidP="005A4533">
            <w:pPr>
              <w:jc w:val="center"/>
              <w:rPr>
                <w:b/>
                <w:sz w:val="20"/>
              </w:rPr>
            </w:pPr>
          </w:p>
        </w:tc>
        <w:tc>
          <w:tcPr>
            <w:tcW w:w="6062" w:type="dxa"/>
            <w:vMerge/>
            <w:tcBorders>
              <w:top w:val="single" w:sz="4" w:space="0" w:color="auto"/>
              <w:bottom w:val="single" w:sz="12" w:space="0" w:color="auto"/>
            </w:tcBorders>
            <w:shd w:val="clear" w:color="auto" w:fill="CCFFCC"/>
            <w:vAlign w:val="center"/>
          </w:tcPr>
          <w:p w14:paraId="1CC38F5E" w14:textId="77777777" w:rsidR="005A4533" w:rsidRPr="00571118" w:rsidRDefault="005A4533" w:rsidP="005A4533">
            <w:pPr>
              <w:jc w:val="center"/>
              <w:rPr>
                <w:b/>
                <w:sz w:val="20"/>
              </w:rPr>
            </w:pPr>
          </w:p>
        </w:tc>
        <w:tc>
          <w:tcPr>
            <w:tcW w:w="1275" w:type="dxa"/>
            <w:tcBorders>
              <w:top w:val="single" w:sz="4" w:space="0" w:color="auto"/>
              <w:bottom w:val="single" w:sz="12" w:space="0" w:color="auto"/>
            </w:tcBorders>
            <w:shd w:val="clear" w:color="auto" w:fill="CCFFCC"/>
            <w:vAlign w:val="center"/>
          </w:tcPr>
          <w:p w14:paraId="155FBAAE" w14:textId="77777777" w:rsidR="005A4533" w:rsidRPr="00571118" w:rsidRDefault="005A4533" w:rsidP="005A4533">
            <w:pPr>
              <w:jc w:val="center"/>
              <w:rPr>
                <w:b/>
                <w:sz w:val="20"/>
              </w:rPr>
            </w:pPr>
            <w:r w:rsidRPr="00571118">
              <w:rPr>
                <w:b/>
                <w:sz w:val="20"/>
              </w:rPr>
              <w:t>L</w:t>
            </w:r>
            <w:r w:rsidRPr="00571118">
              <w:rPr>
                <w:b/>
                <w:sz w:val="20"/>
                <w:vertAlign w:val="subscript"/>
              </w:rPr>
              <w:t xml:space="preserve">AeqD </w:t>
            </w:r>
            <w:r w:rsidRPr="00571118">
              <w:rPr>
                <w:b/>
                <w:sz w:val="20"/>
              </w:rPr>
              <w:t>[dB]</w:t>
            </w:r>
          </w:p>
        </w:tc>
        <w:tc>
          <w:tcPr>
            <w:tcW w:w="1276" w:type="dxa"/>
            <w:tcBorders>
              <w:top w:val="single" w:sz="4" w:space="0" w:color="auto"/>
              <w:bottom w:val="single" w:sz="12" w:space="0" w:color="auto"/>
            </w:tcBorders>
            <w:shd w:val="clear" w:color="auto" w:fill="CCFFCC"/>
            <w:vAlign w:val="center"/>
          </w:tcPr>
          <w:p w14:paraId="14895B2A" w14:textId="77777777" w:rsidR="005A4533" w:rsidRPr="00571118" w:rsidRDefault="005A4533" w:rsidP="005A4533">
            <w:pPr>
              <w:jc w:val="center"/>
              <w:rPr>
                <w:b/>
                <w:sz w:val="20"/>
              </w:rPr>
            </w:pPr>
            <w:r w:rsidRPr="00571118">
              <w:rPr>
                <w:b/>
                <w:sz w:val="20"/>
              </w:rPr>
              <w:t>L</w:t>
            </w:r>
            <w:r w:rsidRPr="00571118">
              <w:rPr>
                <w:b/>
                <w:sz w:val="20"/>
                <w:vertAlign w:val="subscript"/>
              </w:rPr>
              <w:t>AeqN</w:t>
            </w:r>
            <w:r w:rsidRPr="00571118">
              <w:rPr>
                <w:b/>
                <w:sz w:val="20"/>
              </w:rPr>
              <w:t xml:space="preserve"> [dB]</w:t>
            </w:r>
          </w:p>
        </w:tc>
      </w:tr>
      <w:tr w:rsidR="00D35C4C" w:rsidRPr="00571118" w14:paraId="2DDC9CEA" w14:textId="77777777" w:rsidTr="003902DA">
        <w:trPr>
          <w:trHeight w:val="155"/>
          <w:jc w:val="center"/>
        </w:trPr>
        <w:tc>
          <w:tcPr>
            <w:tcW w:w="586" w:type="dxa"/>
            <w:tcBorders>
              <w:top w:val="single" w:sz="12" w:space="0" w:color="auto"/>
            </w:tcBorders>
            <w:shd w:val="clear" w:color="auto" w:fill="auto"/>
            <w:vAlign w:val="center"/>
          </w:tcPr>
          <w:p w14:paraId="2E88C574" w14:textId="77777777" w:rsidR="00D35C4C" w:rsidRPr="00571118" w:rsidRDefault="00D35C4C" w:rsidP="00D35C4C">
            <w:pPr>
              <w:jc w:val="center"/>
              <w:rPr>
                <w:sz w:val="20"/>
              </w:rPr>
            </w:pPr>
            <w:r w:rsidRPr="00571118">
              <w:rPr>
                <w:sz w:val="20"/>
              </w:rPr>
              <w:t>1</w:t>
            </w:r>
          </w:p>
        </w:tc>
        <w:tc>
          <w:tcPr>
            <w:tcW w:w="6062" w:type="dxa"/>
            <w:tcBorders>
              <w:top w:val="single" w:sz="12" w:space="0" w:color="auto"/>
            </w:tcBorders>
            <w:vAlign w:val="center"/>
          </w:tcPr>
          <w:p w14:paraId="500BCDE1" w14:textId="77777777" w:rsidR="00D35C4C" w:rsidRPr="00571118" w:rsidRDefault="00D35C4C" w:rsidP="00D35C4C">
            <w:pPr>
              <w:ind w:left="267" w:hanging="267"/>
              <w:rPr>
                <w:sz w:val="20"/>
              </w:rPr>
            </w:pPr>
            <w:r w:rsidRPr="00571118">
              <w:rPr>
                <w:sz w:val="20"/>
              </w:rPr>
              <w:t>a) Strefa ochronna „A” uzdrowiska</w:t>
            </w:r>
          </w:p>
          <w:p w14:paraId="6FE6094D" w14:textId="77777777" w:rsidR="00D35C4C" w:rsidRPr="00571118" w:rsidRDefault="00D35C4C" w:rsidP="00D35C4C">
            <w:pPr>
              <w:ind w:left="267" w:hanging="267"/>
              <w:rPr>
                <w:sz w:val="20"/>
              </w:rPr>
            </w:pPr>
            <w:r w:rsidRPr="00571118">
              <w:rPr>
                <w:sz w:val="20"/>
              </w:rPr>
              <w:t>b) Tereny szpitali poza miastem</w:t>
            </w:r>
          </w:p>
        </w:tc>
        <w:tc>
          <w:tcPr>
            <w:tcW w:w="1275" w:type="dxa"/>
            <w:tcBorders>
              <w:top w:val="single" w:sz="12" w:space="0" w:color="auto"/>
            </w:tcBorders>
            <w:vAlign w:val="center"/>
          </w:tcPr>
          <w:p w14:paraId="66FFC3A2" w14:textId="77777777" w:rsidR="00D35C4C" w:rsidRPr="00164FE8" w:rsidRDefault="00D35C4C" w:rsidP="00D35C4C">
            <w:pPr>
              <w:jc w:val="center"/>
              <w:rPr>
                <w:sz w:val="20"/>
                <w:szCs w:val="20"/>
              </w:rPr>
            </w:pPr>
            <w:r w:rsidRPr="00164FE8">
              <w:rPr>
                <w:sz w:val="20"/>
                <w:szCs w:val="20"/>
              </w:rPr>
              <w:t>50</w:t>
            </w:r>
          </w:p>
        </w:tc>
        <w:tc>
          <w:tcPr>
            <w:tcW w:w="1276" w:type="dxa"/>
            <w:tcBorders>
              <w:top w:val="single" w:sz="12" w:space="0" w:color="auto"/>
            </w:tcBorders>
            <w:vAlign w:val="center"/>
          </w:tcPr>
          <w:p w14:paraId="7D011702" w14:textId="77777777" w:rsidR="00D35C4C" w:rsidRPr="00164FE8" w:rsidRDefault="00D35C4C" w:rsidP="00D35C4C">
            <w:pPr>
              <w:jc w:val="center"/>
              <w:rPr>
                <w:sz w:val="20"/>
                <w:szCs w:val="20"/>
              </w:rPr>
            </w:pPr>
            <w:r w:rsidRPr="00164FE8">
              <w:rPr>
                <w:sz w:val="20"/>
                <w:szCs w:val="20"/>
              </w:rPr>
              <w:t>45</w:t>
            </w:r>
          </w:p>
        </w:tc>
      </w:tr>
      <w:tr w:rsidR="00D35C4C" w:rsidRPr="00571118" w14:paraId="29E73CD3" w14:textId="77777777" w:rsidTr="003902DA">
        <w:trPr>
          <w:trHeight w:val="494"/>
          <w:jc w:val="center"/>
        </w:trPr>
        <w:tc>
          <w:tcPr>
            <w:tcW w:w="586" w:type="dxa"/>
            <w:shd w:val="clear" w:color="auto" w:fill="auto"/>
            <w:vAlign w:val="center"/>
          </w:tcPr>
          <w:p w14:paraId="037C9A26" w14:textId="77777777" w:rsidR="00D35C4C" w:rsidRPr="00571118" w:rsidRDefault="00D35C4C" w:rsidP="00D35C4C">
            <w:pPr>
              <w:jc w:val="center"/>
              <w:rPr>
                <w:sz w:val="20"/>
              </w:rPr>
            </w:pPr>
            <w:r w:rsidRPr="00571118">
              <w:rPr>
                <w:sz w:val="20"/>
              </w:rPr>
              <w:t>2</w:t>
            </w:r>
          </w:p>
        </w:tc>
        <w:tc>
          <w:tcPr>
            <w:tcW w:w="6062" w:type="dxa"/>
            <w:vAlign w:val="center"/>
          </w:tcPr>
          <w:p w14:paraId="5E324ED0" w14:textId="77777777" w:rsidR="00D35C4C" w:rsidRPr="00571118" w:rsidRDefault="00D35C4C" w:rsidP="00D35C4C">
            <w:pPr>
              <w:ind w:left="267" w:hanging="267"/>
              <w:rPr>
                <w:sz w:val="20"/>
              </w:rPr>
            </w:pPr>
            <w:r w:rsidRPr="00571118">
              <w:rPr>
                <w:sz w:val="20"/>
              </w:rPr>
              <w:t>a) Tereny zabudowy mieszkaniowej jednorodzinnej</w:t>
            </w:r>
          </w:p>
          <w:p w14:paraId="4B066571" w14:textId="77777777" w:rsidR="00D35C4C" w:rsidRDefault="00D35C4C" w:rsidP="00D35C4C">
            <w:pPr>
              <w:ind w:left="267" w:hanging="267"/>
              <w:rPr>
                <w:sz w:val="20"/>
              </w:rPr>
            </w:pPr>
            <w:r w:rsidRPr="00571118">
              <w:rPr>
                <w:sz w:val="20"/>
              </w:rPr>
              <w:t>b) Tereny zabudowy związanej ze stałym lub czasowym pobytem dzieci i</w:t>
            </w:r>
            <w:r>
              <w:rPr>
                <w:sz w:val="20"/>
              </w:rPr>
              <w:t> </w:t>
            </w:r>
            <w:r w:rsidRPr="00571118">
              <w:rPr>
                <w:sz w:val="20"/>
              </w:rPr>
              <w:t>młodzieży</w:t>
            </w:r>
          </w:p>
          <w:p w14:paraId="4F6E7EC2" w14:textId="77777777" w:rsidR="00D35C4C" w:rsidRPr="00571118" w:rsidRDefault="00D35C4C" w:rsidP="00D35C4C">
            <w:pPr>
              <w:ind w:left="267" w:hanging="267"/>
              <w:rPr>
                <w:sz w:val="20"/>
              </w:rPr>
            </w:pPr>
            <w:r w:rsidRPr="00571118">
              <w:rPr>
                <w:sz w:val="20"/>
              </w:rPr>
              <w:t>c) Tereny domów opieki społecznej</w:t>
            </w:r>
          </w:p>
          <w:p w14:paraId="5D01C918" w14:textId="77777777" w:rsidR="00D35C4C" w:rsidRPr="00571118" w:rsidRDefault="00D35C4C" w:rsidP="00D35C4C">
            <w:pPr>
              <w:ind w:left="267" w:hanging="267"/>
              <w:rPr>
                <w:sz w:val="20"/>
              </w:rPr>
            </w:pPr>
            <w:r w:rsidRPr="00571118">
              <w:rPr>
                <w:sz w:val="20"/>
              </w:rPr>
              <w:t>d) Tereny szpitali w miastach</w:t>
            </w:r>
          </w:p>
        </w:tc>
        <w:tc>
          <w:tcPr>
            <w:tcW w:w="1275" w:type="dxa"/>
            <w:vAlign w:val="center"/>
          </w:tcPr>
          <w:p w14:paraId="288C77C9" w14:textId="77777777" w:rsidR="00D35C4C" w:rsidRPr="00164FE8" w:rsidRDefault="00D35C4C" w:rsidP="00D35C4C">
            <w:pPr>
              <w:jc w:val="center"/>
              <w:rPr>
                <w:sz w:val="20"/>
                <w:szCs w:val="20"/>
              </w:rPr>
            </w:pPr>
            <w:r>
              <w:rPr>
                <w:sz w:val="20"/>
                <w:szCs w:val="20"/>
              </w:rPr>
              <w:t>64</w:t>
            </w:r>
          </w:p>
        </w:tc>
        <w:tc>
          <w:tcPr>
            <w:tcW w:w="1276" w:type="dxa"/>
            <w:vAlign w:val="center"/>
          </w:tcPr>
          <w:p w14:paraId="2FDC1A3C" w14:textId="77777777" w:rsidR="00D35C4C" w:rsidRPr="00164FE8" w:rsidRDefault="00D35C4C" w:rsidP="00D35C4C">
            <w:pPr>
              <w:jc w:val="center"/>
              <w:rPr>
                <w:sz w:val="20"/>
                <w:szCs w:val="20"/>
              </w:rPr>
            </w:pPr>
            <w:r>
              <w:rPr>
                <w:sz w:val="20"/>
                <w:szCs w:val="20"/>
              </w:rPr>
              <w:t>59</w:t>
            </w:r>
          </w:p>
        </w:tc>
      </w:tr>
      <w:tr w:rsidR="00D35C4C" w:rsidRPr="00571118" w14:paraId="092C4415" w14:textId="77777777" w:rsidTr="003902DA">
        <w:trPr>
          <w:trHeight w:val="541"/>
          <w:jc w:val="center"/>
        </w:trPr>
        <w:tc>
          <w:tcPr>
            <w:tcW w:w="586" w:type="dxa"/>
            <w:shd w:val="clear" w:color="auto" w:fill="auto"/>
            <w:vAlign w:val="center"/>
          </w:tcPr>
          <w:p w14:paraId="27153A01" w14:textId="77777777" w:rsidR="00D35C4C" w:rsidRPr="00571118" w:rsidRDefault="00D35C4C" w:rsidP="00D35C4C">
            <w:pPr>
              <w:jc w:val="center"/>
              <w:rPr>
                <w:sz w:val="20"/>
              </w:rPr>
            </w:pPr>
            <w:r w:rsidRPr="00571118">
              <w:rPr>
                <w:sz w:val="20"/>
              </w:rPr>
              <w:t>3</w:t>
            </w:r>
          </w:p>
        </w:tc>
        <w:tc>
          <w:tcPr>
            <w:tcW w:w="6062" w:type="dxa"/>
            <w:vAlign w:val="center"/>
          </w:tcPr>
          <w:p w14:paraId="745EF98C" w14:textId="77777777" w:rsidR="00D35C4C" w:rsidRPr="00571118" w:rsidRDefault="00D35C4C" w:rsidP="00D35C4C">
            <w:pPr>
              <w:ind w:left="267" w:hanging="267"/>
              <w:rPr>
                <w:sz w:val="20"/>
              </w:rPr>
            </w:pPr>
            <w:r w:rsidRPr="00571118">
              <w:rPr>
                <w:sz w:val="20"/>
              </w:rPr>
              <w:t>a) Treny zabudowy mieszkaniowej wielorodzinnej i zamieszkania zbiorowego</w:t>
            </w:r>
          </w:p>
          <w:p w14:paraId="7A98711C" w14:textId="77777777" w:rsidR="00D35C4C" w:rsidRPr="00571118" w:rsidRDefault="00D35C4C" w:rsidP="00D35C4C">
            <w:pPr>
              <w:ind w:left="267" w:hanging="267"/>
              <w:rPr>
                <w:sz w:val="20"/>
              </w:rPr>
            </w:pPr>
            <w:r w:rsidRPr="00571118">
              <w:rPr>
                <w:sz w:val="20"/>
              </w:rPr>
              <w:t>b) Tereny zabudowy zagrodowej</w:t>
            </w:r>
          </w:p>
          <w:p w14:paraId="453825C0" w14:textId="77777777" w:rsidR="00D35C4C" w:rsidRPr="00571118" w:rsidRDefault="00D35C4C" w:rsidP="00D35C4C">
            <w:pPr>
              <w:ind w:left="267" w:hanging="267"/>
              <w:rPr>
                <w:sz w:val="20"/>
              </w:rPr>
            </w:pPr>
            <w:r w:rsidRPr="00571118">
              <w:rPr>
                <w:sz w:val="20"/>
              </w:rPr>
              <w:t>c) Tereny rekreacyjno-wypoczynkowe</w:t>
            </w:r>
          </w:p>
          <w:p w14:paraId="160D03DB" w14:textId="77777777" w:rsidR="00D35C4C" w:rsidRPr="00571118" w:rsidRDefault="00D35C4C" w:rsidP="00D35C4C">
            <w:pPr>
              <w:ind w:left="267" w:hanging="267"/>
              <w:rPr>
                <w:sz w:val="20"/>
              </w:rPr>
            </w:pPr>
            <w:r w:rsidRPr="00571118">
              <w:rPr>
                <w:sz w:val="20"/>
              </w:rPr>
              <w:t>d) Tereny mieszkaniowo-usługowe</w:t>
            </w:r>
          </w:p>
        </w:tc>
        <w:tc>
          <w:tcPr>
            <w:tcW w:w="1275" w:type="dxa"/>
            <w:vAlign w:val="center"/>
          </w:tcPr>
          <w:p w14:paraId="0C599884" w14:textId="77777777" w:rsidR="00D35C4C" w:rsidRPr="00164FE8" w:rsidRDefault="00D35C4C" w:rsidP="00D35C4C">
            <w:pPr>
              <w:jc w:val="center"/>
              <w:rPr>
                <w:sz w:val="20"/>
                <w:szCs w:val="20"/>
              </w:rPr>
            </w:pPr>
            <w:r>
              <w:rPr>
                <w:sz w:val="20"/>
                <w:szCs w:val="20"/>
              </w:rPr>
              <w:t>68</w:t>
            </w:r>
          </w:p>
        </w:tc>
        <w:tc>
          <w:tcPr>
            <w:tcW w:w="1276" w:type="dxa"/>
            <w:vAlign w:val="center"/>
          </w:tcPr>
          <w:p w14:paraId="643CBD05" w14:textId="77777777" w:rsidR="00D35C4C" w:rsidRPr="00164FE8" w:rsidRDefault="00D35C4C" w:rsidP="00D35C4C">
            <w:pPr>
              <w:jc w:val="center"/>
              <w:rPr>
                <w:sz w:val="20"/>
                <w:szCs w:val="20"/>
              </w:rPr>
            </w:pPr>
            <w:r>
              <w:rPr>
                <w:sz w:val="20"/>
                <w:szCs w:val="20"/>
              </w:rPr>
              <w:t>59</w:t>
            </w:r>
          </w:p>
        </w:tc>
      </w:tr>
      <w:tr w:rsidR="00D35C4C" w:rsidRPr="00571118" w14:paraId="35827A0E" w14:textId="77777777" w:rsidTr="003902DA">
        <w:trPr>
          <w:trHeight w:val="70"/>
          <w:jc w:val="center"/>
        </w:trPr>
        <w:tc>
          <w:tcPr>
            <w:tcW w:w="586" w:type="dxa"/>
            <w:shd w:val="clear" w:color="auto" w:fill="auto"/>
            <w:vAlign w:val="center"/>
          </w:tcPr>
          <w:p w14:paraId="023C9640" w14:textId="77777777" w:rsidR="00D35C4C" w:rsidRPr="00571118" w:rsidRDefault="00D35C4C" w:rsidP="00D35C4C">
            <w:pPr>
              <w:jc w:val="center"/>
              <w:rPr>
                <w:sz w:val="20"/>
              </w:rPr>
            </w:pPr>
            <w:r w:rsidRPr="00571118">
              <w:rPr>
                <w:sz w:val="20"/>
              </w:rPr>
              <w:t>4</w:t>
            </w:r>
          </w:p>
        </w:tc>
        <w:tc>
          <w:tcPr>
            <w:tcW w:w="6062" w:type="dxa"/>
            <w:vAlign w:val="center"/>
          </w:tcPr>
          <w:p w14:paraId="695CC6B3" w14:textId="77777777" w:rsidR="00D35C4C" w:rsidRPr="00571118" w:rsidRDefault="00D35C4C" w:rsidP="00D35C4C">
            <w:pPr>
              <w:ind w:left="267" w:hanging="267"/>
              <w:rPr>
                <w:sz w:val="20"/>
                <w:vertAlign w:val="superscript"/>
              </w:rPr>
            </w:pPr>
            <w:r w:rsidRPr="00571118">
              <w:rPr>
                <w:sz w:val="20"/>
              </w:rPr>
              <w:t>a) Tereny w strefie śródmiejskiej miast powyżej 100 tys. mieszkańców</w:t>
            </w:r>
            <w:r>
              <w:rPr>
                <w:sz w:val="20"/>
              </w:rPr>
              <w:t xml:space="preserve"> </w:t>
            </w:r>
            <w:r>
              <w:rPr>
                <w:sz w:val="20"/>
                <w:vertAlign w:val="superscript"/>
              </w:rPr>
              <w:t>2)</w:t>
            </w:r>
          </w:p>
        </w:tc>
        <w:tc>
          <w:tcPr>
            <w:tcW w:w="1275" w:type="dxa"/>
            <w:vAlign w:val="center"/>
          </w:tcPr>
          <w:p w14:paraId="273FBCBD" w14:textId="77777777" w:rsidR="00D35C4C" w:rsidRPr="00164FE8" w:rsidRDefault="00D35C4C" w:rsidP="00D35C4C">
            <w:pPr>
              <w:jc w:val="center"/>
              <w:rPr>
                <w:sz w:val="20"/>
                <w:szCs w:val="20"/>
              </w:rPr>
            </w:pPr>
            <w:r>
              <w:rPr>
                <w:sz w:val="20"/>
                <w:szCs w:val="20"/>
              </w:rPr>
              <w:t>70</w:t>
            </w:r>
          </w:p>
        </w:tc>
        <w:tc>
          <w:tcPr>
            <w:tcW w:w="1276" w:type="dxa"/>
            <w:vAlign w:val="center"/>
          </w:tcPr>
          <w:p w14:paraId="533864DE" w14:textId="77777777" w:rsidR="00D35C4C" w:rsidRPr="00164FE8" w:rsidRDefault="00D35C4C" w:rsidP="00D35C4C">
            <w:pPr>
              <w:jc w:val="center"/>
              <w:rPr>
                <w:sz w:val="20"/>
                <w:szCs w:val="20"/>
              </w:rPr>
            </w:pPr>
            <w:r>
              <w:rPr>
                <w:sz w:val="20"/>
                <w:szCs w:val="20"/>
              </w:rPr>
              <w:t>65</w:t>
            </w:r>
          </w:p>
        </w:tc>
      </w:tr>
      <w:tr w:rsidR="005A4533" w:rsidRPr="00177A99" w14:paraId="514DC485" w14:textId="77777777" w:rsidTr="003902DA">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Ex>
        <w:trPr>
          <w:cantSplit/>
          <w:trHeight w:val="284"/>
          <w:jc w:val="center"/>
        </w:trPr>
        <w:tc>
          <w:tcPr>
            <w:tcW w:w="9199" w:type="dxa"/>
            <w:gridSpan w:val="4"/>
            <w:tcBorders>
              <w:top w:val="single" w:sz="12" w:space="0" w:color="auto"/>
              <w:left w:val="single" w:sz="12" w:space="0" w:color="auto"/>
              <w:bottom w:val="single" w:sz="12" w:space="0" w:color="auto"/>
              <w:right w:val="single" w:sz="12" w:space="0" w:color="auto"/>
            </w:tcBorders>
            <w:vAlign w:val="center"/>
          </w:tcPr>
          <w:p w14:paraId="69914A05" w14:textId="77777777" w:rsidR="005A4533" w:rsidRPr="00177A99" w:rsidRDefault="005A4533" w:rsidP="00AA5FD3">
            <w:pPr>
              <w:numPr>
                <w:ilvl w:val="0"/>
                <w:numId w:val="15"/>
              </w:numPr>
              <w:ind w:left="426"/>
              <w:rPr>
                <w:sz w:val="16"/>
                <w:szCs w:val="16"/>
              </w:rPr>
            </w:pPr>
            <w:r w:rsidRPr="00177A99">
              <w:rPr>
                <w:sz w:val="16"/>
                <w:szCs w:val="16"/>
              </w:rPr>
              <w:t>Wartości określone dla dróg i linii kolejowych stosuje się także do torowisk tramwajowych poza pasem drogowym i kolei linowych.</w:t>
            </w:r>
          </w:p>
          <w:p w14:paraId="05D180FB" w14:textId="77777777" w:rsidR="005A4533" w:rsidRPr="00177A99" w:rsidRDefault="005A4533" w:rsidP="00AA5FD3">
            <w:pPr>
              <w:numPr>
                <w:ilvl w:val="0"/>
                <w:numId w:val="15"/>
              </w:numPr>
              <w:ind w:left="426"/>
              <w:rPr>
                <w:sz w:val="16"/>
                <w:szCs w:val="16"/>
              </w:rPr>
            </w:pPr>
            <w:r w:rsidRPr="00177A99">
              <w:rPr>
                <w:sz w:val="16"/>
                <w:szCs w:val="16"/>
              </w:rPr>
              <w:t>Strefa śródmiejska miast powyżej 100 tyś. mieszkańców to teren zwartej zabudowy mieszkaniowej z koncentracją obiektów administracyjnych, handlowych i usługowych. W przypadku miast, w których występują dzielnice o liczbie mieszkańców pow. 100 tyś., można wyznaczyć w tych dzielnicach strefę śródmiejską, jeżeli charakteryzuje się ona zwartą zabudową mieszkaniową z koncentracją obiektów administracyjnych, handlowych i usługowych.</w:t>
            </w:r>
          </w:p>
        </w:tc>
      </w:tr>
    </w:tbl>
    <w:p w14:paraId="2F790A05" w14:textId="77777777" w:rsidR="005A4533" w:rsidRPr="00177A99" w:rsidRDefault="005A4533" w:rsidP="005A4533">
      <w:pPr>
        <w:pStyle w:val="Tekstpodstawowy"/>
        <w:spacing w:after="0"/>
        <w:jc w:val="both"/>
        <w:rPr>
          <w:rFonts w:ascii="Calibri" w:hAnsi="Calibri" w:cs="Calibri"/>
          <w:sz w:val="22"/>
          <w:szCs w:val="22"/>
        </w:rPr>
      </w:pPr>
    </w:p>
    <w:p w14:paraId="51822447" w14:textId="77777777" w:rsidR="001B78A5" w:rsidRDefault="001B78A5" w:rsidP="001B78A5">
      <w:pPr>
        <w:jc w:val="both"/>
      </w:pPr>
      <w:r w:rsidRPr="00230447">
        <w:t xml:space="preserve">Kwalifikacji terenów w celu wykonania mapy </w:t>
      </w:r>
      <w:r w:rsidR="00C91157">
        <w:t xml:space="preserve">hałasu </w:t>
      </w:r>
      <w:r w:rsidRPr="00230447">
        <w:t>dokonano na podstawie zapisów miejscowych planów zagospodarowania przestrzennego</w:t>
      </w:r>
      <w:r>
        <w:t xml:space="preserve"> (mpzp)</w:t>
      </w:r>
      <w:r w:rsidRPr="00230447">
        <w:t xml:space="preserve"> </w:t>
      </w:r>
      <w:r>
        <w:t xml:space="preserve">a dla terenów dla których brak jest obowiązujących mpzp na </w:t>
      </w:r>
      <w:r w:rsidR="00D35C4C">
        <w:t xml:space="preserve">faktycznego zagospodarowania co zostało uzgodnione Urzędem Miasta </w:t>
      </w:r>
      <w:r w:rsidR="00087B44">
        <w:t>Ostrołęki</w:t>
      </w:r>
      <w:r w:rsidR="00D35C4C">
        <w:t xml:space="preserve"> [18]</w:t>
      </w:r>
      <w:r w:rsidRPr="00230447">
        <w:t>.</w:t>
      </w:r>
    </w:p>
    <w:p w14:paraId="08B6960E" w14:textId="77777777" w:rsidR="001B78A5" w:rsidRDefault="001B78A5" w:rsidP="001B78A5">
      <w:pPr>
        <w:jc w:val="both"/>
      </w:pPr>
    </w:p>
    <w:p w14:paraId="5FA75DE4" w14:textId="77777777" w:rsidR="001B78A5" w:rsidRDefault="001B78A5" w:rsidP="001B78A5">
      <w:pPr>
        <w:pStyle w:val="OPIS"/>
        <w:spacing w:before="0" w:after="0" w:line="240" w:lineRule="auto"/>
        <w:ind w:firstLine="0"/>
        <w:contextualSpacing w:val="0"/>
      </w:pPr>
      <w:r w:rsidRPr="007565F8">
        <w:t>Poszcz</w:t>
      </w:r>
      <w:r>
        <w:t>ególne tereny chronione, wraz z </w:t>
      </w:r>
      <w:r w:rsidRPr="007565F8">
        <w:t>przypisanymi poziomami dopuszczalnym</w:t>
      </w:r>
      <w:r>
        <w:t>i</w:t>
      </w:r>
      <w:r w:rsidRPr="007565F8">
        <w:t>, przedstawiono na map</w:t>
      </w:r>
      <w:r>
        <w:t xml:space="preserve">ach </w:t>
      </w:r>
      <w:r w:rsidR="00D35C4C">
        <w:t>terenów objętych ochroną akustyczną</w:t>
      </w:r>
      <w:r w:rsidRPr="007565F8">
        <w:t xml:space="preserve">. </w:t>
      </w:r>
      <w:r>
        <w:t>Na mapach zaznaczono także poszczególne rodzaje budynków</w:t>
      </w:r>
      <w:r w:rsidR="00722FCE">
        <w:t>:</w:t>
      </w:r>
      <w:r>
        <w:t xml:space="preserve"> mieszkalne, niemieszkalne, związane ze stałym lub czasowym pobytem dzieci i młodzieży (szkoły, przedszkola</w:t>
      </w:r>
      <w:r w:rsidR="00D35C4C">
        <w:t xml:space="preserve"> </w:t>
      </w:r>
      <w:r>
        <w:t>itp.), domy opieki, szpitale</w:t>
      </w:r>
      <w:r>
        <w:rPr>
          <w:rFonts w:cs="Calibri"/>
        </w:rPr>
        <w:t>.</w:t>
      </w:r>
      <w:r w:rsidR="00140E71">
        <w:rPr>
          <w:rFonts w:cs="Calibri"/>
        </w:rPr>
        <w:t xml:space="preserve"> Przy czym, dane te zostały zweryfikowane jedynie w</w:t>
      </w:r>
      <w:r w:rsidR="008114DE">
        <w:rPr>
          <w:rFonts w:cs="Calibri"/>
        </w:rPr>
        <w:t> </w:t>
      </w:r>
      <w:r w:rsidR="00140E71">
        <w:rPr>
          <w:rFonts w:cs="Calibri"/>
        </w:rPr>
        <w:t>obszarze analiz (w graniach inwentaryzacji naniesionej na mapach).</w:t>
      </w:r>
    </w:p>
    <w:p w14:paraId="32C9E69F" w14:textId="77777777" w:rsidR="001B78A5" w:rsidRDefault="001B78A5" w:rsidP="001B78A5">
      <w:pPr>
        <w:jc w:val="both"/>
      </w:pPr>
    </w:p>
    <w:p w14:paraId="06A11FBB" w14:textId="77777777" w:rsidR="001B78A5" w:rsidRDefault="00D35C4C" w:rsidP="001B78A5">
      <w:pPr>
        <w:jc w:val="both"/>
      </w:pPr>
      <w:r w:rsidRPr="004A0243">
        <w:t xml:space="preserve">Zestawienie </w:t>
      </w:r>
      <w:r w:rsidR="00722FCE">
        <w:t xml:space="preserve">miejscowych planów zagospodarowania przestrzennego dla obszaru objętego analizą </w:t>
      </w:r>
      <w:r w:rsidRPr="004A0243">
        <w:t xml:space="preserve">przedstawiono w </w:t>
      </w:r>
      <w:r>
        <w:t xml:space="preserve">tabeli </w:t>
      </w:r>
      <w:r w:rsidR="00722FCE">
        <w:t>5</w:t>
      </w:r>
      <w:r>
        <w:t>.2.</w:t>
      </w:r>
    </w:p>
    <w:p w14:paraId="6E4B04B9" w14:textId="77777777" w:rsidR="001B78A5" w:rsidRPr="00FB3B3A" w:rsidRDefault="001B78A5" w:rsidP="001B78A5">
      <w:pPr>
        <w:jc w:val="both"/>
      </w:pPr>
    </w:p>
    <w:p w14:paraId="4F012B76" w14:textId="77777777" w:rsidR="001B78A5" w:rsidRDefault="001B78A5" w:rsidP="001B78A5">
      <w:pPr>
        <w:pStyle w:val="Legenda"/>
        <w:jc w:val="center"/>
        <w:rPr>
          <w:color w:val="auto"/>
          <w:sz w:val="22"/>
          <w:szCs w:val="22"/>
        </w:rPr>
      </w:pPr>
      <w:r w:rsidRPr="00FB3B3A">
        <w:rPr>
          <w:color w:val="auto"/>
          <w:sz w:val="22"/>
          <w:szCs w:val="22"/>
        </w:rPr>
        <w:t xml:space="preserve">Tabela </w:t>
      </w:r>
      <w:r w:rsidR="00722FCE">
        <w:rPr>
          <w:color w:val="auto"/>
          <w:sz w:val="22"/>
          <w:szCs w:val="22"/>
        </w:rPr>
        <w:t>5</w:t>
      </w:r>
      <w:r w:rsidRPr="00FB3B3A">
        <w:rPr>
          <w:color w:val="auto"/>
          <w:sz w:val="22"/>
          <w:szCs w:val="22"/>
        </w:rPr>
        <w:t>.</w:t>
      </w:r>
      <w:r>
        <w:rPr>
          <w:color w:val="auto"/>
          <w:sz w:val="22"/>
          <w:szCs w:val="22"/>
        </w:rPr>
        <w:t>2</w:t>
      </w:r>
      <w:r w:rsidRPr="00FB3B3A">
        <w:rPr>
          <w:color w:val="auto"/>
          <w:sz w:val="22"/>
          <w:szCs w:val="22"/>
        </w:rPr>
        <w:t xml:space="preserve">. </w:t>
      </w:r>
      <w:r w:rsidR="00722FCE">
        <w:rPr>
          <w:color w:val="auto"/>
          <w:sz w:val="22"/>
          <w:szCs w:val="22"/>
        </w:rPr>
        <w:t xml:space="preserve">Zestawienie miejscowych planów zagospodarowania przestrzennego </w:t>
      </w:r>
      <w:r>
        <w:rPr>
          <w:color w:val="auto"/>
          <w:sz w:val="22"/>
          <w:szCs w:val="22"/>
        </w:rPr>
        <w:t xml:space="preserve">na terenie </w:t>
      </w:r>
      <w:r w:rsidR="00722FCE">
        <w:rPr>
          <w:color w:val="auto"/>
          <w:sz w:val="22"/>
          <w:szCs w:val="22"/>
        </w:rPr>
        <w:t>objętym mapą hałasu</w:t>
      </w:r>
    </w:p>
    <w:tbl>
      <w:tblPr>
        <w:tblStyle w:val="Tabela-Siatka"/>
        <w:tblW w:w="934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2"/>
        <w:gridCol w:w="799"/>
        <w:gridCol w:w="4961"/>
        <w:gridCol w:w="3119"/>
      </w:tblGrid>
      <w:tr w:rsidR="001B78A5" w:rsidRPr="000D4A2D" w14:paraId="116B06E3" w14:textId="77777777" w:rsidTr="0088651D">
        <w:trPr>
          <w:tblHeader/>
          <w:jc w:val="center"/>
        </w:trPr>
        <w:tc>
          <w:tcPr>
            <w:tcW w:w="462" w:type="dxa"/>
            <w:tcBorders>
              <w:top w:val="single" w:sz="12" w:space="0" w:color="auto"/>
              <w:bottom w:val="single" w:sz="12" w:space="0" w:color="auto"/>
            </w:tcBorders>
            <w:shd w:val="clear" w:color="auto" w:fill="CCFFCC"/>
            <w:vAlign w:val="center"/>
          </w:tcPr>
          <w:p w14:paraId="7AED2A40" w14:textId="77777777" w:rsidR="001B78A5" w:rsidRPr="000D4A2D" w:rsidRDefault="001B78A5" w:rsidP="003902DA">
            <w:pPr>
              <w:jc w:val="center"/>
              <w:rPr>
                <w:b/>
                <w:sz w:val="20"/>
                <w:szCs w:val="20"/>
              </w:rPr>
            </w:pPr>
            <w:r w:rsidRPr="000D4A2D">
              <w:rPr>
                <w:b/>
                <w:sz w:val="20"/>
                <w:szCs w:val="20"/>
              </w:rPr>
              <w:t>Lp.</w:t>
            </w:r>
          </w:p>
        </w:tc>
        <w:tc>
          <w:tcPr>
            <w:tcW w:w="799" w:type="dxa"/>
            <w:tcBorders>
              <w:top w:val="single" w:sz="12" w:space="0" w:color="auto"/>
              <w:bottom w:val="single" w:sz="12" w:space="0" w:color="auto"/>
            </w:tcBorders>
            <w:shd w:val="clear" w:color="auto" w:fill="CCFFCC"/>
            <w:vAlign w:val="center"/>
          </w:tcPr>
          <w:p w14:paraId="777AD807" w14:textId="77777777" w:rsidR="001B78A5" w:rsidRPr="000D4A2D" w:rsidRDefault="001B78A5" w:rsidP="003902DA">
            <w:pPr>
              <w:jc w:val="center"/>
              <w:rPr>
                <w:b/>
                <w:sz w:val="20"/>
                <w:szCs w:val="20"/>
              </w:rPr>
            </w:pPr>
            <w:r w:rsidRPr="000D4A2D">
              <w:rPr>
                <w:b/>
                <w:sz w:val="20"/>
                <w:szCs w:val="20"/>
              </w:rPr>
              <w:t>Nazwa planu</w:t>
            </w:r>
          </w:p>
        </w:tc>
        <w:tc>
          <w:tcPr>
            <w:tcW w:w="4961" w:type="dxa"/>
            <w:tcBorders>
              <w:top w:val="single" w:sz="12" w:space="0" w:color="auto"/>
              <w:bottom w:val="single" w:sz="12" w:space="0" w:color="auto"/>
            </w:tcBorders>
            <w:shd w:val="clear" w:color="auto" w:fill="CCFFCC"/>
            <w:vAlign w:val="center"/>
          </w:tcPr>
          <w:p w14:paraId="3EBE6B45" w14:textId="77777777" w:rsidR="001B78A5" w:rsidRPr="000D4A2D" w:rsidRDefault="001B78A5" w:rsidP="003902DA">
            <w:pPr>
              <w:jc w:val="center"/>
              <w:rPr>
                <w:b/>
                <w:sz w:val="20"/>
                <w:szCs w:val="20"/>
              </w:rPr>
            </w:pPr>
            <w:r w:rsidRPr="000D4A2D">
              <w:rPr>
                <w:b/>
                <w:sz w:val="20"/>
                <w:szCs w:val="20"/>
              </w:rPr>
              <w:t>Uchwała</w:t>
            </w:r>
          </w:p>
        </w:tc>
        <w:tc>
          <w:tcPr>
            <w:tcW w:w="3119" w:type="dxa"/>
            <w:tcBorders>
              <w:top w:val="single" w:sz="12" w:space="0" w:color="auto"/>
              <w:bottom w:val="single" w:sz="12" w:space="0" w:color="auto"/>
            </w:tcBorders>
            <w:shd w:val="clear" w:color="auto" w:fill="CCFFCC"/>
            <w:vAlign w:val="center"/>
          </w:tcPr>
          <w:p w14:paraId="2A26111B" w14:textId="77777777" w:rsidR="001B78A5" w:rsidRPr="000D4A2D" w:rsidRDefault="001B78A5" w:rsidP="003902DA">
            <w:pPr>
              <w:jc w:val="center"/>
              <w:rPr>
                <w:b/>
                <w:sz w:val="20"/>
                <w:szCs w:val="20"/>
              </w:rPr>
            </w:pPr>
            <w:r w:rsidRPr="000D4A2D">
              <w:rPr>
                <w:b/>
                <w:sz w:val="20"/>
                <w:szCs w:val="20"/>
              </w:rPr>
              <w:t>Kwalifikacja terenów</w:t>
            </w:r>
          </w:p>
        </w:tc>
      </w:tr>
      <w:tr w:rsidR="00AC7A33" w:rsidRPr="003B5A92" w14:paraId="0B4B1887" w14:textId="77777777" w:rsidTr="00087B44">
        <w:trPr>
          <w:jc w:val="center"/>
        </w:trPr>
        <w:tc>
          <w:tcPr>
            <w:tcW w:w="462" w:type="dxa"/>
            <w:shd w:val="clear" w:color="auto" w:fill="CCFFCC"/>
            <w:vAlign w:val="center"/>
          </w:tcPr>
          <w:p w14:paraId="51F3F048" w14:textId="77777777" w:rsidR="00AC7A33" w:rsidRPr="000D4A2D" w:rsidRDefault="00AC7A33" w:rsidP="00AC7A33">
            <w:pPr>
              <w:jc w:val="center"/>
              <w:rPr>
                <w:sz w:val="20"/>
                <w:szCs w:val="20"/>
              </w:rPr>
            </w:pPr>
            <w:r>
              <w:rPr>
                <w:sz w:val="20"/>
                <w:szCs w:val="20"/>
              </w:rPr>
              <w:t>1</w:t>
            </w:r>
          </w:p>
        </w:tc>
        <w:tc>
          <w:tcPr>
            <w:tcW w:w="799" w:type="dxa"/>
            <w:vAlign w:val="center"/>
          </w:tcPr>
          <w:p w14:paraId="1655CE61" w14:textId="77777777" w:rsidR="00AC7A33" w:rsidRPr="000D4A2D" w:rsidRDefault="00AC7A33" w:rsidP="00087B44">
            <w:pPr>
              <w:jc w:val="center"/>
              <w:rPr>
                <w:sz w:val="20"/>
                <w:szCs w:val="20"/>
              </w:rPr>
            </w:pPr>
            <w:r>
              <w:rPr>
                <w:sz w:val="20"/>
                <w:szCs w:val="20"/>
              </w:rPr>
              <w:t>01</w:t>
            </w:r>
          </w:p>
        </w:tc>
        <w:tc>
          <w:tcPr>
            <w:tcW w:w="4961" w:type="dxa"/>
          </w:tcPr>
          <w:p w14:paraId="74DB1901" w14:textId="77777777" w:rsidR="00AC7A33" w:rsidRPr="00AC54CA" w:rsidRDefault="00AC7A33" w:rsidP="00AC7A33">
            <w:pPr>
              <w:autoSpaceDE w:val="0"/>
              <w:autoSpaceDN w:val="0"/>
              <w:adjustRightInd w:val="0"/>
              <w:rPr>
                <w:sz w:val="18"/>
                <w:szCs w:val="18"/>
              </w:rPr>
            </w:pPr>
            <w:r w:rsidRPr="00AC54CA">
              <w:rPr>
                <w:rFonts w:eastAsia="TimesNewRoman"/>
                <w:sz w:val="18"/>
                <w:szCs w:val="18"/>
              </w:rPr>
              <w:t xml:space="preserve">Uchwala nr 272/XXVIII/2000 Rady Miejskiej w Ostrołęce z dnia 1 grudnia 2000 r. </w:t>
            </w:r>
            <w:r w:rsidRPr="00AC54CA">
              <w:rPr>
                <w:rFonts w:eastAsia="TimesNewRoman"/>
                <w:bCs/>
                <w:sz w:val="18"/>
                <w:szCs w:val="18"/>
              </w:rPr>
              <w:t xml:space="preserve">w sprawie uchwalenia miejscowego planu zagospodarowania przestrzennego terenu </w:t>
            </w:r>
            <w:r>
              <w:rPr>
                <w:rFonts w:eastAsia="TimesNewRoman"/>
                <w:bCs/>
                <w:sz w:val="18"/>
                <w:szCs w:val="18"/>
              </w:rPr>
              <w:t>„</w:t>
            </w:r>
            <w:r w:rsidRPr="00AC54CA">
              <w:rPr>
                <w:rFonts w:eastAsia="TimesNewRoman"/>
                <w:bCs/>
                <w:sz w:val="18"/>
                <w:szCs w:val="18"/>
              </w:rPr>
              <w:t xml:space="preserve">Bohaterów Westerplatte </w:t>
            </w:r>
            <w:r>
              <w:rPr>
                <w:rFonts w:eastAsia="TimesNewRoman"/>
                <w:bCs/>
                <w:sz w:val="18"/>
                <w:szCs w:val="18"/>
              </w:rPr>
              <w:t>–</w:t>
            </w:r>
            <w:r w:rsidRPr="00AC54CA">
              <w:rPr>
                <w:rFonts w:eastAsia="TimesNewRoman"/>
                <w:bCs/>
                <w:sz w:val="18"/>
                <w:szCs w:val="18"/>
              </w:rPr>
              <w:t xml:space="preserve"> Zachód</w:t>
            </w:r>
            <w:r>
              <w:rPr>
                <w:rFonts w:eastAsia="TimesNewRoman"/>
                <w:bCs/>
                <w:sz w:val="18"/>
                <w:szCs w:val="18"/>
              </w:rPr>
              <w:t>”</w:t>
            </w:r>
            <w:r w:rsidRPr="00AC54CA">
              <w:rPr>
                <w:rFonts w:eastAsia="TimesNewRoman"/>
                <w:bCs/>
                <w:sz w:val="18"/>
                <w:szCs w:val="18"/>
              </w:rPr>
              <w:t xml:space="preserve"> w Ostroł</w:t>
            </w:r>
            <w:r w:rsidRPr="00AC54CA">
              <w:rPr>
                <w:rFonts w:eastAsia="TimesNewRoman"/>
                <w:sz w:val="18"/>
                <w:szCs w:val="18"/>
              </w:rPr>
              <w:t>ę</w:t>
            </w:r>
            <w:r w:rsidRPr="00AC54CA">
              <w:rPr>
                <w:rFonts w:eastAsia="TimesNewRoman"/>
                <w:bCs/>
                <w:sz w:val="18"/>
                <w:szCs w:val="18"/>
              </w:rPr>
              <w:t>ce</w:t>
            </w:r>
          </w:p>
        </w:tc>
        <w:tc>
          <w:tcPr>
            <w:tcW w:w="3119" w:type="dxa"/>
          </w:tcPr>
          <w:p w14:paraId="145B3D4B" w14:textId="77777777" w:rsidR="00C73C3E" w:rsidRPr="00F84BD9" w:rsidRDefault="00AC7A33" w:rsidP="00AC7A33">
            <w:pPr>
              <w:rPr>
                <w:sz w:val="18"/>
                <w:szCs w:val="18"/>
              </w:rPr>
            </w:pPr>
            <w:r w:rsidRPr="00F84BD9">
              <w:rPr>
                <w:sz w:val="18"/>
                <w:szCs w:val="18"/>
              </w:rPr>
              <w:t>brak terenów chronionych</w:t>
            </w:r>
          </w:p>
        </w:tc>
      </w:tr>
      <w:tr w:rsidR="00AC7A33" w:rsidRPr="003B5A92" w14:paraId="672072C5" w14:textId="77777777" w:rsidTr="00087B44">
        <w:trPr>
          <w:jc w:val="center"/>
        </w:trPr>
        <w:tc>
          <w:tcPr>
            <w:tcW w:w="462" w:type="dxa"/>
            <w:shd w:val="clear" w:color="auto" w:fill="CCFFCC"/>
            <w:vAlign w:val="center"/>
          </w:tcPr>
          <w:p w14:paraId="5AF8A1F2" w14:textId="77777777" w:rsidR="00AC7A33" w:rsidRPr="000D4A2D" w:rsidRDefault="00AC7A33" w:rsidP="00AC7A33">
            <w:pPr>
              <w:jc w:val="center"/>
              <w:rPr>
                <w:sz w:val="20"/>
                <w:szCs w:val="20"/>
              </w:rPr>
            </w:pPr>
            <w:r>
              <w:rPr>
                <w:sz w:val="20"/>
                <w:szCs w:val="20"/>
              </w:rPr>
              <w:t>2</w:t>
            </w:r>
          </w:p>
        </w:tc>
        <w:tc>
          <w:tcPr>
            <w:tcW w:w="799" w:type="dxa"/>
            <w:vAlign w:val="center"/>
          </w:tcPr>
          <w:p w14:paraId="0F69B5E1" w14:textId="77777777" w:rsidR="00AC7A33" w:rsidRPr="000D4A2D" w:rsidRDefault="00AC7A33" w:rsidP="00087B44">
            <w:pPr>
              <w:jc w:val="center"/>
              <w:rPr>
                <w:sz w:val="20"/>
                <w:szCs w:val="20"/>
              </w:rPr>
            </w:pPr>
            <w:r>
              <w:rPr>
                <w:sz w:val="20"/>
                <w:szCs w:val="20"/>
              </w:rPr>
              <w:t>02</w:t>
            </w:r>
          </w:p>
        </w:tc>
        <w:tc>
          <w:tcPr>
            <w:tcW w:w="4961" w:type="dxa"/>
          </w:tcPr>
          <w:p w14:paraId="657340F8" w14:textId="77777777" w:rsidR="00AC7A33" w:rsidRPr="00AC54CA" w:rsidRDefault="00AC7A33" w:rsidP="00AC7A33">
            <w:pPr>
              <w:autoSpaceDE w:val="0"/>
              <w:autoSpaceDN w:val="0"/>
              <w:adjustRightInd w:val="0"/>
              <w:rPr>
                <w:sz w:val="18"/>
                <w:szCs w:val="18"/>
              </w:rPr>
            </w:pPr>
            <w:r w:rsidRPr="00AC54CA">
              <w:rPr>
                <w:rFonts w:eastAsia="TimesNewRoman"/>
                <w:sz w:val="18"/>
                <w:szCs w:val="18"/>
              </w:rPr>
              <w:t xml:space="preserve">Uchwala nr </w:t>
            </w:r>
            <w:r>
              <w:rPr>
                <w:rFonts w:eastAsia="TimesNewRoman"/>
                <w:sz w:val="18"/>
                <w:szCs w:val="18"/>
              </w:rPr>
              <w:t xml:space="preserve">94/XIII/2003 </w:t>
            </w:r>
            <w:r w:rsidRPr="00AC54CA">
              <w:rPr>
                <w:rFonts w:eastAsia="TimesNewRoman"/>
                <w:sz w:val="18"/>
                <w:szCs w:val="18"/>
              </w:rPr>
              <w:t xml:space="preserve">Rady Miejskiej w Ostrołęce z dnia </w:t>
            </w:r>
            <w:r>
              <w:rPr>
                <w:rFonts w:eastAsia="TimesNewRoman"/>
                <w:sz w:val="18"/>
                <w:szCs w:val="18"/>
              </w:rPr>
              <w:t>30 października 2003 r.</w:t>
            </w:r>
            <w:r w:rsidRPr="00AC54CA">
              <w:rPr>
                <w:rFonts w:eastAsia="TimesNewRoman"/>
                <w:sz w:val="18"/>
                <w:szCs w:val="18"/>
              </w:rPr>
              <w:t xml:space="preserve"> </w:t>
            </w:r>
            <w:r w:rsidRPr="00AC54CA">
              <w:rPr>
                <w:rFonts w:eastAsia="TimesNewRoman"/>
                <w:bCs/>
                <w:sz w:val="18"/>
                <w:szCs w:val="18"/>
              </w:rPr>
              <w:t xml:space="preserve">w sprawie miejscowego planu zagospodarowania przestrzennego </w:t>
            </w:r>
            <w:r>
              <w:rPr>
                <w:rFonts w:eastAsia="TimesNewRoman"/>
                <w:bCs/>
                <w:sz w:val="18"/>
                <w:szCs w:val="18"/>
              </w:rPr>
              <w:t xml:space="preserve">rejonu „Wyspiańskiego” </w:t>
            </w:r>
            <w:r w:rsidRPr="00AC54CA">
              <w:rPr>
                <w:rFonts w:eastAsia="TimesNewRoman"/>
                <w:bCs/>
                <w:sz w:val="18"/>
                <w:szCs w:val="18"/>
              </w:rPr>
              <w:t>w Ostroł</w:t>
            </w:r>
            <w:r w:rsidRPr="00AC54CA">
              <w:rPr>
                <w:rFonts w:eastAsia="TimesNewRoman"/>
                <w:sz w:val="18"/>
                <w:szCs w:val="18"/>
              </w:rPr>
              <w:t>ę</w:t>
            </w:r>
            <w:r w:rsidRPr="00AC54CA">
              <w:rPr>
                <w:rFonts w:eastAsia="TimesNewRoman"/>
                <w:bCs/>
                <w:sz w:val="18"/>
                <w:szCs w:val="18"/>
              </w:rPr>
              <w:t>ce</w:t>
            </w:r>
          </w:p>
        </w:tc>
        <w:tc>
          <w:tcPr>
            <w:tcW w:w="3119" w:type="dxa"/>
          </w:tcPr>
          <w:p w14:paraId="119047D5" w14:textId="77777777" w:rsidR="00AC7A33" w:rsidRPr="00F84BD9" w:rsidRDefault="00AC7A33" w:rsidP="00F84BD9">
            <w:pPr>
              <w:rPr>
                <w:sz w:val="18"/>
                <w:szCs w:val="18"/>
              </w:rPr>
            </w:pPr>
            <w:r w:rsidRPr="00F84BD9">
              <w:rPr>
                <w:sz w:val="18"/>
                <w:szCs w:val="18"/>
              </w:rPr>
              <w:t>MNU</w:t>
            </w:r>
            <w:r w:rsidR="00C73C3E" w:rsidRPr="00F84BD9">
              <w:rPr>
                <w:sz w:val="18"/>
                <w:szCs w:val="18"/>
              </w:rPr>
              <w:t xml:space="preserve"> – zabudowa jednorodzinna</w:t>
            </w:r>
          </w:p>
        </w:tc>
      </w:tr>
      <w:tr w:rsidR="00AC7A33" w:rsidRPr="003B5A92" w14:paraId="26A1192F" w14:textId="77777777" w:rsidTr="00087B44">
        <w:trPr>
          <w:jc w:val="center"/>
        </w:trPr>
        <w:tc>
          <w:tcPr>
            <w:tcW w:w="462" w:type="dxa"/>
            <w:shd w:val="clear" w:color="auto" w:fill="CCFFCC"/>
            <w:vAlign w:val="center"/>
          </w:tcPr>
          <w:p w14:paraId="62DFD8D7" w14:textId="77777777" w:rsidR="00AC7A33" w:rsidRPr="000D4A2D" w:rsidRDefault="00AC7A33" w:rsidP="00AC7A33">
            <w:pPr>
              <w:jc w:val="center"/>
              <w:rPr>
                <w:sz w:val="20"/>
                <w:szCs w:val="20"/>
              </w:rPr>
            </w:pPr>
            <w:r>
              <w:rPr>
                <w:sz w:val="20"/>
                <w:szCs w:val="20"/>
              </w:rPr>
              <w:t>3</w:t>
            </w:r>
          </w:p>
        </w:tc>
        <w:tc>
          <w:tcPr>
            <w:tcW w:w="799" w:type="dxa"/>
            <w:vAlign w:val="center"/>
          </w:tcPr>
          <w:p w14:paraId="408E91D0" w14:textId="77777777" w:rsidR="00AC7A33" w:rsidRPr="000D4A2D" w:rsidRDefault="00AC7A33" w:rsidP="00087B44">
            <w:pPr>
              <w:jc w:val="center"/>
              <w:rPr>
                <w:sz w:val="20"/>
                <w:szCs w:val="20"/>
              </w:rPr>
            </w:pPr>
            <w:r>
              <w:rPr>
                <w:sz w:val="20"/>
                <w:szCs w:val="20"/>
              </w:rPr>
              <w:t>03</w:t>
            </w:r>
          </w:p>
        </w:tc>
        <w:tc>
          <w:tcPr>
            <w:tcW w:w="4961" w:type="dxa"/>
          </w:tcPr>
          <w:p w14:paraId="387CAD02" w14:textId="77777777" w:rsidR="00AC7A33" w:rsidRPr="00826567" w:rsidRDefault="00AC7A33" w:rsidP="00AC7A33">
            <w:pPr>
              <w:autoSpaceDE w:val="0"/>
              <w:autoSpaceDN w:val="0"/>
              <w:adjustRightInd w:val="0"/>
              <w:rPr>
                <w:sz w:val="18"/>
                <w:szCs w:val="18"/>
              </w:rPr>
            </w:pPr>
            <w:r w:rsidRPr="00AC54CA">
              <w:rPr>
                <w:rFonts w:eastAsia="TimesNewRoman"/>
                <w:sz w:val="18"/>
                <w:szCs w:val="18"/>
              </w:rPr>
              <w:t xml:space="preserve">Uchwala nr </w:t>
            </w:r>
            <w:r>
              <w:rPr>
                <w:rFonts w:eastAsia="TimesNewRoman"/>
                <w:sz w:val="18"/>
                <w:szCs w:val="18"/>
              </w:rPr>
              <w:t xml:space="preserve">105/XVI/2003 </w:t>
            </w:r>
            <w:r w:rsidRPr="00AC54CA">
              <w:rPr>
                <w:rFonts w:eastAsia="TimesNewRoman"/>
                <w:sz w:val="18"/>
                <w:szCs w:val="18"/>
              </w:rPr>
              <w:t xml:space="preserve">Rady Miejskiej w Ostrołęce z dnia </w:t>
            </w:r>
            <w:r>
              <w:rPr>
                <w:rFonts w:eastAsia="TimesNewRoman"/>
                <w:sz w:val="18"/>
                <w:szCs w:val="18"/>
              </w:rPr>
              <w:t>3 grudnia 2003 r.</w:t>
            </w:r>
            <w:r w:rsidRPr="00AC54CA">
              <w:rPr>
                <w:rFonts w:eastAsia="TimesNewRoman"/>
                <w:sz w:val="18"/>
                <w:szCs w:val="18"/>
              </w:rPr>
              <w:t xml:space="preserve"> </w:t>
            </w:r>
            <w:r w:rsidRPr="00AC54CA">
              <w:rPr>
                <w:rFonts w:eastAsia="TimesNewRoman"/>
                <w:bCs/>
                <w:sz w:val="18"/>
                <w:szCs w:val="18"/>
              </w:rPr>
              <w:t xml:space="preserve">w sprawie </w:t>
            </w:r>
            <w:r>
              <w:rPr>
                <w:rFonts w:eastAsia="TimesNewRoman"/>
                <w:bCs/>
                <w:sz w:val="18"/>
                <w:szCs w:val="18"/>
              </w:rPr>
              <w:t>zmian w miejscowym ogólnym planie zagospodarowania przestrzennego miasta Ostrołęki w zakresie jednostek strukturalnych: B1 I, B1 II i B3 II (część północna) – rejon „Wojciechowice”</w:t>
            </w:r>
          </w:p>
        </w:tc>
        <w:tc>
          <w:tcPr>
            <w:tcW w:w="3119" w:type="dxa"/>
          </w:tcPr>
          <w:p w14:paraId="2205F467" w14:textId="77777777" w:rsidR="00AC7A33" w:rsidRPr="00F84BD9" w:rsidRDefault="00AC7A33" w:rsidP="00AC7A33">
            <w:pPr>
              <w:rPr>
                <w:sz w:val="18"/>
                <w:szCs w:val="18"/>
              </w:rPr>
            </w:pPr>
            <w:r w:rsidRPr="00F84BD9">
              <w:rPr>
                <w:sz w:val="18"/>
                <w:szCs w:val="18"/>
              </w:rPr>
              <w:t>MN</w:t>
            </w:r>
            <w:r w:rsidR="00C73C3E" w:rsidRPr="00F84BD9">
              <w:rPr>
                <w:sz w:val="18"/>
                <w:szCs w:val="18"/>
              </w:rPr>
              <w:t>,</w:t>
            </w:r>
            <w:r w:rsidRPr="00F84BD9">
              <w:rPr>
                <w:sz w:val="18"/>
                <w:szCs w:val="18"/>
              </w:rPr>
              <w:t xml:space="preserve"> MN/Z</w:t>
            </w:r>
            <w:r w:rsidR="00C73C3E" w:rsidRPr="00F84BD9">
              <w:rPr>
                <w:sz w:val="18"/>
                <w:szCs w:val="18"/>
              </w:rPr>
              <w:t>,</w:t>
            </w:r>
            <w:r w:rsidRPr="00F84BD9">
              <w:rPr>
                <w:sz w:val="18"/>
                <w:szCs w:val="18"/>
              </w:rPr>
              <w:t xml:space="preserve"> MN/U</w:t>
            </w:r>
            <w:r w:rsidR="00C73C3E" w:rsidRPr="00F84BD9">
              <w:rPr>
                <w:sz w:val="18"/>
                <w:szCs w:val="18"/>
              </w:rPr>
              <w:t xml:space="preserve"> – zabudowa jednorodzinna</w:t>
            </w:r>
          </w:p>
          <w:p w14:paraId="597DE29E" w14:textId="77777777" w:rsidR="00AC7A33" w:rsidRPr="00F84BD9" w:rsidRDefault="00AC7A33" w:rsidP="00AC7A33">
            <w:pPr>
              <w:rPr>
                <w:sz w:val="18"/>
                <w:szCs w:val="18"/>
              </w:rPr>
            </w:pPr>
            <w:r w:rsidRPr="00F84BD9">
              <w:rPr>
                <w:sz w:val="18"/>
                <w:szCs w:val="18"/>
              </w:rPr>
              <w:t xml:space="preserve">MW </w:t>
            </w:r>
            <w:r w:rsidR="00C73C3E" w:rsidRPr="00F84BD9">
              <w:rPr>
                <w:sz w:val="18"/>
                <w:szCs w:val="18"/>
              </w:rPr>
              <w:t>– zabudowa wielorodzinna i zamieszkania zbiorowego</w:t>
            </w:r>
          </w:p>
          <w:p w14:paraId="4D6BA103" w14:textId="77777777" w:rsidR="00AC7A33" w:rsidRPr="00F84BD9" w:rsidRDefault="00AC7A33" w:rsidP="00AC7A33">
            <w:pPr>
              <w:rPr>
                <w:sz w:val="18"/>
                <w:szCs w:val="18"/>
              </w:rPr>
            </w:pPr>
            <w:r w:rsidRPr="00F84BD9">
              <w:rPr>
                <w:sz w:val="18"/>
                <w:szCs w:val="18"/>
              </w:rPr>
              <w:t>U/MN</w:t>
            </w:r>
            <w:r w:rsidR="00185618" w:rsidRPr="00F84BD9">
              <w:rPr>
                <w:sz w:val="18"/>
                <w:szCs w:val="18"/>
              </w:rPr>
              <w:t>,</w:t>
            </w:r>
            <w:r w:rsidRPr="00F84BD9">
              <w:rPr>
                <w:sz w:val="18"/>
                <w:szCs w:val="18"/>
              </w:rPr>
              <w:t xml:space="preserve"> U/MW</w:t>
            </w:r>
            <w:r w:rsidR="00185618" w:rsidRPr="00F84BD9">
              <w:rPr>
                <w:sz w:val="18"/>
                <w:szCs w:val="18"/>
              </w:rPr>
              <w:t xml:space="preserve"> – zabudowa mieszkalno-usługowa</w:t>
            </w:r>
          </w:p>
          <w:p w14:paraId="350CD339" w14:textId="77777777" w:rsidR="00F84BD9" w:rsidRPr="00F84BD9" w:rsidRDefault="00F84BD9" w:rsidP="00F84BD9">
            <w:pPr>
              <w:rPr>
                <w:sz w:val="18"/>
                <w:szCs w:val="18"/>
              </w:rPr>
            </w:pPr>
            <w:r w:rsidRPr="00F84BD9">
              <w:rPr>
                <w:sz w:val="18"/>
                <w:szCs w:val="18"/>
              </w:rPr>
              <w:t>UO – czasowy pobyt dzieci i młodzieży</w:t>
            </w:r>
          </w:p>
          <w:p w14:paraId="480FF119" w14:textId="77777777" w:rsidR="00AC7A33" w:rsidRPr="00F84BD9" w:rsidRDefault="00AC7A33" w:rsidP="00F84BD9">
            <w:pPr>
              <w:rPr>
                <w:sz w:val="18"/>
                <w:szCs w:val="18"/>
                <w:highlight w:val="yellow"/>
              </w:rPr>
            </w:pPr>
            <w:r w:rsidRPr="00F84BD9">
              <w:rPr>
                <w:sz w:val="18"/>
                <w:szCs w:val="18"/>
              </w:rPr>
              <w:t>ZD</w:t>
            </w:r>
            <w:r w:rsidR="00C73C3E" w:rsidRPr="00F84BD9">
              <w:rPr>
                <w:sz w:val="18"/>
                <w:szCs w:val="18"/>
              </w:rPr>
              <w:t>,</w:t>
            </w:r>
            <w:r w:rsidRPr="00F84BD9">
              <w:rPr>
                <w:sz w:val="18"/>
                <w:szCs w:val="18"/>
              </w:rPr>
              <w:t xml:space="preserve"> ZP </w:t>
            </w:r>
            <w:r w:rsidR="00C73C3E" w:rsidRPr="00F84BD9">
              <w:rPr>
                <w:sz w:val="18"/>
                <w:szCs w:val="18"/>
              </w:rPr>
              <w:t>– tereny rekreacyjno-wypoczynkowe</w:t>
            </w:r>
          </w:p>
        </w:tc>
      </w:tr>
      <w:tr w:rsidR="00AC7A33" w:rsidRPr="003B5A92" w14:paraId="46BE2437" w14:textId="77777777" w:rsidTr="00087B44">
        <w:trPr>
          <w:jc w:val="center"/>
        </w:trPr>
        <w:tc>
          <w:tcPr>
            <w:tcW w:w="462" w:type="dxa"/>
            <w:shd w:val="clear" w:color="auto" w:fill="CCFFCC"/>
            <w:vAlign w:val="center"/>
          </w:tcPr>
          <w:p w14:paraId="0D4FF665" w14:textId="77777777" w:rsidR="00AC7A33" w:rsidRPr="000D4A2D" w:rsidRDefault="00AC7A33" w:rsidP="00AC7A33">
            <w:pPr>
              <w:jc w:val="center"/>
              <w:rPr>
                <w:sz w:val="20"/>
                <w:szCs w:val="20"/>
              </w:rPr>
            </w:pPr>
            <w:r>
              <w:rPr>
                <w:sz w:val="20"/>
                <w:szCs w:val="20"/>
              </w:rPr>
              <w:t>4</w:t>
            </w:r>
          </w:p>
        </w:tc>
        <w:tc>
          <w:tcPr>
            <w:tcW w:w="799" w:type="dxa"/>
            <w:vAlign w:val="center"/>
          </w:tcPr>
          <w:p w14:paraId="4FAC3DC2" w14:textId="77777777" w:rsidR="00AC7A33" w:rsidRPr="000D4A2D" w:rsidRDefault="00AC7A33" w:rsidP="00087B44">
            <w:pPr>
              <w:jc w:val="center"/>
              <w:rPr>
                <w:sz w:val="20"/>
                <w:szCs w:val="20"/>
              </w:rPr>
            </w:pPr>
            <w:r>
              <w:rPr>
                <w:sz w:val="20"/>
                <w:szCs w:val="20"/>
              </w:rPr>
              <w:t>04</w:t>
            </w:r>
          </w:p>
        </w:tc>
        <w:tc>
          <w:tcPr>
            <w:tcW w:w="4961" w:type="dxa"/>
          </w:tcPr>
          <w:p w14:paraId="1DCA16BE" w14:textId="77777777" w:rsidR="00AC7A33" w:rsidRPr="00AC54CA" w:rsidRDefault="00AC7A33" w:rsidP="00AC7A33">
            <w:pPr>
              <w:autoSpaceDE w:val="0"/>
              <w:autoSpaceDN w:val="0"/>
              <w:adjustRightInd w:val="0"/>
              <w:rPr>
                <w:sz w:val="18"/>
                <w:szCs w:val="18"/>
              </w:rPr>
            </w:pPr>
            <w:r w:rsidRPr="00AC54CA">
              <w:rPr>
                <w:rFonts w:eastAsia="TimesNewRoman"/>
                <w:sz w:val="18"/>
                <w:szCs w:val="18"/>
              </w:rPr>
              <w:t xml:space="preserve">Uchwala nr </w:t>
            </w:r>
            <w:r w:rsidRPr="00AC54CA">
              <w:rPr>
                <w:bCs/>
                <w:sz w:val="18"/>
                <w:szCs w:val="18"/>
              </w:rPr>
              <w:t xml:space="preserve">296/XXVII/2004 </w:t>
            </w:r>
            <w:r w:rsidRPr="00AC54CA">
              <w:rPr>
                <w:rFonts w:eastAsia="TimesNewRoman"/>
                <w:sz w:val="18"/>
                <w:szCs w:val="18"/>
              </w:rPr>
              <w:t xml:space="preserve">Rady Miejskiej w Ostrołęce </w:t>
            </w:r>
            <w:r w:rsidRPr="00AC54CA">
              <w:rPr>
                <w:bCs/>
                <w:sz w:val="18"/>
                <w:szCs w:val="18"/>
              </w:rPr>
              <w:t>z dnia 5 listopada 2004 r. w sprawie miejscowego planu zagospodarowania przestrzennego rejonu „Bemowo” w Ostrołęce</w:t>
            </w:r>
          </w:p>
        </w:tc>
        <w:tc>
          <w:tcPr>
            <w:tcW w:w="3119" w:type="dxa"/>
          </w:tcPr>
          <w:p w14:paraId="6CD733A3" w14:textId="77777777" w:rsidR="00AC7A33" w:rsidRPr="00F84BD9" w:rsidRDefault="00AC7A33" w:rsidP="00AC7A33">
            <w:pPr>
              <w:rPr>
                <w:sz w:val="18"/>
                <w:szCs w:val="18"/>
              </w:rPr>
            </w:pPr>
            <w:r w:rsidRPr="00F84BD9">
              <w:rPr>
                <w:sz w:val="18"/>
                <w:szCs w:val="18"/>
              </w:rPr>
              <w:t>MNu</w:t>
            </w:r>
            <w:r w:rsidR="00C73C3E" w:rsidRPr="00F84BD9">
              <w:rPr>
                <w:sz w:val="18"/>
                <w:szCs w:val="18"/>
              </w:rPr>
              <w:t xml:space="preserve"> – zabudowa jednorodzinna</w:t>
            </w:r>
          </w:p>
          <w:p w14:paraId="16E4F266" w14:textId="77777777" w:rsidR="00AC7A33" w:rsidRPr="00F84BD9" w:rsidRDefault="00AC7A33" w:rsidP="00AC7A33">
            <w:pPr>
              <w:rPr>
                <w:sz w:val="18"/>
                <w:szCs w:val="18"/>
              </w:rPr>
            </w:pPr>
            <w:r w:rsidRPr="00F84BD9">
              <w:rPr>
                <w:sz w:val="18"/>
                <w:szCs w:val="18"/>
              </w:rPr>
              <w:t xml:space="preserve">MW </w:t>
            </w:r>
            <w:r w:rsidR="00C73C3E" w:rsidRPr="00F84BD9">
              <w:rPr>
                <w:sz w:val="18"/>
                <w:szCs w:val="18"/>
              </w:rPr>
              <w:t>– zabudowa wielorodzinna i zamieszkania zbiorowego</w:t>
            </w:r>
          </w:p>
          <w:p w14:paraId="6833E208" w14:textId="77777777" w:rsidR="00AC7A33" w:rsidRPr="00F84BD9" w:rsidRDefault="00AC7A33" w:rsidP="00AC7A33">
            <w:pPr>
              <w:rPr>
                <w:sz w:val="18"/>
                <w:szCs w:val="18"/>
              </w:rPr>
            </w:pPr>
            <w:r w:rsidRPr="00F84BD9">
              <w:rPr>
                <w:sz w:val="18"/>
                <w:szCs w:val="18"/>
              </w:rPr>
              <w:t xml:space="preserve">UH </w:t>
            </w:r>
            <w:r w:rsidR="00F84BD9" w:rsidRPr="00F84BD9">
              <w:rPr>
                <w:sz w:val="18"/>
                <w:szCs w:val="18"/>
              </w:rPr>
              <w:t>– tereny rekreacyjno-wypoczynkowe</w:t>
            </w:r>
          </w:p>
          <w:p w14:paraId="297348D7" w14:textId="77777777" w:rsidR="00AC7A33" w:rsidRPr="00F84BD9" w:rsidRDefault="00AC7A33" w:rsidP="00AC7A33">
            <w:pPr>
              <w:rPr>
                <w:sz w:val="18"/>
                <w:szCs w:val="18"/>
              </w:rPr>
            </w:pPr>
            <w:r w:rsidRPr="00F84BD9">
              <w:rPr>
                <w:sz w:val="18"/>
                <w:szCs w:val="18"/>
              </w:rPr>
              <w:t xml:space="preserve">ZD </w:t>
            </w:r>
            <w:r w:rsidR="00F84BD9" w:rsidRPr="00F84BD9">
              <w:rPr>
                <w:sz w:val="18"/>
                <w:szCs w:val="18"/>
              </w:rPr>
              <w:t>– tereny rekreacyjno-wypoczynkowe</w:t>
            </w:r>
          </w:p>
        </w:tc>
      </w:tr>
      <w:tr w:rsidR="00AC7A33" w:rsidRPr="003B5A92" w14:paraId="6150ADF8" w14:textId="77777777" w:rsidTr="00087B44">
        <w:trPr>
          <w:jc w:val="center"/>
        </w:trPr>
        <w:tc>
          <w:tcPr>
            <w:tcW w:w="462" w:type="dxa"/>
            <w:shd w:val="clear" w:color="auto" w:fill="CCFFCC"/>
            <w:vAlign w:val="center"/>
          </w:tcPr>
          <w:p w14:paraId="07803018" w14:textId="77777777" w:rsidR="00AC7A33" w:rsidRPr="000D4A2D" w:rsidRDefault="00AC7A33" w:rsidP="00AC7A33">
            <w:pPr>
              <w:jc w:val="center"/>
              <w:rPr>
                <w:sz w:val="20"/>
                <w:szCs w:val="20"/>
              </w:rPr>
            </w:pPr>
            <w:r>
              <w:rPr>
                <w:sz w:val="20"/>
                <w:szCs w:val="20"/>
              </w:rPr>
              <w:t>5</w:t>
            </w:r>
          </w:p>
        </w:tc>
        <w:tc>
          <w:tcPr>
            <w:tcW w:w="799" w:type="dxa"/>
            <w:vAlign w:val="center"/>
          </w:tcPr>
          <w:p w14:paraId="5BC1C197" w14:textId="77777777" w:rsidR="00AC7A33" w:rsidRPr="000D4A2D" w:rsidRDefault="00AC7A33" w:rsidP="00087B44">
            <w:pPr>
              <w:jc w:val="center"/>
              <w:rPr>
                <w:sz w:val="20"/>
                <w:szCs w:val="20"/>
              </w:rPr>
            </w:pPr>
            <w:r>
              <w:rPr>
                <w:sz w:val="20"/>
                <w:szCs w:val="20"/>
              </w:rPr>
              <w:t>05</w:t>
            </w:r>
          </w:p>
        </w:tc>
        <w:tc>
          <w:tcPr>
            <w:tcW w:w="4961" w:type="dxa"/>
          </w:tcPr>
          <w:p w14:paraId="332C9287" w14:textId="77777777" w:rsidR="00AC7A33" w:rsidRPr="00AC54CA" w:rsidRDefault="00AC7A33" w:rsidP="00AC7A33">
            <w:pPr>
              <w:autoSpaceDE w:val="0"/>
              <w:autoSpaceDN w:val="0"/>
              <w:adjustRightInd w:val="0"/>
              <w:rPr>
                <w:sz w:val="18"/>
                <w:szCs w:val="18"/>
              </w:rPr>
            </w:pPr>
            <w:r w:rsidRPr="00AC54CA">
              <w:rPr>
                <w:bCs/>
                <w:sz w:val="18"/>
                <w:szCs w:val="18"/>
              </w:rPr>
              <w:t>Uchwała nr 471/LII/2006 Rady Miejskiej w Ostroł</w:t>
            </w:r>
            <w:r w:rsidRPr="00AC54CA">
              <w:rPr>
                <w:rFonts w:eastAsia="TimesNewRoman"/>
                <w:sz w:val="18"/>
                <w:szCs w:val="18"/>
              </w:rPr>
              <w:t>ę</w:t>
            </w:r>
            <w:r w:rsidRPr="00AC54CA">
              <w:rPr>
                <w:bCs/>
                <w:sz w:val="18"/>
                <w:szCs w:val="18"/>
              </w:rPr>
              <w:t>ce z dnia 30 marca 2006 r. w sprawie miejscowego planu zagospodarowania przestrzennego rejonu „</w:t>
            </w:r>
            <w:r w:rsidRPr="00AC54CA">
              <w:rPr>
                <w:rFonts w:eastAsia="TimesNewRoman"/>
                <w:sz w:val="18"/>
                <w:szCs w:val="18"/>
              </w:rPr>
              <w:t>Ś</w:t>
            </w:r>
            <w:r w:rsidRPr="00AC54CA">
              <w:rPr>
                <w:bCs/>
                <w:sz w:val="18"/>
                <w:szCs w:val="18"/>
              </w:rPr>
              <w:t>ródmie</w:t>
            </w:r>
            <w:r w:rsidRPr="00AC54CA">
              <w:rPr>
                <w:rFonts w:eastAsia="TimesNewRoman"/>
                <w:sz w:val="18"/>
                <w:szCs w:val="18"/>
              </w:rPr>
              <w:t>ś</w:t>
            </w:r>
            <w:r w:rsidRPr="00AC54CA">
              <w:rPr>
                <w:bCs/>
                <w:sz w:val="18"/>
                <w:szCs w:val="18"/>
              </w:rPr>
              <w:t>cie Płn. – 11 Listopada” w Ostroł</w:t>
            </w:r>
            <w:r w:rsidRPr="00AC54CA">
              <w:rPr>
                <w:rFonts w:eastAsia="TimesNewRoman"/>
                <w:sz w:val="18"/>
                <w:szCs w:val="18"/>
              </w:rPr>
              <w:t>ę</w:t>
            </w:r>
            <w:r w:rsidRPr="00AC54CA">
              <w:rPr>
                <w:bCs/>
                <w:sz w:val="18"/>
                <w:szCs w:val="18"/>
              </w:rPr>
              <w:t>ce</w:t>
            </w:r>
          </w:p>
        </w:tc>
        <w:tc>
          <w:tcPr>
            <w:tcW w:w="3119" w:type="dxa"/>
          </w:tcPr>
          <w:p w14:paraId="4FFE0242" w14:textId="77777777" w:rsidR="00185618" w:rsidRPr="00F84BD9" w:rsidRDefault="00185618" w:rsidP="00185618">
            <w:pPr>
              <w:rPr>
                <w:sz w:val="18"/>
                <w:szCs w:val="18"/>
              </w:rPr>
            </w:pPr>
            <w:r w:rsidRPr="00F84BD9">
              <w:rPr>
                <w:sz w:val="18"/>
                <w:szCs w:val="18"/>
              </w:rPr>
              <w:t>MNU, MSU, MEU  – zabudowa jednorodzinna</w:t>
            </w:r>
          </w:p>
          <w:p w14:paraId="5EA9872D" w14:textId="77777777" w:rsidR="00AC7A33" w:rsidRPr="00F84BD9" w:rsidRDefault="00AC7A33" w:rsidP="00AC7A33">
            <w:pPr>
              <w:rPr>
                <w:sz w:val="18"/>
                <w:szCs w:val="18"/>
              </w:rPr>
            </w:pPr>
            <w:r w:rsidRPr="00F84BD9">
              <w:rPr>
                <w:sz w:val="18"/>
                <w:szCs w:val="18"/>
              </w:rPr>
              <w:t xml:space="preserve">MWU </w:t>
            </w:r>
            <w:r w:rsidR="00C73C3E" w:rsidRPr="00F84BD9">
              <w:rPr>
                <w:sz w:val="18"/>
                <w:szCs w:val="18"/>
              </w:rPr>
              <w:t>– zabudowa wielorodzinna i zamieszkania zbiorowego</w:t>
            </w:r>
          </w:p>
          <w:p w14:paraId="28B3A416" w14:textId="77777777" w:rsidR="00AC7A33" w:rsidRPr="00F84BD9" w:rsidRDefault="00185618" w:rsidP="00AC7A33">
            <w:pPr>
              <w:rPr>
                <w:sz w:val="18"/>
                <w:szCs w:val="18"/>
              </w:rPr>
            </w:pPr>
            <w:r w:rsidRPr="00F84BD9">
              <w:rPr>
                <w:sz w:val="18"/>
                <w:szCs w:val="18"/>
              </w:rPr>
              <w:t xml:space="preserve">MM/UU, </w:t>
            </w:r>
            <w:r w:rsidR="00AC7A33" w:rsidRPr="00F84BD9">
              <w:rPr>
                <w:sz w:val="18"/>
                <w:szCs w:val="18"/>
              </w:rPr>
              <w:t xml:space="preserve">UUM </w:t>
            </w:r>
            <w:r w:rsidRPr="00F84BD9">
              <w:rPr>
                <w:sz w:val="18"/>
                <w:szCs w:val="18"/>
              </w:rPr>
              <w:t>– zabudowa mieszkalno-usługowa</w:t>
            </w:r>
          </w:p>
          <w:p w14:paraId="0EAAB890" w14:textId="77777777" w:rsidR="00AC7A33" w:rsidRPr="00F84BD9" w:rsidRDefault="00AC7A33" w:rsidP="00AC7A33">
            <w:pPr>
              <w:rPr>
                <w:sz w:val="18"/>
                <w:szCs w:val="18"/>
              </w:rPr>
            </w:pPr>
            <w:r w:rsidRPr="00F84BD9">
              <w:rPr>
                <w:sz w:val="18"/>
                <w:szCs w:val="18"/>
              </w:rPr>
              <w:t xml:space="preserve">UO </w:t>
            </w:r>
            <w:r w:rsidR="00C73C3E" w:rsidRPr="00F84BD9">
              <w:rPr>
                <w:sz w:val="18"/>
                <w:szCs w:val="18"/>
              </w:rPr>
              <w:t>– czasowy pobyt dzieci i młodzieży</w:t>
            </w:r>
          </w:p>
          <w:p w14:paraId="46771440" w14:textId="77777777" w:rsidR="00185618" w:rsidRPr="00F84BD9" w:rsidRDefault="00185618" w:rsidP="00F84BD9">
            <w:pPr>
              <w:rPr>
                <w:sz w:val="18"/>
                <w:szCs w:val="18"/>
              </w:rPr>
            </w:pPr>
            <w:r w:rsidRPr="00F84BD9">
              <w:rPr>
                <w:sz w:val="18"/>
                <w:szCs w:val="18"/>
              </w:rPr>
              <w:t xml:space="preserve">ZP6 </w:t>
            </w:r>
            <w:r w:rsidR="00F84BD9" w:rsidRPr="00F84BD9">
              <w:rPr>
                <w:sz w:val="18"/>
                <w:szCs w:val="18"/>
              </w:rPr>
              <w:t>– tereny rekreacyjno-wypoczynkowe</w:t>
            </w:r>
          </w:p>
        </w:tc>
      </w:tr>
      <w:tr w:rsidR="00AC7A33" w:rsidRPr="003B5A92" w14:paraId="4CE6AB1B" w14:textId="77777777" w:rsidTr="00087B44">
        <w:trPr>
          <w:jc w:val="center"/>
        </w:trPr>
        <w:tc>
          <w:tcPr>
            <w:tcW w:w="462" w:type="dxa"/>
            <w:shd w:val="clear" w:color="auto" w:fill="CCFFCC"/>
            <w:vAlign w:val="center"/>
          </w:tcPr>
          <w:p w14:paraId="6F2EF150" w14:textId="77777777" w:rsidR="00AC7A33" w:rsidRPr="000D4A2D" w:rsidRDefault="00AC7A33" w:rsidP="00AC7A33">
            <w:pPr>
              <w:jc w:val="center"/>
              <w:rPr>
                <w:sz w:val="20"/>
                <w:szCs w:val="20"/>
              </w:rPr>
            </w:pPr>
            <w:r>
              <w:rPr>
                <w:sz w:val="20"/>
                <w:szCs w:val="20"/>
              </w:rPr>
              <w:t>6</w:t>
            </w:r>
          </w:p>
        </w:tc>
        <w:tc>
          <w:tcPr>
            <w:tcW w:w="799" w:type="dxa"/>
            <w:vAlign w:val="center"/>
          </w:tcPr>
          <w:p w14:paraId="76EC6B51" w14:textId="77777777" w:rsidR="00AC7A33" w:rsidRPr="000D4A2D" w:rsidRDefault="00AC7A33" w:rsidP="00087B44">
            <w:pPr>
              <w:jc w:val="center"/>
              <w:rPr>
                <w:sz w:val="20"/>
                <w:szCs w:val="20"/>
              </w:rPr>
            </w:pPr>
            <w:r>
              <w:rPr>
                <w:sz w:val="20"/>
                <w:szCs w:val="20"/>
              </w:rPr>
              <w:t>06</w:t>
            </w:r>
          </w:p>
        </w:tc>
        <w:tc>
          <w:tcPr>
            <w:tcW w:w="4961" w:type="dxa"/>
          </w:tcPr>
          <w:p w14:paraId="66DDF9EF" w14:textId="77777777" w:rsidR="00AC7A33" w:rsidRPr="0069155A" w:rsidRDefault="00AC7A33" w:rsidP="00AC7A33">
            <w:pPr>
              <w:autoSpaceDE w:val="0"/>
              <w:autoSpaceDN w:val="0"/>
              <w:adjustRightInd w:val="0"/>
              <w:rPr>
                <w:sz w:val="18"/>
                <w:szCs w:val="18"/>
              </w:rPr>
            </w:pPr>
            <w:r w:rsidRPr="0069155A">
              <w:rPr>
                <w:rFonts w:eastAsia="TimesNewRoman"/>
                <w:sz w:val="18"/>
                <w:szCs w:val="18"/>
              </w:rPr>
              <w:t xml:space="preserve">Uchwała nr </w:t>
            </w:r>
            <w:r w:rsidRPr="0069155A">
              <w:rPr>
                <w:rFonts w:eastAsia="TimesNewRoman"/>
                <w:bCs/>
                <w:sz w:val="18"/>
                <w:szCs w:val="18"/>
              </w:rPr>
              <w:t>118/XIX/2007 Rady Mi</w:t>
            </w:r>
            <w:r w:rsidRPr="0069155A">
              <w:rPr>
                <w:rFonts w:eastAsia="TimesNewRoman"/>
                <w:sz w:val="18"/>
                <w:szCs w:val="18"/>
              </w:rPr>
              <w:t xml:space="preserve">asta Ostrołęki </w:t>
            </w:r>
            <w:r w:rsidRPr="0069155A">
              <w:rPr>
                <w:rFonts w:eastAsia="TimesNewRoman"/>
                <w:bCs/>
                <w:sz w:val="18"/>
                <w:szCs w:val="18"/>
              </w:rPr>
              <w:t xml:space="preserve">z dnia </w:t>
            </w:r>
            <w:r w:rsidRPr="0069155A">
              <w:rPr>
                <w:rFonts w:eastAsia="TimesNewRoman"/>
                <w:sz w:val="18"/>
                <w:szCs w:val="18"/>
              </w:rPr>
              <w:t xml:space="preserve">25 października 2007 r. </w:t>
            </w:r>
            <w:r w:rsidRPr="0069155A">
              <w:rPr>
                <w:rFonts w:eastAsia="TimesNewRoman"/>
                <w:bCs/>
                <w:sz w:val="18"/>
                <w:szCs w:val="18"/>
              </w:rPr>
              <w:t xml:space="preserve">w sprawie miejscowego planu zagospodarowania przestrzennego </w:t>
            </w:r>
            <w:r w:rsidRPr="0069155A">
              <w:rPr>
                <w:rFonts w:eastAsia="TimesNewRoman"/>
                <w:sz w:val="18"/>
                <w:szCs w:val="18"/>
              </w:rPr>
              <w:t>rejonu „Śr</w:t>
            </w:r>
            <w:r>
              <w:rPr>
                <w:rFonts w:eastAsia="TimesNewRoman"/>
                <w:sz w:val="18"/>
                <w:szCs w:val="18"/>
              </w:rPr>
              <w:t>ó</w:t>
            </w:r>
            <w:r w:rsidRPr="0069155A">
              <w:rPr>
                <w:rFonts w:eastAsia="TimesNewRoman"/>
                <w:sz w:val="18"/>
                <w:szCs w:val="18"/>
              </w:rPr>
              <w:t xml:space="preserve">dmieście Płd. </w:t>
            </w:r>
            <w:r w:rsidRPr="0069155A">
              <w:rPr>
                <w:rFonts w:eastAsia="TimesNewRoman"/>
                <w:bCs/>
                <w:sz w:val="18"/>
                <w:szCs w:val="18"/>
              </w:rPr>
              <w:t xml:space="preserve">– </w:t>
            </w:r>
            <w:r w:rsidRPr="0069155A">
              <w:rPr>
                <w:rFonts w:eastAsia="TimesNewRoman"/>
                <w:sz w:val="18"/>
                <w:szCs w:val="18"/>
              </w:rPr>
              <w:t>Goworowska” w Ostrołęce</w:t>
            </w:r>
          </w:p>
        </w:tc>
        <w:tc>
          <w:tcPr>
            <w:tcW w:w="3119" w:type="dxa"/>
          </w:tcPr>
          <w:p w14:paraId="6CCA3B3C" w14:textId="77777777" w:rsidR="00185618" w:rsidRPr="00F84BD9" w:rsidRDefault="00185618" w:rsidP="00185618">
            <w:pPr>
              <w:rPr>
                <w:sz w:val="18"/>
                <w:szCs w:val="18"/>
              </w:rPr>
            </w:pPr>
            <w:r w:rsidRPr="00F84BD9">
              <w:rPr>
                <w:sz w:val="18"/>
                <w:szCs w:val="18"/>
              </w:rPr>
              <w:t>MNU, MSU, MEU – zabudowa jednorodzinna</w:t>
            </w:r>
          </w:p>
          <w:p w14:paraId="254F5ED7" w14:textId="77777777" w:rsidR="00AC7A33" w:rsidRPr="00F84BD9" w:rsidRDefault="00AC7A33" w:rsidP="00AC7A33">
            <w:pPr>
              <w:rPr>
                <w:sz w:val="18"/>
                <w:szCs w:val="18"/>
              </w:rPr>
            </w:pPr>
            <w:r w:rsidRPr="00F84BD9">
              <w:rPr>
                <w:sz w:val="18"/>
                <w:szCs w:val="18"/>
              </w:rPr>
              <w:t xml:space="preserve">MWU </w:t>
            </w:r>
            <w:r w:rsidR="00C73C3E" w:rsidRPr="00F84BD9">
              <w:rPr>
                <w:sz w:val="18"/>
                <w:szCs w:val="18"/>
              </w:rPr>
              <w:t>– zabudowa wielorodzinna i zamieszkania zbiorowego</w:t>
            </w:r>
          </w:p>
          <w:p w14:paraId="70F62343" w14:textId="77777777" w:rsidR="00AC7A33" w:rsidRPr="00F84BD9" w:rsidRDefault="00AC7A33" w:rsidP="00AC7A33">
            <w:pPr>
              <w:rPr>
                <w:sz w:val="18"/>
                <w:szCs w:val="18"/>
              </w:rPr>
            </w:pPr>
            <w:r w:rsidRPr="00F84BD9">
              <w:rPr>
                <w:sz w:val="18"/>
                <w:szCs w:val="18"/>
              </w:rPr>
              <w:t xml:space="preserve">UUM </w:t>
            </w:r>
            <w:r w:rsidR="00185618" w:rsidRPr="00F84BD9">
              <w:rPr>
                <w:sz w:val="18"/>
                <w:szCs w:val="18"/>
              </w:rPr>
              <w:t>– zabudowa mieszkalno-usługowa</w:t>
            </w:r>
          </w:p>
          <w:p w14:paraId="2DB3B448" w14:textId="77777777" w:rsidR="00AC7A33" w:rsidRPr="00F84BD9" w:rsidRDefault="00AC7A33" w:rsidP="00AC7A33">
            <w:pPr>
              <w:rPr>
                <w:sz w:val="18"/>
                <w:szCs w:val="18"/>
              </w:rPr>
            </w:pPr>
            <w:r w:rsidRPr="00F84BD9">
              <w:rPr>
                <w:sz w:val="18"/>
                <w:szCs w:val="18"/>
              </w:rPr>
              <w:t xml:space="preserve">UO </w:t>
            </w:r>
            <w:r w:rsidR="00C73C3E" w:rsidRPr="00F84BD9">
              <w:rPr>
                <w:sz w:val="18"/>
                <w:szCs w:val="18"/>
              </w:rPr>
              <w:t>– czasowy pobyt dzieci i młodzieży</w:t>
            </w:r>
          </w:p>
          <w:p w14:paraId="6217FA35" w14:textId="77777777" w:rsidR="00185618" w:rsidRPr="00F84BD9" w:rsidRDefault="00185618" w:rsidP="00F84BD9">
            <w:pPr>
              <w:rPr>
                <w:sz w:val="18"/>
                <w:szCs w:val="18"/>
              </w:rPr>
            </w:pPr>
            <w:r w:rsidRPr="00F84BD9">
              <w:rPr>
                <w:sz w:val="18"/>
                <w:szCs w:val="18"/>
              </w:rPr>
              <w:t xml:space="preserve">ZP5 </w:t>
            </w:r>
            <w:r w:rsidR="00F84BD9" w:rsidRPr="00F84BD9">
              <w:rPr>
                <w:sz w:val="18"/>
                <w:szCs w:val="18"/>
              </w:rPr>
              <w:t>– tereny rekreacyjno-wypoczynkowe</w:t>
            </w:r>
          </w:p>
        </w:tc>
      </w:tr>
      <w:tr w:rsidR="00AC7A33" w:rsidRPr="003B5A92" w14:paraId="2B3BE3BB" w14:textId="77777777" w:rsidTr="00087B44">
        <w:trPr>
          <w:jc w:val="center"/>
        </w:trPr>
        <w:tc>
          <w:tcPr>
            <w:tcW w:w="462" w:type="dxa"/>
            <w:shd w:val="clear" w:color="auto" w:fill="CCFFCC"/>
            <w:vAlign w:val="center"/>
          </w:tcPr>
          <w:p w14:paraId="483EFB35" w14:textId="77777777" w:rsidR="00AC7A33" w:rsidRPr="000D4A2D" w:rsidRDefault="00AC7A33" w:rsidP="00AC7A33">
            <w:pPr>
              <w:jc w:val="center"/>
              <w:rPr>
                <w:sz w:val="20"/>
                <w:szCs w:val="20"/>
              </w:rPr>
            </w:pPr>
            <w:r>
              <w:rPr>
                <w:sz w:val="20"/>
                <w:szCs w:val="20"/>
              </w:rPr>
              <w:t>7</w:t>
            </w:r>
          </w:p>
        </w:tc>
        <w:tc>
          <w:tcPr>
            <w:tcW w:w="799" w:type="dxa"/>
            <w:vAlign w:val="center"/>
          </w:tcPr>
          <w:p w14:paraId="3337F646" w14:textId="77777777" w:rsidR="00AC7A33" w:rsidRPr="000D4A2D" w:rsidRDefault="00AC7A33" w:rsidP="00087B44">
            <w:pPr>
              <w:jc w:val="center"/>
              <w:rPr>
                <w:sz w:val="20"/>
                <w:szCs w:val="20"/>
              </w:rPr>
            </w:pPr>
            <w:r>
              <w:rPr>
                <w:sz w:val="20"/>
                <w:szCs w:val="20"/>
              </w:rPr>
              <w:t>07</w:t>
            </w:r>
          </w:p>
        </w:tc>
        <w:tc>
          <w:tcPr>
            <w:tcW w:w="4961" w:type="dxa"/>
          </w:tcPr>
          <w:p w14:paraId="04EFA2FD" w14:textId="77777777" w:rsidR="00AC7A33" w:rsidRPr="0069155A" w:rsidRDefault="00AC7A33" w:rsidP="00AC7A33">
            <w:pPr>
              <w:autoSpaceDE w:val="0"/>
              <w:autoSpaceDN w:val="0"/>
              <w:adjustRightInd w:val="0"/>
              <w:rPr>
                <w:sz w:val="18"/>
                <w:szCs w:val="18"/>
              </w:rPr>
            </w:pPr>
            <w:r w:rsidRPr="0069155A">
              <w:rPr>
                <w:bCs/>
                <w:sz w:val="18"/>
                <w:szCs w:val="18"/>
              </w:rPr>
              <w:t>Uchwała nr 275/XXXVII/2008 Rady Miasta Ostrołęki z dnia 30 października 2008 r. w sprawie zmiany miejscowego planu zagospodarowania przestrzennego rejonu „Śródmieście Płn. – 11 Listopada” w Ostrołęce dla jednostki strukturalnej UT 2</w:t>
            </w:r>
          </w:p>
        </w:tc>
        <w:tc>
          <w:tcPr>
            <w:tcW w:w="3119" w:type="dxa"/>
          </w:tcPr>
          <w:p w14:paraId="784C894A" w14:textId="77777777" w:rsidR="00AC7A33" w:rsidRPr="00F84BD9" w:rsidRDefault="00F84BD9" w:rsidP="00AC7A33">
            <w:pPr>
              <w:rPr>
                <w:sz w:val="18"/>
                <w:szCs w:val="18"/>
              </w:rPr>
            </w:pPr>
            <w:r w:rsidRPr="00F84BD9">
              <w:rPr>
                <w:sz w:val="18"/>
                <w:szCs w:val="18"/>
              </w:rPr>
              <w:t>brak terenów chronionych</w:t>
            </w:r>
          </w:p>
        </w:tc>
      </w:tr>
      <w:tr w:rsidR="00AC7A33" w:rsidRPr="003B5A92" w14:paraId="65BA5D32" w14:textId="77777777" w:rsidTr="00087B44">
        <w:trPr>
          <w:jc w:val="center"/>
        </w:trPr>
        <w:tc>
          <w:tcPr>
            <w:tcW w:w="462" w:type="dxa"/>
            <w:shd w:val="clear" w:color="auto" w:fill="CCFFCC"/>
            <w:vAlign w:val="center"/>
          </w:tcPr>
          <w:p w14:paraId="339C3C8C" w14:textId="77777777" w:rsidR="00AC7A33" w:rsidRPr="000D4A2D" w:rsidRDefault="00AC7A33" w:rsidP="00AC7A33">
            <w:pPr>
              <w:jc w:val="center"/>
              <w:rPr>
                <w:sz w:val="20"/>
                <w:szCs w:val="20"/>
              </w:rPr>
            </w:pPr>
            <w:r>
              <w:rPr>
                <w:sz w:val="20"/>
                <w:szCs w:val="20"/>
              </w:rPr>
              <w:t>8</w:t>
            </w:r>
          </w:p>
        </w:tc>
        <w:tc>
          <w:tcPr>
            <w:tcW w:w="799" w:type="dxa"/>
            <w:vAlign w:val="center"/>
          </w:tcPr>
          <w:p w14:paraId="0BCBA8DE" w14:textId="77777777" w:rsidR="00AC7A33" w:rsidRPr="000D4A2D" w:rsidRDefault="00AC7A33" w:rsidP="00087B44">
            <w:pPr>
              <w:jc w:val="center"/>
              <w:rPr>
                <w:sz w:val="20"/>
                <w:szCs w:val="20"/>
              </w:rPr>
            </w:pPr>
            <w:r>
              <w:rPr>
                <w:sz w:val="20"/>
                <w:szCs w:val="20"/>
              </w:rPr>
              <w:t>08</w:t>
            </w:r>
          </w:p>
        </w:tc>
        <w:tc>
          <w:tcPr>
            <w:tcW w:w="4961" w:type="dxa"/>
          </w:tcPr>
          <w:p w14:paraId="1F1A169B" w14:textId="77777777" w:rsidR="00AC7A33" w:rsidRPr="0069155A" w:rsidRDefault="00AC7A33" w:rsidP="00AC7A33">
            <w:pPr>
              <w:autoSpaceDE w:val="0"/>
              <w:autoSpaceDN w:val="0"/>
              <w:adjustRightInd w:val="0"/>
              <w:rPr>
                <w:sz w:val="18"/>
                <w:szCs w:val="18"/>
              </w:rPr>
            </w:pPr>
            <w:r w:rsidRPr="0069155A">
              <w:rPr>
                <w:bCs/>
                <w:sz w:val="18"/>
                <w:szCs w:val="18"/>
              </w:rPr>
              <w:t>Uchwała nr 476/LXI/2009 Rady Miasta Ostrołęki z dnia 30 grudnia 2009 r. w sprawie zmiany miejscowego planu zagospodarowania przestrzennego rejonu „Śródmieście Płn. – 11 Listopada” w Ostrołęce dla jednostki strukturalnej AU6</w:t>
            </w:r>
          </w:p>
        </w:tc>
        <w:tc>
          <w:tcPr>
            <w:tcW w:w="3119" w:type="dxa"/>
          </w:tcPr>
          <w:p w14:paraId="46E1F680" w14:textId="77777777" w:rsidR="00AC7A33" w:rsidRPr="00F84BD9" w:rsidRDefault="00F84BD9" w:rsidP="00AC7A33">
            <w:pPr>
              <w:rPr>
                <w:sz w:val="18"/>
                <w:szCs w:val="18"/>
              </w:rPr>
            </w:pPr>
            <w:r w:rsidRPr="00F84BD9">
              <w:rPr>
                <w:sz w:val="18"/>
                <w:szCs w:val="18"/>
              </w:rPr>
              <w:t>brak terenów chronionych</w:t>
            </w:r>
          </w:p>
        </w:tc>
      </w:tr>
      <w:tr w:rsidR="00AC7A33" w:rsidRPr="003B5A92" w14:paraId="137AB4F7" w14:textId="77777777" w:rsidTr="00087B44">
        <w:trPr>
          <w:jc w:val="center"/>
        </w:trPr>
        <w:tc>
          <w:tcPr>
            <w:tcW w:w="462" w:type="dxa"/>
            <w:shd w:val="clear" w:color="auto" w:fill="CCFFCC"/>
            <w:vAlign w:val="center"/>
          </w:tcPr>
          <w:p w14:paraId="3996390E" w14:textId="77777777" w:rsidR="00AC7A33" w:rsidRPr="000D4A2D" w:rsidRDefault="00AC7A33" w:rsidP="00AC7A33">
            <w:pPr>
              <w:jc w:val="center"/>
              <w:rPr>
                <w:sz w:val="20"/>
                <w:szCs w:val="20"/>
              </w:rPr>
            </w:pPr>
            <w:r>
              <w:rPr>
                <w:sz w:val="20"/>
                <w:szCs w:val="20"/>
              </w:rPr>
              <w:t>9</w:t>
            </w:r>
          </w:p>
        </w:tc>
        <w:tc>
          <w:tcPr>
            <w:tcW w:w="799" w:type="dxa"/>
            <w:vAlign w:val="center"/>
          </w:tcPr>
          <w:p w14:paraId="5317AB85" w14:textId="77777777" w:rsidR="00AC7A33" w:rsidRPr="000D4A2D" w:rsidRDefault="00AC7A33" w:rsidP="00087B44">
            <w:pPr>
              <w:jc w:val="center"/>
              <w:rPr>
                <w:sz w:val="20"/>
                <w:szCs w:val="20"/>
              </w:rPr>
            </w:pPr>
            <w:r>
              <w:rPr>
                <w:sz w:val="20"/>
                <w:szCs w:val="20"/>
              </w:rPr>
              <w:t>09</w:t>
            </w:r>
          </w:p>
        </w:tc>
        <w:tc>
          <w:tcPr>
            <w:tcW w:w="4961" w:type="dxa"/>
          </w:tcPr>
          <w:p w14:paraId="4E1BFA90" w14:textId="77777777" w:rsidR="00AC7A33" w:rsidRPr="0069155A" w:rsidRDefault="00AC7A33" w:rsidP="00AC7A33">
            <w:pPr>
              <w:autoSpaceDE w:val="0"/>
              <w:autoSpaceDN w:val="0"/>
              <w:adjustRightInd w:val="0"/>
              <w:rPr>
                <w:sz w:val="18"/>
                <w:szCs w:val="18"/>
              </w:rPr>
            </w:pPr>
            <w:r w:rsidRPr="0069155A">
              <w:rPr>
                <w:bCs/>
                <w:sz w:val="18"/>
                <w:szCs w:val="18"/>
              </w:rPr>
              <w:t>Uchwała nr 517/LXIV/2010 Rady Miasta Ostrołęki z dnia 25 marca 2010 w sprawie zmiany miejscowego planu zagospodarowania przestrzennego rejonu „Śródmieście Płn. – 11 Listopada” dla części jednostki strukturalnej MWU 7</w:t>
            </w:r>
          </w:p>
        </w:tc>
        <w:tc>
          <w:tcPr>
            <w:tcW w:w="3119" w:type="dxa"/>
          </w:tcPr>
          <w:p w14:paraId="226839B6" w14:textId="77777777" w:rsidR="00AC7A33" w:rsidRPr="00F84BD9" w:rsidRDefault="00AC7A33" w:rsidP="00AC7A33">
            <w:pPr>
              <w:rPr>
                <w:sz w:val="18"/>
                <w:szCs w:val="18"/>
              </w:rPr>
            </w:pPr>
            <w:r w:rsidRPr="00F84BD9">
              <w:rPr>
                <w:sz w:val="18"/>
                <w:szCs w:val="18"/>
              </w:rPr>
              <w:t>brak terenów chronionych</w:t>
            </w:r>
          </w:p>
        </w:tc>
      </w:tr>
      <w:tr w:rsidR="00AC7A33" w:rsidRPr="003B5A92" w14:paraId="4B6B6EC5" w14:textId="77777777" w:rsidTr="00087B44">
        <w:trPr>
          <w:jc w:val="center"/>
        </w:trPr>
        <w:tc>
          <w:tcPr>
            <w:tcW w:w="462" w:type="dxa"/>
            <w:shd w:val="clear" w:color="auto" w:fill="CCFFCC"/>
            <w:vAlign w:val="center"/>
          </w:tcPr>
          <w:p w14:paraId="657D23E5" w14:textId="77777777" w:rsidR="00AC7A33" w:rsidRPr="000D4A2D" w:rsidRDefault="00AC7A33" w:rsidP="00AC7A33">
            <w:pPr>
              <w:jc w:val="center"/>
              <w:rPr>
                <w:sz w:val="20"/>
                <w:szCs w:val="20"/>
              </w:rPr>
            </w:pPr>
            <w:r w:rsidRPr="000D4A2D">
              <w:rPr>
                <w:sz w:val="20"/>
                <w:szCs w:val="20"/>
              </w:rPr>
              <w:t>1</w:t>
            </w:r>
            <w:r>
              <w:rPr>
                <w:sz w:val="20"/>
                <w:szCs w:val="20"/>
              </w:rPr>
              <w:t>0</w:t>
            </w:r>
          </w:p>
        </w:tc>
        <w:tc>
          <w:tcPr>
            <w:tcW w:w="799" w:type="dxa"/>
            <w:vAlign w:val="center"/>
          </w:tcPr>
          <w:p w14:paraId="0CD702ED" w14:textId="77777777" w:rsidR="00AC7A33" w:rsidRPr="000D4A2D" w:rsidRDefault="00AC7A33" w:rsidP="00087B44">
            <w:pPr>
              <w:jc w:val="center"/>
              <w:rPr>
                <w:sz w:val="20"/>
                <w:szCs w:val="20"/>
              </w:rPr>
            </w:pPr>
            <w:r>
              <w:rPr>
                <w:sz w:val="20"/>
                <w:szCs w:val="20"/>
              </w:rPr>
              <w:t>10</w:t>
            </w:r>
          </w:p>
        </w:tc>
        <w:tc>
          <w:tcPr>
            <w:tcW w:w="4961" w:type="dxa"/>
          </w:tcPr>
          <w:p w14:paraId="2F9805CE" w14:textId="77777777" w:rsidR="00AC7A33" w:rsidRPr="0069155A" w:rsidRDefault="00AC7A33" w:rsidP="00AC7A33">
            <w:pPr>
              <w:autoSpaceDE w:val="0"/>
              <w:autoSpaceDN w:val="0"/>
              <w:adjustRightInd w:val="0"/>
              <w:rPr>
                <w:sz w:val="18"/>
                <w:szCs w:val="18"/>
              </w:rPr>
            </w:pPr>
            <w:r w:rsidRPr="0069155A">
              <w:rPr>
                <w:bCs/>
                <w:sz w:val="18"/>
                <w:szCs w:val="18"/>
              </w:rPr>
              <w:t>Uchwała nr 574/LXX/2010 Rady Miasta Ostrołęki z dnia 19 sierpnia 2010 r. w sprawie miejscowego planu zagospodarowania przestrzennego rejonu „Gorbatowa” w Ostrołęce</w:t>
            </w:r>
          </w:p>
        </w:tc>
        <w:tc>
          <w:tcPr>
            <w:tcW w:w="3119" w:type="dxa"/>
          </w:tcPr>
          <w:p w14:paraId="76238327" w14:textId="77777777" w:rsidR="00AC7A33" w:rsidRPr="00F84BD9" w:rsidRDefault="00AC7A33" w:rsidP="00AC7A33">
            <w:pPr>
              <w:rPr>
                <w:sz w:val="18"/>
                <w:szCs w:val="18"/>
              </w:rPr>
            </w:pPr>
            <w:r w:rsidRPr="00F84BD9">
              <w:rPr>
                <w:sz w:val="18"/>
                <w:szCs w:val="18"/>
              </w:rPr>
              <w:t xml:space="preserve">UM </w:t>
            </w:r>
            <w:r w:rsidR="00185618" w:rsidRPr="00F84BD9">
              <w:rPr>
                <w:sz w:val="18"/>
                <w:szCs w:val="18"/>
              </w:rPr>
              <w:t>– zabudowa mieszkalno-usługowa</w:t>
            </w:r>
          </w:p>
        </w:tc>
      </w:tr>
      <w:tr w:rsidR="00AC7A33" w:rsidRPr="003B5A92" w14:paraId="072967DB" w14:textId="77777777" w:rsidTr="00087B44">
        <w:trPr>
          <w:jc w:val="center"/>
        </w:trPr>
        <w:tc>
          <w:tcPr>
            <w:tcW w:w="462" w:type="dxa"/>
            <w:shd w:val="clear" w:color="auto" w:fill="CCFFCC"/>
            <w:vAlign w:val="center"/>
          </w:tcPr>
          <w:p w14:paraId="7385624A" w14:textId="77777777" w:rsidR="00AC7A33" w:rsidRPr="000D4A2D" w:rsidRDefault="00AC7A33" w:rsidP="00AC7A33">
            <w:pPr>
              <w:jc w:val="center"/>
              <w:rPr>
                <w:sz w:val="20"/>
                <w:szCs w:val="20"/>
              </w:rPr>
            </w:pPr>
            <w:r w:rsidRPr="000D4A2D">
              <w:rPr>
                <w:sz w:val="20"/>
                <w:szCs w:val="20"/>
              </w:rPr>
              <w:t>11</w:t>
            </w:r>
          </w:p>
        </w:tc>
        <w:tc>
          <w:tcPr>
            <w:tcW w:w="799" w:type="dxa"/>
            <w:vAlign w:val="center"/>
          </w:tcPr>
          <w:p w14:paraId="5F18B235" w14:textId="77777777" w:rsidR="00AC7A33" w:rsidRPr="000D4A2D" w:rsidRDefault="00AC7A33" w:rsidP="00087B44">
            <w:pPr>
              <w:jc w:val="center"/>
              <w:rPr>
                <w:sz w:val="20"/>
                <w:szCs w:val="20"/>
              </w:rPr>
            </w:pPr>
            <w:r>
              <w:rPr>
                <w:sz w:val="20"/>
                <w:szCs w:val="20"/>
              </w:rPr>
              <w:t>11</w:t>
            </w:r>
          </w:p>
        </w:tc>
        <w:tc>
          <w:tcPr>
            <w:tcW w:w="4961" w:type="dxa"/>
          </w:tcPr>
          <w:p w14:paraId="517988E0" w14:textId="77777777" w:rsidR="00AC7A33" w:rsidRPr="0069155A" w:rsidRDefault="00AC7A33" w:rsidP="00AC7A33">
            <w:pPr>
              <w:autoSpaceDE w:val="0"/>
              <w:autoSpaceDN w:val="0"/>
              <w:adjustRightInd w:val="0"/>
              <w:rPr>
                <w:sz w:val="18"/>
                <w:szCs w:val="18"/>
              </w:rPr>
            </w:pPr>
            <w:r w:rsidRPr="0069155A">
              <w:rPr>
                <w:bCs/>
                <w:sz w:val="18"/>
                <w:szCs w:val="18"/>
              </w:rPr>
              <w:t>Uchwała nr 575/LXX/2010 Rady Miasta Ostrołęki z dnia 19 sierpnia 2010 r. w sprawie zmiany miejscowego planu zagospodarowania przestrzennego rejonu „Śródmieście Płn. – 11 Listopada” w Ostrołęce dla jednostki strukturalnej UU1a</w:t>
            </w:r>
          </w:p>
        </w:tc>
        <w:tc>
          <w:tcPr>
            <w:tcW w:w="3119" w:type="dxa"/>
          </w:tcPr>
          <w:p w14:paraId="3E84C940" w14:textId="77777777" w:rsidR="00AC7A33" w:rsidRPr="00F84BD9" w:rsidRDefault="00AC7A33" w:rsidP="00AC7A33">
            <w:pPr>
              <w:rPr>
                <w:sz w:val="18"/>
                <w:szCs w:val="18"/>
              </w:rPr>
            </w:pPr>
            <w:r w:rsidRPr="00F84BD9">
              <w:rPr>
                <w:sz w:val="18"/>
                <w:szCs w:val="18"/>
              </w:rPr>
              <w:t>brak terenów chronionych</w:t>
            </w:r>
          </w:p>
        </w:tc>
      </w:tr>
      <w:tr w:rsidR="00AC7A33" w:rsidRPr="003B5A92" w14:paraId="50338413" w14:textId="77777777" w:rsidTr="00087B44">
        <w:trPr>
          <w:jc w:val="center"/>
        </w:trPr>
        <w:tc>
          <w:tcPr>
            <w:tcW w:w="462" w:type="dxa"/>
            <w:shd w:val="clear" w:color="auto" w:fill="CCFFCC"/>
            <w:vAlign w:val="center"/>
          </w:tcPr>
          <w:p w14:paraId="5A81FA99" w14:textId="77777777" w:rsidR="00AC7A33" w:rsidRPr="000D4A2D" w:rsidRDefault="00AC7A33" w:rsidP="00AC7A33">
            <w:pPr>
              <w:jc w:val="center"/>
              <w:rPr>
                <w:sz w:val="20"/>
                <w:szCs w:val="20"/>
              </w:rPr>
            </w:pPr>
            <w:r w:rsidRPr="000D4A2D">
              <w:rPr>
                <w:sz w:val="20"/>
                <w:szCs w:val="20"/>
              </w:rPr>
              <w:t>12</w:t>
            </w:r>
          </w:p>
        </w:tc>
        <w:tc>
          <w:tcPr>
            <w:tcW w:w="799" w:type="dxa"/>
            <w:vAlign w:val="center"/>
          </w:tcPr>
          <w:p w14:paraId="4777A8B5" w14:textId="77777777" w:rsidR="00AC7A33" w:rsidRPr="000D4A2D" w:rsidRDefault="00AC7A33" w:rsidP="00087B44">
            <w:pPr>
              <w:jc w:val="center"/>
              <w:rPr>
                <w:sz w:val="20"/>
                <w:szCs w:val="20"/>
              </w:rPr>
            </w:pPr>
            <w:r>
              <w:rPr>
                <w:sz w:val="20"/>
                <w:szCs w:val="20"/>
              </w:rPr>
              <w:t>12</w:t>
            </w:r>
          </w:p>
        </w:tc>
        <w:tc>
          <w:tcPr>
            <w:tcW w:w="4961" w:type="dxa"/>
          </w:tcPr>
          <w:p w14:paraId="548FFB86" w14:textId="77777777" w:rsidR="00AC7A33" w:rsidRPr="0069155A" w:rsidRDefault="00AC7A33" w:rsidP="00AC7A33">
            <w:pPr>
              <w:autoSpaceDE w:val="0"/>
              <w:autoSpaceDN w:val="0"/>
              <w:adjustRightInd w:val="0"/>
              <w:rPr>
                <w:sz w:val="18"/>
                <w:szCs w:val="18"/>
              </w:rPr>
            </w:pPr>
            <w:r w:rsidRPr="0069155A">
              <w:rPr>
                <w:bCs/>
                <w:sz w:val="18"/>
                <w:szCs w:val="18"/>
              </w:rPr>
              <w:t>Uchwała nr 576/LXX/2010 Rady Miasta Ostrołęki z dnia 19 sierpnia 2010 r. w sprawie zmiany miejscowego planu zagospodarowania przestrzennego rejonu „Śródmieście Płd- Goworowska” w Ostrołęce dla jednostki strukturalnej UU6c (działka nr 50095/15)</w:t>
            </w:r>
          </w:p>
        </w:tc>
        <w:tc>
          <w:tcPr>
            <w:tcW w:w="3119" w:type="dxa"/>
          </w:tcPr>
          <w:p w14:paraId="32B1205E" w14:textId="77777777" w:rsidR="00AC7A33" w:rsidRPr="00F84BD9" w:rsidRDefault="00AC7A33" w:rsidP="00AC7A33">
            <w:pPr>
              <w:rPr>
                <w:sz w:val="18"/>
                <w:szCs w:val="18"/>
                <w:highlight w:val="green"/>
              </w:rPr>
            </w:pPr>
            <w:r w:rsidRPr="00F84BD9">
              <w:rPr>
                <w:sz w:val="18"/>
                <w:szCs w:val="18"/>
              </w:rPr>
              <w:t xml:space="preserve">MWU </w:t>
            </w:r>
            <w:r w:rsidR="00C73C3E" w:rsidRPr="00F84BD9">
              <w:rPr>
                <w:sz w:val="18"/>
                <w:szCs w:val="18"/>
              </w:rPr>
              <w:t>– zabudowa wielorodzinna i zamieszkania zbiorowego</w:t>
            </w:r>
          </w:p>
        </w:tc>
      </w:tr>
      <w:tr w:rsidR="00AC7A33" w:rsidRPr="003B5A92" w14:paraId="1E48801B" w14:textId="77777777" w:rsidTr="00087B44">
        <w:trPr>
          <w:jc w:val="center"/>
        </w:trPr>
        <w:tc>
          <w:tcPr>
            <w:tcW w:w="462" w:type="dxa"/>
            <w:shd w:val="clear" w:color="auto" w:fill="CCFFCC"/>
            <w:vAlign w:val="center"/>
          </w:tcPr>
          <w:p w14:paraId="635EA325" w14:textId="77777777" w:rsidR="00AC7A33" w:rsidRPr="000D4A2D" w:rsidRDefault="00AC7A33" w:rsidP="00AC7A33">
            <w:pPr>
              <w:jc w:val="center"/>
              <w:rPr>
                <w:sz w:val="20"/>
                <w:szCs w:val="20"/>
              </w:rPr>
            </w:pPr>
            <w:r w:rsidRPr="000D4A2D">
              <w:rPr>
                <w:sz w:val="20"/>
                <w:szCs w:val="20"/>
              </w:rPr>
              <w:t>13</w:t>
            </w:r>
          </w:p>
        </w:tc>
        <w:tc>
          <w:tcPr>
            <w:tcW w:w="799" w:type="dxa"/>
            <w:vAlign w:val="center"/>
          </w:tcPr>
          <w:p w14:paraId="40A59EE7" w14:textId="77777777" w:rsidR="00AC7A33" w:rsidRPr="000D4A2D" w:rsidRDefault="00AC7A33" w:rsidP="00087B44">
            <w:pPr>
              <w:jc w:val="center"/>
              <w:rPr>
                <w:sz w:val="20"/>
                <w:szCs w:val="20"/>
              </w:rPr>
            </w:pPr>
            <w:r>
              <w:rPr>
                <w:sz w:val="20"/>
                <w:szCs w:val="20"/>
              </w:rPr>
              <w:t>14</w:t>
            </w:r>
          </w:p>
        </w:tc>
        <w:tc>
          <w:tcPr>
            <w:tcW w:w="4961" w:type="dxa"/>
          </w:tcPr>
          <w:p w14:paraId="2CCDE34E" w14:textId="77777777" w:rsidR="00AC7A33" w:rsidRPr="0069155A" w:rsidRDefault="00AC7A33" w:rsidP="00AC7A33">
            <w:pPr>
              <w:autoSpaceDE w:val="0"/>
              <w:autoSpaceDN w:val="0"/>
              <w:adjustRightInd w:val="0"/>
              <w:rPr>
                <w:sz w:val="18"/>
                <w:szCs w:val="18"/>
              </w:rPr>
            </w:pPr>
            <w:r w:rsidRPr="0069155A">
              <w:rPr>
                <w:bCs/>
                <w:sz w:val="18"/>
                <w:szCs w:val="18"/>
              </w:rPr>
              <w:t>Uchwała nr 588/LXXII/2010 Rady Miasta Ostrołęki z dnia 30 września 2010 r. w sprawie uchwalenia miejscowego planu zagospodarowania przestrzennego rejonu „Turskiego” w Ostrołęce</w:t>
            </w:r>
          </w:p>
        </w:tc>
        <w:tc>
          <w:tcPr>
            <w:tcW w:w="3119" w:type="dxa"/>
          </w:tcPr>
          <w:p w14:paraId="7195E393" w14:textId="77777777" w:rsidR="00AC7A33" w:rsidRPr="00F84BD9" w:rsidRDefault="00AC7A33" w:rsidP="00AC7A33">
            <w:pPr>
              <w:rPr>
                <w:sz w:val="18"/>
                <w:szCs w:val="18"/>
                <w:highlight w:val="green"/>
              </w:rPr>
            </w:pPr>
            <w:r w:rsidRPr="00F84BD9">
              <w:rPr>
                <w:sz w:val="18"/>
                <w:szCs w:val="18"/>
              </w:rPr>
              <w:t>brak terenów chronionych</w:t>
            </w:r>
          </w:p>
        </w:tc>
      </w:tr>
      <w:tr w:rsidR="00AC7A33" w:rsidRPr="003B5A92" w14:paraId="3A6B1000" w14:textId="77777777" w:rsidTr="00087B44">
        <w:trPr>
          <w:jc w:val="center"/>
        </w:trPr>
        <w:tc>
          <w:tcPr>
            <w:tcW w:w="462" w:type="dxa"/>
            <w:shd w:val="clear" w:color="auto" w:fill="CCFFCC"/>
            <w:vAlign w:val="center"/>
          </w:tcPr>
          <w:p w14:paraId="5E674F78" w14:textId="77777777" w:rsidR="00AC7A33" w:rsidRPr="000D4A2D" w:rsidRDefault="00AC7A33" w:rsidP="00AC7A33">
            <w:pPr>
              <w:jc w:val="center"/>
              <w:rPr>
                <w:sz w:val="20"/>
                <w:szCs w:val="20"/>
              </w:rPr>
            </w:pPr>
            <w:r w:rsidRPr="000D4A2D">
              <w:rPr>
                <w:sz w:val="20"/>
                <w:szCs w:val="20"/>
              </w:rPr>
              <w:t>14</w:t>
            </w:r>
          </w:p>
        </w:tc>
        <w:tc>
          <w:tcPr>
            <w:tcW w:w="799" w:type="dxa"/>
            <w:vAlign w:val="center"/>
          </w:tcPr>
          <w:p w14:paraId="3C608942" w14:textId="77777777" w:rsidR="00AC7A33" w:rsidRPr="000D4A2D" w:rsidRDefault="00AC7A33" w:rsidP="00087B44">
            <w:pPr>
              <w:jc w:val="center"/>
              <w:rPr>
                <w:sz w:val="20"/>
                <w:szCs w:val="20"/>
              </w:rPr>
            </w:pPr>
            <w:r>
              <w:rPr>
                <w:sz w:val="20"/>
                <w:szCs w:val="20"/>
              </w:rPr>
              <w:t>18</w:t>
            </w:r>
          </w:p>
        </w:tc>
        <w:tc>
          <w:tcPr>
            <w:tcW w:w="4961" w:type="dxa"/>
          </w:tcPr>
          <w:p w14:paraId="5E7E7A92" w14:textId="77777777" w:rsidR="00AC7A33" w:rsidRPr="0069155A" w:rsidRDefault="00AC7A33" w:rsidP="00AC7A33">
            <w:pPr>
              <w:autoSpaceDE w:val="0"/>
              <w:autoSpaceDN w:val="0"/>
              <w:adjustRightInd w:val="0"/>
              <w:rPr>
                <w:sz w:val="18"/>
                <w:szCs w:val="18"/>
              </w:rPr>
            </w:pPr>
            <w:r w:rsidRPr="0069155A">
              <w:rPr>
                <w:bCs/>
                <w:sz w:val="18"/>
                <w:szCs w:val="18"/>
              </w:rPr>
              <w:t>Uchwała nr 153/XIV/2011 Rady Miasta Ostroł</w:t>
            </w:r>
            <w:r w:rsidRPr="0069155A">
              <w:rPr>
                <w:rFonts w:eastAsia="TTE1EE9110t00"/>
                <w:sz w:val="18"/>
                <w:szCs w:val="18"/>
              </w:rPr>
              <w:t>ę</w:t>
            </w:r>
            <w:r w:rsidRPr="0069155A">
              <w:rPr>
                <w:bCs/>
                <w:sz w:val="18"/>
                <w:szCs w:val="18"/>
              </w:rPr>
              <w:t>ki z dnia 6 pa</w:t>
            </w:r>
            <w:r w:rsidRPr="0069155A">
              <w:rPr>
                <w:rFonts w:eastAsia="TTE1EE9110t00"/>
                <w:sz w:val="18"/>
                <w:szCs w:val="18"/>
              </w:rPr>
              <w:t>ź</w:t>
            </w:r>
            <w:r w:rsidRPr="0069155A">
              <w:rPr>
                <w:bCs/>
                <w:sz w:val="18"/>
                <w:szCs w:val="18"/>
              </w:rPr>
              <w:t>dziernika 2011 r. w sprawie miejscowego planu zagospodarowania przestrzennego rejonu „Elektrownia II” w Ostroł</w:t>
            </w:r>
            <w:r w:rsidRPr="0069155A">
              <w:rPr>
                <w:rFonts w:eastAsia="TTE1EE9110t00"/>
                <w:sz w:val="18"/>
                <w:szCs w:val="18"/>
              </w:rPr>
              <w:t>ę</w:t>
            </w:r>
            <w:r w:rsidRPr="0069155A">
              <w:rPr>
                <w:bCs/>
                <w:sz w:val="18"/>
                <w:szCs w:val="18"/>
              </w:rPr>
              <w:t>ce</w:t>
            </w:r>
          </w:p>
        </w:tc>
        <w:tc>
          <w:tcPr>
            <w:tcW w:w="3119" w:type="dxa"/>
          </w:tcPr>
          <w:p w14:paraId="35312BD3" w14:textId="77777777" w:rsidR="00AC7A33" w:rsidRPr="00F84BD9" w:rsidRDefault="00AC7A33" w:rsidP="00AC7A33">
            <w:pPr>
              <w:rPr>
                <w:sz w:val="18"/>
                <w:szCs w:val="18"/>
              </w:rPr>
            </w:pPr>
            <w:r w:rsidRPr="00F84BD9">
              <w:rPr>
                <w:sz w:val="18"/>
                <w:szCs w:val="18"/>
              </w:rPr>
              <w:t xml:space="preserve">MU </w:t>
            </w:r>
            <w:r w:rsidR="00185618" w:rsidRPr="00F84BD9">
              <w:rPr>
                <w:sz w:val="18"/>
                <w:szCs w:val="18"/>
              </w:rPr>
              <w:t>– zabudowa mieszkalno-usługowa</w:t>
            </w:r>
          </w:p>
        </w:tc>
      </w:tr>
      <w:tr w:rsidR="00AC7A33" w:rsidRPr="003B5A92" w14:paraId="45731A02" w14:textId="77777777" w:rsidTr="00087B44">
        <w:trPr>
          <w:jc w:val="center"/>
        </w:trPr>
        <w:tc>
          <w:tcPr>
            <w:tcW w:w="462" w:type="dxa"/>
            <w:shd w:val="clear" w:color="auto" w:fill="CCFFCC"/>
            <w:vAlign w:val="center"/>
          </w:tcPr>
          <w:p w14:paraId="38519B61" w14:textId="77777777" w:rsidR="00AC7A33" w:rsidRPr="000D4A2D" w:rsidRDefault="00AC7A33" w:rsidP="00AC7A33">
            <w:pPr>
              <w:jc w:val="center"/>
              <w:rPr>
                <w:sz w:val="20"/>
                <w:szCs w:val="20"/>
              </w:rPr>
            </w:pPr>
            <w:r w:rsidRPr="000D4A2D">
              <w:rPr>
                <w:sz w:val="20"/>
                <w:szCs w:val="20"/>
              </w:rPr>
              <w:t>15</w:t>
            </w:r>
          </w:p>
        </w:tc>
        <w:tc>
          <w:tcPr>
            <w:tcW w:w="799" w:type="dxa"/>
            <w:vAlign w:val="center"/>
          </w:tcPr>
          <w:p w14:paraId="2DC2A7BD" w14:textId="77777777" w:rsidR="00AC7A33" w:rsidRPr="000D4A2D" w:rsidRDefault="00AC7A33" w:rsidP="00087B44">
            <w:pPr>
              <w:jc w:val="center"/>
              <w:rPr>
                <w:sz w:val="20"/>
                <w:szCs w:val="20"/>
              </w:rPr>
            </w:pPr>
            <w:r>
              <w:rPr>
                <w:sz w:val="20"/>
                <w:szCs w:val="20"/>
              </w:rPr>
              <w:t>19</w:t>
            </w:r>
          </w:p>
        </w:tc>
        <w:tc>
          <w:tcPr>
            <w:tcW w:w="4961" w:type="dxa"/>
          </w:tcPr>
          <w:p w14:paraId="1FA9CCC9" w14:textId="77777777" w:rsidR="00AC7A33" w:rsidRPr="007B5E0A" w:rsidRDefault="00AC7A33" w:rsidP="00AC7A33">
            <w:pPr>
              <w:autoSpaceDE w:val="0"/>
              <w:autoSpaceDN w:val="0"/>
              <w:adjustRightInd w:val="0"/>
              <w:rPr>
                <w:sz w:val="18"/>
                <w:szCs w:val="18"/>
              </w:rPr>
            </w:pPr>
            <w:r w:rsidRPr="007B5E0A">
              <w:rPr>
                <w:bCs/>
                <w:sz w:val="18"/>
                <w:szCs w:val="18"/>
              </w:rPr>
              <w:t>Uchwała nr 154/XIV/2011 Rady Miasta Ostroł</w:t>
            </w:r>
            <w:r w:rsidRPr="007B5E0A">
              <w:rPr>
                <w:rFonts w:eastAsia="TTE1EE9110t00"/>
                <w:sz w:val="18"/>
                <w:szCs w:val="18"/>
              </w:rPr>
              <w:t>ę</w:t>
            </w:r>
            <w:r w:rsidRPr="007B5E0A">
              <w:rPr>
                <w:bCs/>
                <w:sz w:val="18"/>
                <w:szCs w:val="18"/>
              </w:rPr>
              <w:t>ki z dnia 6 pa</w:t>
            </w:r>
            <w:r w:rsidRPr="007B5E0A">
              <w:rPr>
                <w:rFonts w:eastAsia="TTE1EE9110t00"/>
                <w:sz w:val="18"/>
                <w:szCs w:val="18"/>
              </w:rPr>
              <w:t>ź</w:t>
            </w:r>
            <w:r w:rsidRPr="007B5E0A">
              <w:rPr>
                <w:bCs/>
                <w:sz w:val="18"/>
                <w:szCs w:val="18"/>
              </w:rPr>
              <w:t>dziernika 2011 r. w sprawie miejscowego planu zagospodarowania przestrzennego rejonu „Turskiego - bocznica” w Ostroł</w:t>
            </w:r>
            <w:r w:rsidRPr="007B5E0A">
              <w:rPr>
                <w:rFonts w:eastAsia="TTE1EE9110t00"/>
                <w:sz w:val="18"/>
                <w:szCs w:val="18"/>
              </w:rPr>
              <w:t>ę</w:t>
            </w:r>
            <w:r w:rsidRPr="007B5E0A">
              <w:rPr>
                <w:bCs/>
                <w:sz w:val="18"/>
                <w:szCs w:val="18"/>
              </w:rPr>
              <w:t>ce</w:t>
            </w:r>
          </w:p>
        </w:tc>
        <w:tc>
          <w:tcPr>
            <w:tcW w:w="3119" w:type="dxa"/>
          </w:tcPr>
          <w:p w14:paraId="50220DAA" w14:textId="77777777" w:rsidR="00AC7A33" w:rsidRPr="00F84BD9" w:rsidRDefault="00AC7A33" w:rsidP="00AC7A33">
            <w:pPr>
              <w:rPr>
                <w:sz w:val="18"/>
                <w:szCs w:val="18"/>
                <w:highlight w:val="green"/>
              </w:rPr>
            </w:pPr>
            <w:r w:rsidRPr="00F84BD9">
              <w:rPr>
                <w:sz w:val="18"/>
                <w:szCs w:val="18"/>
              </w:rPr>
              <w:t>brak terenów chronionych</w:t>
            </w:r>
          </w:p>
        </w:tc>
      </w:tr>
      <w:tr w:rsidR="00AC7A33" w:rsidRPr="003B5A92" w14:paraId="2E9DC30E" w14:textId="77777777" w:rsidTr="00087B44">
        <w:trPr>
          <w:jc w:val="center"/>
        </w:trPr>
        <w:tc>
          <w:tcPr>
            <w:tcW w:w="462" w:type="dxa"/>
            <w:shd w:val="clear" w:color="auto" w:fill="CCFFCC"/>
            <w:vAlign w:val="center"/>
          </w:tcPr>
          <w:p w14:paraId="6BB9A41A" w14:textId="77777777" w:rsidR="00AC7A33" w:rsidRPr="000D4A2D" w:rsidRDefault="00AC7A33" w:rsidP="00AC7A33">
            <w:pPr>
              <w:jc w:val="center"/>
              <w:rPr>
                <w:sz w:val="20"/>
                <w:szCs w:val="20"/>
              </w:rPr>
            </w:pPr>
            <w:r w:rsidRPr="000D4A2D">
              <w:rPr>
                <w:sz w:val="20"/>
                <w:szCs w:val="20"/>
              </w:rPr>
              <w:t>16</w:t>
            </w:r>
          </w:p>
        </w:tc>
        <w:tc>
          <w:tcPr>
            <w:tcW w:w="799" w:type="dxa"/>
            <w:vAlign w:val="center"/>
          </w:tcPr>
          <w:p w14:paraId="4BD9706E" w14:textId="77777777" w:rsidR="00AC7A33" w:rsidRPr="000D4A2D" w:rsidRDefault="00AC7A33" w:rsidP="00087B44">
            <w:pPr>
              <w:jc w:val="center"/>
              <w:rPr>
                <w:sz w:val="20"/>
                <w:szCs w:val="20"/>
              </w:rPr>
            </w:pPr>
            <w:r>
              <w:rPr>
                <w:sz w:val="20"/>
                <w:szCs w:val="20"/>
              </w:rPr>
              <w:t>20</w:t>
            </w:r>
          </w:p>
        </w:tc>
        <w:tc>
          <w:tcPr>
            <w:tcW w:w="4961" w:type="dxa"/>
          </w:tcPr>
          <w:p w14:paraId="6FBB16E2" w14:textId="77777777" w:rsidR="00AC7A33" w:rsidRPr="007B5E0A" w:rsidRDefault="00AC7A33" w:rsidP="00AC7A33">
            <w:pPr>
              <w:autoSpaceDE w:val="0"/>
              <w:autoSpaceDN w:val="0"/>
              <w:adjustRightInd w:val="0"/>
              <w:rPr>
                <w:sz w:val="18"/>
                <w:szCs w:val="18"/>
              </w:rPr>
            </w:pPr>
            <w:r w:rsidRPr="007B5E0A">
              <w:rPr>
                <w:bCs/>
                <w:sz w:val="18"/>
                <w:szCs w:val="18"/>
              </w:rPr>
              <w:t>Uchwała nr 166/XV/2011 Rady Miasta Ostroł</w:t>
            </w:r>
            <w:r w:rsidRPr="007B5E0A">
              <w:rPr>
                <w:sz w:val="18"/>
                <w:szCs w:val="18"/>
              </w:rPr>
              <w:t>ę</w:t>
            </w:r>
            <w:r w:rsidRPr="007B5E0A">
              <w:rPr>
                <w:bCs/>
                <w:sz w:val="18"/>
                <w:szCs w:val="18"/>
              </w:rPr>
              <w:t>ki z dnia 27 pa</w:t>
            </w:r>
            <w:r w:rsidRPr="007B5E0A">
              <w:rPr>
                <w:sz w:val="18"/>
                <w:szCs w:val="18"/>
              </w:rPr>
              <w:t>ź</w:t>
            </w:r>
            <w:r w:rsidRPr="007B5E0A">
              <w:rPr>
                <w:bCs/>
                <w:sz w:val="18"/>
                <w:szCs w:val="18"/>
              </w:rPr>
              <w:t>dziernika 2011 r. w sprawie uchwalenia zmiany miejscowego planu zagospodarowania przestrzennego rejonu „</w:t>
            </w:r>
            <w:r w:rsidRPr="007B5E0A">
              <w:rPr>
                <w:sz w:val="18"/>
                <w:szCs w:val="18"/>
              </w:rPr>
              <w:t>Ś</w:t>
            </w:r>
            <w:r w:rsidRPr="007B5E0A">
              <w:rPr>
                <w:bCs/>
                <w:sz w:val="18"/>
                <w:szCs w:val="18"/>
              </w:rPr>
              <w:t>ródmie</w:t>
            </w:r>
            <w:r w:rsidRPr="007B5E0A">
              <w:rPr>
                <w:sz w:val="18"/>
                <w:szCs w:val="18"/>
              </w:rPr>
              <w:t>ś</w:t>
            </w:r>
            <w:r w:rsidRPr="007B5E0A">
              <w:rPr>
                <w:bCs/>
                <w:sz w:val="18"/>
                <w:szCs w:val="18"/>
              </w:rPr>
              <w:t>cie Płd. – Goworowska” w Ostroł</w:t>
            </w:r>
            <w:r w:rsidRPr="007B5E0A">
              <w:rPr>
                <w:sz w:val="18"/>
                <w:szCs w:val="18"/>
              </w:rPr>
              <w:t>ę</w:t>
            </w:r>
            <w:r w:rsidRPr="007B5E0A">
              <w:rPr>
                <w:bCs/>
                <w:sz w:val="18"/>
                <w:szCs w:val="18"/>
              </w:rPr>
              <w:t>ce dla cz</w:t>
            </w:r>
            <w:r w:rsidRPr="007B5E0A">
              <w:rPr>
                <w:sz w:val="18"/>
                <w:szCs w:val="18"/>
              </w:rPr>
              <w:t>ęś</w:t>
            </w:r>
            <w:r w:rsidRPr="007B5E0A">
              <w:rPr>
                <w:bCs/>
                <w:sz w:val="18"/>
                <w:szCs w:val="18"/>
              </w:rPr>
              <w:t>ci jednostek strukturalnych MNU 4c i MNU 4d</w:t>
            </w:r>
          </w:p>
        </w:tc>
        <w:tc>
          <w:tcPr>
            <w:tcW w:w="3119" w:type="dxa"/>
          </w:tcPr>
          <w:p w14:paraId="7769BDA8" w14:textId="77777777" w:rsidR="00AC7A33" w:rsidRPr="00F84BD9" w:rsidRDefault="00AC7A33" w:rsidP="00AC7A33">
            <w:pPr>
              <w:rPr>
                <w:sz w:val="18"/>
                <w:szCs w:val="18"/>
                <w:highlight w:val="green"/>
              </w:rPr>
            </w:pPr>
            <w:r w:rsidRPr="00F84BD9">
              <w:rPr>
                <w:sz w:val="18"/>
                <w:szCs w:val="18"/>
              </w:rPr>
              <w:t>UUM</w:t>
            </w:r>
            <w:r w:rsidR="00C73C3E" w:rsidRPr="00F84BD9">
              <w:rPr>
                <w:sz w:val="18"/>
                <w:szCs w:val="18"/>
              </w:rPr>
              <w:t xml:space="preserve"> – zabudowa jednorodzinna</w:t>
            </w:r>
          </w:p>
        </w:tc>
      </w:tr>
      <w:tr w:rsidR="00AC7A33" w:rsidRPr="003B5A92" w14:paraId="44821DA7" w14:textId="77777777" w:rsidTr="00087B44">
        <w:trPr>
          <w:jc w:val="center"/>
        </w:trPr>
        <w:tc>
          <w:tcPr>
            <w:tcW w:w="462" w:type="dxa"/>
            <w:shd w:val="clear" w:color="auto" w:fill="CCFFCC"/>
            <w:vAlign w:val="center"/>
          </w:tcPr>
          <w:p w14:paraId="7550AEA6" w14:textId="77777777" w:rsidR="00AC7A33" w:rsidRPr="000D4A2D" w:rsidRDefault="00AC7A33" w:rsidP="00AC7A33">
            <w:pPr>
              <w:jc w:val="center"/>
              <w:rPr>
                <w:sz w:val="20"/>
                <w:szCs w:val="20"/>
              </w:rPr>
            </w:pPr>
            <w:r w:rsidRPr="000D4A2D">
              <w:rPr>
                <w:sz w:val="20"/>
                <w:szCs w:val="20"/>
              </w:rPr>
              <w:t>17</w:t>
            </w:r>
          </w:p>
        </w:tc>
        <w:tc>
          <w:tcPr>
            <w:tcW w:w="799" w:type="dxa"/>
            <w:vAlign w:val="center"/>
          </w:tcPr>
          <w:p w14:paraId="334909D8" w14:textId="77777777" w:rsidR="00AC7A33" w:rsidRPr="000D4A2D" w:rsidRDefault="00AC7A33" w:rsidP="00087B44">
            <w:pPr>
              <w:jc w:val="center"/>
              <w:rPr>
                <w:sz w:val="20"/>
                <w:szCs w:val="20"/>
              </w:rPr>
            </w:pPr>
            <w:r>
              <w:rPr>
                <w:sz w:val="20"/>
                <w:szCs w:val="20"/>
              </w:rPr>
              <w:t>21</w:t>
            </w:r>
          </w:p>
        </w:tc>
        <w:tc>
          <w:tcPr>
            <w:tcW w:w="4961" w:type="dxa"/>
          </w:tcPr>
          <w:p w14:paraId="140B80E8" w14:textId="77777777" w:rsidR="00AC7A33" w:rsidRPr="007B5E0A" w:rsidRDefault="00AC7A33" w:rsidP="00AC7A33">
            <w:pPr>
              <w:autoSpaceDE w:val="0"/>
              <w:autoSpaceDN w:val="0"/>
              <w:adjustRightInd w:val="0"/>
              <w:rPr>
                <w:sz w:val="18"/>
                <w:szCs w:val="18"/>
              </w:rPr>
            </w:pPr>
            <w:r w:rsidRPr="007B5E0A">
              <w:rPr>
                <w:bCs/>
                <w:sz w:val="18"/>
                <w:szCs w:val="18"/>
              </w:rPr>
              <w:t>Uchwała nr 314/XXX/2012 Rady Miasta Ostrołęki z dnia 7 września 2012 r. w sprawie uchwalenia zmiany miejscowego planu zagospodarowania przestrzennego rejonu „Śródmieście Płd. – Goworowska” w Ostrołęce dla jednostki strukturalnej UU 2</w:t>
            </w:r>
          </w:p>
        </w:tc>
        <w:tc>
          <w:tcPr>
            <w:tcW w:w="3119" w:type="dxa"/>
          </w:tcPr>
          <w:p w14:paraId="185D0B2B" w14:textId="77777777" w:rsidR="00AC7A33" w:rsidRPr="00F84BD9" w:rsidRDefault="00AC7A33" w:rsidP="00AC7A33">
            <w:pPr>
              <w:rPr>
                <w:sz w:val="18"/>
                <w:szCs w:val="18"/>
                <w:highlight w:val="green"/>
              </w:rPr>
            </w:pPr>
            <w:r w:rsidRPr="00F84BD9">
              <w:rPr>
                <w:sz w:val="18"/>
                <w:szCs w:val="18"/>
              </w:rPr>
              <w:t>brak terenów chronionych</w:t>
            </w:r>
          </w:p>
        </w:tc>
      </w:tr>
      <w:tr w:rsidR="00AC7A33" w:rsidRPr="003B5A92" w14:paraId="6BFD4231" w14:textId="77777777" w:rsidTr="00087B44">
        <w:trPr>
          <w:jc w:val="center"/>
        </w:trPr>
        <w:tc>
          <w:tcPr>
            <w:tcW w:w="462" w:type="dxa"/>
            <w:shd w:val="clear" w:color="auto" w:fill="CCFFCC"/>
            <w:vAlign w:val="center"/>
          </w:tcPr>
          <w:p w14:paraId="4EB86FE0" w14:textId="77777777" w:rsidR="00AC7A33" w:rsidRPr="000D4A2D" w:rsidRDefault="00AC7A33" w:rsidP="00AC7A33">
            <w:pPr>
              <w:jc w:val="center"/>
              <w:rPr>
                <w:sz w:val="20"/>
                <w:szCs w:val="20"/>
              </w:rPr>
            </w:pPr>
            <w:r w:rsidRPr="000D4A2D">
              <w:rPr>
                <w:sz w:val="20"/>
                <w:szCs w:val="20"/>
              </w:rPr>
              <w:t>18</w:t>
            </w:r>
          </w:p>
        </w:tc>
        <w:tc>
          <w:tcPr>
            <w:tcW w:w="799" w:type="dxa"/>
            <w:vAlign w:val="center"/>
          </w:tcPr>
          <w:p w14:paraId="14A8C6E9" w14:textId="77777777" w:rsidR="00AC7A33" w:rsidRPr="000D4A2D" w:rsidRDefault="00AC7A33" w:rsidP="00087B44">
            <w:pPr>
              <w:jc w:val="center"/>
              <w:rPr>
                <w:sz w:val="20"/>
                <w:szCs w:val="20"/>
              </w:rPr>
            </w:pPr>
            <w:r>
              <w:rPr>
                <w:sz w:val="20"/>
                <w:szCs w:val="20"/>
              </w:rPr>
              <w:t>23</w:t>
            </w:r>
          </w:p>
        </w:tc>
        <w:tc>
          <w:tcPr>
            <w:tcW w:w="4961" w:type="dxa"/>
          </w:tcPr>
          <w:p w14:paraId="29E386A7" w14:textId="77777777" w:rsidR="00AC7A33" w:rsidRPr="007B5E0A" w:rsidRDefault="00AC7A33" w:rsidP="00AC7A33">
            <w:pPr>
              <w:autoSpaceDE w:val="0"/>
              <w:autoSpaceDN w:val="0"/>
              <w:adjustRightInd w:val="0"/>
              <w:rPr>
                <w:sz w:val="18"/>
                <w:szCs w:val="18"/>
              </w:rPr>
            </w:pPr>
            <w:r w:rsidRPr="007B5E0A">
              <w:rPr>
                <w:bCs/>
                <w:sz w:val="18"/>
                <w:szCs w:val="18"/>
              </w:rPr>
              <w:t>Uchwała nr 483/XLIX/2013 Rady Miasta Ostrołęki z dnia 26 września 2013 r. w sprawie uchwalenia miejscowego planu zagospodarowania przestrzennego rejonu „Padlewskiego” w Ostrołęce</w:t>
            </w:r>
          </w:p>
        </w:tc>
        <w:tc>
          <w:tcPr>
            <w:tcW w:w="3119" w:type="dxa"/>
          </w:tcPr>
          <w:p w14:paraId="18B17C61" w14:textId="77777777" w:rsidR="00AC7A33" w:rsidRPr="00F84BD9" w:rsidRDefault="00AC7A33" w:rsidP="00AC7A33">
            <w:pPr>
              <w:rPr>
                <w:sz w:val="18"/>
                <w:szCs w:val="18"/>
              </w:rPr>
            </w:pPr>
            <w:r w:rsidRPr="00F84BD9">
              <w:rPr>
                <w:sz w:val="18"/>
                <w:szCs w:val="18"/>
              </w:rPr>
              <w:t>MN</w:t>
            </w:r>
            <w:r w:rsidR="00C73C3E" w:rsidRPr="00F84BD9">
              <w:rPr>
                <w:sz w:val="18"/>
                <w:szCs w:val="18"/>
              </w:rPr>
              <w:t>,</w:t>
            </w:r>
            <w:r w:rsidRPr="00F84BD9">
              <w:rPr>
                <w:sz w:val="18"/>
                <w:szCs w:val="18"/>
              </w:rPr>
              <w:t xml:space="preserve"> MNL</w:t>
            </w:r>
            <w:r w:rsidR="00C73C3E" w:rsidRPr="00F84BD9">
              <w:rPr>
                <w:sz w:val="18"/>
                <w:szCs w:val="18"/>
              </w:rPr>
              <w:t xml:space="preserve"> – zabudowa jednorodzinna</w:t>
            </w:r>
          </w:p>
        </w:tc>
      </w:tr>
      <w:tr w:rsidR="00AC7A33" w:rsidRPr="003B5A92" w14:paraId="12758788" w14:textId="77777777" w:rsidTr="00087B44">
        <w:trPr>
          <w:jc w:val="center"/>
        </w:trPr>
        <w:tc>
          <w:tcPr>
            <w:tcW w:w="462" w:type="dxa"/>
            <w:shd w:val="clear" w:color="auto" w:fill="CCFFCC"/>
            <w:vAlign w:val="center"/>
          </w:tcPr>
          <w:p w14:paraId="6DE15167" w14:textId="77777777" w:rsidR="00AC7A33" w:rsidRPr="000D4A2D" w:rsidRDefault="00AC7A33" w:rsidP="00AC7A33">
            <w:pPr>
              <w:jc w:val="center"/>
              <w:rPr>
                <w:sz w:val="20"/>
                <w:szCs w:val="20"/>
              </w:rPr>
            </w:pPr>
            <w:r w:rsidRPr="000D4A2D">
              <w:rPr>
                <w:sz w:val="20"/>
                <w:szCs w:val="20"/>
              </w:rPr>
              <w:t>19</w:t>
            </w:r>
          </w:p>
        </w:tc>
        <w:tc>
          <w:tcPr>
            <w:tcW w:w="799" w:type="dxa"/>
            <w:vAlign w:val="center"/>
          </w:tcPr>
          <w:p w14:paraId="77FCC324" w14:textId="77777777" w:rsidR="00AC7A33" w:rsidRPr="000D4A2D" w:rsidRDefault="00AC7A33" w:rsidP="00087B44">
            <w:pPr>
              <w:jc w:val="center"/>
              <w:rPr>
                <w:sz w:val="20"/>
                <w:szCs w:val="20"/>
              </w:rPr>
            </w:pPr>
            <w:r>
              <w:rPr>
                <w:sz w:val="20"/>
                <w:szCs w:val="20"/>
              </w:rPr>
              <w:t>24</w:t>
            </w:r>
          </w:p>
        </w:tc>
        <w:tc>
          <w:tcPr>
            <w:tcW w:w="4961" w:type="dxa"/>
          </w:tcPr>
          <w:p w14:paraId="36D73D7B" w14:textId="77777777" w:rsidR="00AC7A33" w:rsidRPr="007B5E0A" w:rsidRDefault="00AC7A33" w:rsidP="00AC7A33">
            <w:pPr>
              <w:autoSpaceDE w:val="0"/>
              <w:autoSpaceDN w:val="0"/>
              <w:adjustRightInd w:val="0"/>
              <w:rPr>
                <w:sz w:val="18"/>
                <w:szCs w:val="18"/>
              </w:rPr>
            </w:pPr>
            <w:r w:rsidRPr="007B5E0A">
              <w:rPr>
                <w:bCs/>
                <w:sz w:val="18"/>
                <w:szCs w:val="18"/>
              </w:rPr>
              <w:t>Uchwała nr 501/LI/2013 Rady Miasta Ostrołęki z dnia 31 października 2013 r. w sprawie zmiany miejscowego planu zagospodarowania przestrzennego rejonu „Śródmieście Płn.-11 Listopada” w Ostrołęce dla części jednostki strukturalnej MNU 30</w:t>
            </w:r>
          </w:p>
        </w:tc>
        <w:tc>
          <w:tcPr>
            <w:tcW w:w="3119" w:type="dxa"/>
          </w:tcPr>
          <w:p w14:paraId="7A5E65D5" w14:textId="77777777" w:rsidR="00AC7A33" w:rsidRPr="00F84BD9" w:rsidRDefault="00AC7A33" w:rsidP="00AC7A33">
            <w:pPr>
              <w:rPr>
                <w:sz w:val="18"/>
                <w:szCs w:val="18"/>
              </w:rPr>
            </w:pPr>
            <w:r w:rsidRPr="00F84BD9">
              <w:rPr>
                <w:sz w:val="18"/>
                <w:szCs w:val="18"/>
              </w:rPr>
              <w:t>MNU</w:t>
            </w:r>
            <w:r w:rsidR="00C73C3E" w:rsidRPr="00F84BD9">
              <w:rPr>
                <w:sz w:val="18"/>
                <w:szCs w:val="18"/>
              </w:rPr>
              <w:t xml:space="preserve"> – zabudowa jednorodzinna</w:t>
            </w:r>
          </w:p>
        </w:tc>
      </w:tr>
      <w:tr w:rsidR="00AC7A33" w:rsidRPr="003B5A92" w14:paraId="2A8394FA" w14:textId="77777777" w:rsidTr="00087B44">
        <w:trPr>
          <w:jc w:val="center"/>
        </w:trPr>
        <w:tc>
          <w:tcPr>
            <w:tcW w:w="462" w:type="dxa"/>
            <w:shd w:val="clear" w:color="auto" w:fill="CCFFCC"/>
            <w:vAlign w:val="center"/>
          </w:tcPr>
          <w:p w14:paraId="41DD164B" w14:textId="77777777" w:rsidR="00AC7A33" w:rsidRPr="000D4A2D" w:rsidRDefault="00AC7A33" w:rsidP="00AC7A33">
            <w:pPr>
              <w:jc w:val="center"/>
              <w:rPr>
                <w:sz w:val="20"/>
                <w:szCs w:val="20"/>
              </w:rPr>
            </w:pPr>
            <w:r w:rsidRPr="000D4A2D">
              <w:rPr>
                <w:sz w:val="20"/>
                <w:szCs w:val="20"/>
              </w:rPr>
              <w:t>20</w:t>
            </w:r>
          </w:p>
        </w:tc>
        <w:tc>
          <w:tcPr>
            <w:tcW w:w="799" w:type="dxa"/>
            <w:vAlign w:val="center"/>
          </w:tcPr>
          <w:p w14:paraId="59AD0353" w14:textId="77777777" w:rsidR="00AC7A33" w:rsidRPr="000D4A2D" w:rsidRDefault="00AC7A33" w:rsidP="00087B44">
            <w:pPr>
              <w:jc w:val="center"/>
              <w:rPr>
                <w:sz w:val="20"/>
                <w:szCs w:val="20"/>
              </w:rPr>
            </w:pPr>
            <w:r>
              <w:rPr>
                <w:sz w:val="20"/>
                <w:szCs w:val="20"/>
              </w:rPr>
              <w:t>25</w:t>
            </w:r>
          </w:p>
        </w:tc>
        <w:tc>
          <w:tcPr>
            <w:tcW w:w="4961" w:type="dxa"/>
          </w:tcPr>
          <w:p w14:paraId="5D657D50" w14:textId="77777777" w:rsidR="00AC7A33" w:rsidRPr="007B5E0A" w:rsidRDefault="00AC7A33" w:rsidP="00AC7A33">
            <w:pPr>
              <w:autoSpaceDE w:val="0"/>
              <w:autoSpaceDN w:val="0"/>
              <w:adjustRightInd w:val="0"/>
              <w:rPr>
                <w:sz w:val="18"/>
                <w:szCs w:val="18"/>
              </w:rPr>
            </w:pPr>
            <w:r w:rsidRPr="007B5E0A">
              <w:rPr>
                <w:bCs/>
                <w:sz w:val="18"/>
                <w:szCs w:val="18"/>
              </w:rPr>
              <w:t>Uchwała nr 556/LVII/2014 Rady Miasta Ostrołęki z dnia 6 marca 2014 r. w sprawie miejscowego planu zagospodarowania przestrzennego rejonu „Kolejowa” w Ostrołęce</w:t>
            </w:r>
          </w:p>
        </w:tc>
        <w:tc>
          <w:tcPr>
            <w:tcW w:w="3119" w:type="dxa"/>
          </w:tcPr>
          <w:p w14:paraId="19855110" w14:textId="77777777" w:rsidR="00AC7A33" w:rsidRPr="00F84BD9" w:rsidRDefault="00AC7A33" w:rsidP="00AC7A33">
            <w:pPr>
              <w:rPr>
                <w:sz w:val="18"/>
                <w:szCs w:val="18"/>
              </w:rPr>
            </w:pPr>
            <w:r w:rsidRPr="00F84BD9">
              <w:rPr>
                <w:sz w:val="18"/>
                <w:szCs w:val="18"/>
              </w:rPr>
              <w:t xml:space="preserve">MN </w:t>
            </w:r>
            <w:r w:rsidR="00C73C3E" w:rsidRPr="00F84BD9">
              <w:rPr>
                <w:sz w:val="18"/>
                <w:szCs w:val="18"/>
              </w:rPr>
              <w:t xml:space="preserve"> – zabudowa jednorodzinna</w:t>
            </w:r>
          </w:p>
        </w:tc>
      </w:tr>
      <w:tr w:rsidR="00AC7A33" w:rsidRPr="003B5A92" w14:paraId="4E54D92D" w14:textId="77777777" w:rsidTr="00087B44">
        <w:trPr>
          <w:jc w:val="center"/>
        </w:trPr>
        <w:tc>
          <w:tcPr>
            <w:tcW w:w="462" w:type="dxa"/>
            <w:shd w:val="clear" w:color="auto" w:fill="CCFFCC"/>
            <w:vAlign w:val="center"/>
          </w:tcPr>
          <w:p w14:paraId="14F6FD36" w14:textId="77777777" w:rsidR="00AC7A33" w:rsidRPr="000D4A2D" w:rsidRDefault="00AC7A33" w:rsidP="00AC7A33">
            <w:pPr>
              <w:jc w:val="center"/>
              <w:rPr>
                <w:sz w:val="20"/>
                <w:szCs w:val="20"/>
              </w:rPr>
            </w:pPr>
            <w:r w:rsidRPr="000D4A2D">
              <w:rPr>
                <w:sz w:val="20"/>
                <w:szCs w:val="20"/>
              </w:rPr>
              <w:t>2</w:t>
            </w:r>
            <w:r w:rsidR="00F84BD9">
              <w:rPr>
                <w:sz w:val="20"/>
                <w:szCs w:val="20"/>
              </w:rPr>
              <w:t>1</w:t>
            </w:r>
          </w:p>
        </w:tc>
        <w:tc>
          <w:tcPr>
            <w:tcW w:w="799" w:type="dxa"/>
            <w:vAlign w:val="center"/>
          </w:tcPr>
          <w:p w14:paraId="625CB18B" w14:textId="77777777" w:rsidR="00AC7A33" w:rsidRPr="000D4A2D" w:rsidRDefault="00AC7A33" w:rsidP="00087B44">
            <w:pPr>
              <w:jc w:val="center"/>
              <w:rPr>
                <w:sz w:val="20"/>
                <w:szCs w:val="20"/>
              </w:rPr>
            </w:pPr>
            <w:r>
              <w:rPr>
                <w:sz w:val="20"/>
                <w:szCs w:val="20"/>
              </w:rPr>
              <w:t>27</w:t>
            </w:r>
          </w:p>
        </w:tc>
        <w:tc>
          <w:tcPr>
            <w:tcW w:w="4961" w:type="dxa"/>
          </w:tcPr>
          <w:p w14:paraId="191412CA" w14:textId="77777777" w:rsidR="00AC7A33" w:rsidRPr="007B5E0A" w:rsidRDefault="00AC7A33" w:rsidP="00AC7A33">
            <w:pPr>
              <w:autoSpaceDE w:val="0"/>
              <w:autoSpaceDN w:val="0"/>
              <w:adjustRightInd w:val="0"/>
              <w:rPr>
                <w:sz w:val="18"/>
                <w:szCs w:val="18"/>
              </w:rPr>
            </w:pPr>
            <w:r w:rsidRPr="007B5E0A">
              <w:rPr>
                <w:bCs/>
                <w:sz w:val="18"/>
                <w:szCs w:val="18"/>
              </w:rPr>
              <w:t>Uchwała nr 652/LXV/2014 Rady Miasta w Ostrołęce z dnia 25 września 2014 r. w sprawie uchwalenia zmiany miejscowego planu zagospodarowania przestrzennego rejonu „Śródmieście Płn.-11 Listopada” w Ostrołęce dla jednostki strukturalnej ZP 5a i części jednostki strukturalnej MNU6</w:t>
            </w:r>
          </w:p>
        </w:tc>
        <w:tc>
          <w:tcPr>
            <w:tcW w:w="3119" w:type="dxa"/>
          </w:tcPr>
          <w:p w14:paraId="32219B70" w14:textId="77777777" w:rsidR="00AC7A33" w:rsidRPr="00F84BD9" w:rsidRDefault="00AC7A33" w:rsidP="00AC7A33">
            <w:pPr>
              <w:rPr>
                <w:sz w:val="18"/>
                <w:szCs w:val="18"/>
              </w:rPr>
            </w:pPr>
            <w:r w:rsidRPr="00F84BD9">
              <w:rPr>
                <w:sz w:val="18"/>
                <w:szCs w:val="18"/>
              </w:rPr>
              <w:t>brak terenów chronionych</w:t>
            </w:r>
          </w:p>
        </w:tc>
      </w:tr>
      <w:tr w:rsidR="00AC7A33" w:rsidRPr="003B5A92" w14:paraId="4A4DC28B" w14:textId="77777777" w:rsidTr="00087B44">
        <w:trPr>
          <w:jc w:val="center"/>
        </w:trPr>
        <w:tc>
          <w:tcPr>
            <w:tcW w:w="462" w:type="dxa"/>
            <w:shd w:val="clear" w:color="auto" w:fill="CCFFCC"/>
            <w:vAlign w:val="center"/>
          </w:tcPr>
          <w:p w14:paraId="281C63BF" w14:textId="77777777" w:rsidR="00AC7A33" w:rsidRPr="000D4A2D" w:rsidRDefault="00AC7A33" w:rsidP="00AC7A33">
            <w:pPr>
              <w:jc w:val="center"/>
              <w:rPr>
                <w:sz w:val="20"/>
                <w:szCs w:val="20"/>
              </w:rPr>
            </w:pPr>
            <w:r w:rsidRPr="000D4A2D">
              <w:rPr>
                <w:sz w:val="20"/>
                <w:szCs w:val="20"/>
              </w:rPr>
              <w:t>2</w:t>
            </w:r>
            <w:r w:rsidR="00F84BD9">
              <w:rPr>
                <w:sz w:val="20"/>
                <w:szCs w:val="20"/>
              </w:rPr>
              <w:t>2</w:t>
            </w:r>
          </w:p>
        </w:tc>
        <w:tc>
          <w:tcPr>
            <w:tcW w:w="799" w:type="dxa"/>
            <w:vAlign w:val="center"/>
          </w:tcPr>
          <w:p w14:paraId="642B6C67" w14:textId="77777777" w:rsidR="00AC7A33" w:rsidRPr="000D4A2D" w:rsidRDefault="00AC7A33" w:rsidP="00087B44">
            <w:pPr>
              <w:jc w:val="center"/>
              <w:rPr>
                <w:sz w:val="20"/>
                <w:szCs w:val="20"/>
              </w:rPr>
            </w:pPr>
            <w:r>
              <w:rPr>
                <w:sz w:val="20"/>
                <w:szCs w:val="20"/>
              </w:rPr>
              <w:t>28</w:t>
            </w:r>
          </w:p>
        </w:tc>
        <w:tc>
          <w:tcPr>
            <w:tcW w:w="4961" w:type="dxa"/>
          </w:tcPr>
          <w:p w14:paraId="70EA9956" w14:textId="77777777" w:rsidR="00AC7A33" w:rsidRPr="007B5E0A" w:rsidRDefault="00AC7A33" w:rsidP="00AC7A33">
            <w:pPr>
              <w:autoSpaceDE w:val="0"/>
              <w:autoSpaceDN w:val="0"/>
              <w:adjustRightInd w:val="0"/>
              <w:rPr>
                <w:sz w:val="18"/>
                <w:szCs w:val="18"/>
              </w:rPr>
            </w:pPr>
            <w:r w:rsidRPr="007B5E0A">
              <w:rPr>
                <w:bCs/>
                <w:sz w:val="18"/>
                <w:szCs w:val="18"/>
              </w:rPr>
              <w:t>Uchwała nr 653/LXV/2014 Rady Miasta w Ostrołęce z dnia 25 września 2014 r. w sprawie uchwalenia zmiany miejscowego planu zagospodarowania przestrzennego rejonu „Śródmieście Płn.-11 Listopada” w Ostrołęce dla jednostki strukturalnej UU8</w:t>
            </w:r>
          </w:p>
        </w:tc>
        <w:tc>
          <w:tcPr>
            <w:tcW w:w="3119" w:type="dxa"/>
          </w:tcPr>
          <w:p w14:paraId="730963FC" w14:textId="77777777" w:rsidR="00AC7A33" w:rsidRPr="00F84BD9" w:rsidRDefault="00AC7A33" w:rsidP="00AC7A33">
            <w:pPr>
              <w:rPr>
                <w:sz w:val="18"/>
                <w:szCs w:val="18"/>
              </w:rPr>
            </w:pPr>
            <w:r w:rsidRPr="00F84BD9">
              <w:rPr>
                <w:sz w:val="18"/>
                <w:szCs w:val="18"/>
              </w:rPr>
              <w:t xml:space="preserve">U(M) </w:t>
            </w:r>
            <w:r w:rsidR="00C73C3E" w:rsidRPr="00F84BD9">
              <w:rPr>
                <w:sz w:val="18"/>
                <w:szCs w:val="18"/>
              </w:rPr>
              <w:t>– czasowy pobyt dzieci i młodzieży</w:t>
            </w:r>
          </w:p>
        </w:tc>
      </w:tr>
      <w:tr w:rsidR="00AC7A33" w:rsidRPr="003B5A92" w14:paraId="5B25BE43" w14:textId="77777777" w:rsidTr="00087B44">
        <w:trPr>
          <w:jc w:val="center"/>
        </w:trPr>
        <w:tc>
          <w:tcPr>
            <w:tcW w:w="462" w:type="dxa"/>
            <w:shd w:val="clear" w:color="auto" w:fill="CCFFCC"/>
            <w:vAlign w:val="center"/>
          </w:tcPr>
          <w:p w14:paraId="242D1C0D" w14:textId="77777777" w:rsidR="00AC7A33" w:rsidRPr="000D4A2D" w:rsidRDefault="00AC7A33" w:rsidP="00AC7A33">
            <w:pPr>
              <w:jc w:val="center"/>
              <w:rPr>
                <w:sz w:val="20"/>
                <w:szCs w:val="20"/>
              </w:rPr>
            </w:pPr>
            <w:r w:rsidRPr="000D4A2D">
              <w:rPr>
                <w:sz w:val="20"/>
                <w:szCs w:val="20"/>
              </w:rPr>
              <w:t>2</w:t>
            </w:r>
            <w:r w:rsidR="00F84BD9">
              <w:rPr>
                <w:sz w:val="20"/>
                <w:szCs w:val="20"/>
              </w:rPr>
              <w:t>3</w:t>
            </w:r>
          </w:p>
        </w:tc>
        <w:tc>
          <w:tcPr>
            <w:tcW w:w="799" w:type="dxa"/>
            <w:vAlign w:val="center"/>
          </w:tcPr>
          <w:p w14:paraId="7199D21F" w14:textId="77777777" w:rsidR="00AC7A33" w:rsidRPr="000D4A2D" w:rsidRDefault="00AC7A33" w:rsidP="00087B44">
            <w:pPr>
              <w:jc w:val="center"/>
              <w:rPr>
                <w:sz w:val="20"/>
                <w:szCs w:val="20"/>
              </w:rPr>
            </w:pPr>
            <w:r>
              <w:rPr>
                <w:sz w:val="20"/>
                <w:szCs w:val="20"/>
              </w:rPr>
              <w:t>29</w:t>
            </w:r>
          </w:p>
        </w:tc>
        <w:tc>
          <w:tcPr>
            <w:tcW w:w="4961" w:type="dxa"/>
          </w:tcPr>
          <w:p w14:paraId="351EE054" w14:textId="77777777" w:rsidR="00AC7A33" w:rsidRPr="003E6F31" w:rsidRDefault="00AC7A33" w:rsidP="00AC7A33">
            <w:pPr>
              <w:autoSpaceDE w:val="0"/>
              <w:autoSpaceDN w:val="0"/>
              <w:adjustRightInd w:val="0"/>
              <w:rPr>
                <w:sz w:val="18"/>
                <w:szCs w:val="18"/>
              </w:rPr>
            </w:pPr>
            <w:r w:rsidRPr="003E6F31">
              <w:rPr>
                <w:bCs/>
                <w:sz w:val="18"/>
                <w:szCs w:val="18"/>
              </w:rPr>
              <w:t>Uchwała nr 675/LXVI/2014 Rady Miasta w Ostrołęce z dnia 30 października2014 w sprawie zmiany miejscowego planu zagospodarowania przestrzennego rejonu „Śródmieście Płn.-11 Listopada” w Ostrołęce dla części jednostki strukturalnej MWU7-KPJ</w:t>
            </w:r>
          </w:p>
        </w:tc>
        <w:tc>
          <w:tcPr>
            <w:tcW w:w="3119" w:type="dxa"/>
          </w:tcPr>
          <w:p w14:paraId="7C90D419" w14:textId="77777777" w:rsidR="00AC7A33" w:rsidRPr="00F84BD9" w:rsidRDefault="00AC7A33" w:rsidP="00AC7A33">
            <w:pPr>
              <w:rPr>
                <w:sz w:val="18"/>
                <w:szCs w:val="18"/>
              </w:rPr>
            </w:pPr>
            <w:r w:rsidRPr="00F84BD9">
              <w:rPr>
                <w:sz w:val="18"/>
                <w:szCs w:val="18"/>
              </w:rPr>
              <w:t xml:space="preserve">MWU </w:t>
            </w:r>
            <w:r w:rsidR="00C73C3E" w:rsidRPr="00F84BD9">
              <w:rPr>
                <w:sz w:val="18"/>
                <w:szCs w:val="18"/>
              </w:rPr>
              <w:t>– zabudowa wielorodzinna i zamieszkania zbiorowego</w:t>
            </w:r>
          </w:p>
        </w:tc>
      </w:tr>
      <w:tr w:rsidR="00AC7A33" w:rsidRPr="003B5A92" w14:paraId="4C95D8DB" w14:textId="77777777" w:rsidTr="00087B44">
        <w:trPr>
          <w:jc w:val="center"/>
        </w:trPr>
        <w:tc>
          <w:tcPr>
            <w:tcW w:w="462" w:type="dxa"/>
            <w:shd w:val="clear" w:color="auto" w:fill="CCFFCC"/>
            <w:vAlign w:val="center"/>
          </w:tcPr>
          <w:p w14:paraId="520101DB" w14:textId="77777777" w:rsidR="00AC7A33" w:rsidRPr="000D4A2D" w:rsidRDefault="00AC7A33" w:rsidP="00AC7A33">
            <w:pPr>
              <w:jc w:val="center"/>
              <w:rPr>
                <w:sz w:val="20"/>
                <w:szCs w:val="20"/>
              </w:rPr>
            </w:pPr>
            <w:r w:rsidRPr="000D4A2D">
              <w:rPr>
                <w:sz w:val="20"/>
                <w:szCs w:val="20"/>
              </w:rPr>
              <w:t>2</w:t>
            </w:r>
            <w:r w:rsidR="00F84BD9">
              <w:rPr>
                <w:sz w:val="20"/>
                <w:szCs w:val="20"/>
              </w:rPr>
              <w:t>4</w:t>
            </w:r>
          </w:p>
        </w:tc>
        <w:tc>
          <w:tcPr>
            <w:tcW w:w="799" w:type="dxa"/>
            <w:vAlign w:val="center"/>
          </w:tcPr>
          <w:p w14:paraId="0BB10F85" w14:textId="77777777" w:rsidR="00AC7A33" w:rsidRPr="000D4A2D" w:rsidRDefault="00AC7A33" w:rsidP="00087B44">
            <w:pPr>
              <w:jc w:val="center"/>
              <w:rPr>
                <w:sz w:val="20"/>
                <w:szCs w:val="20"/>
              </w:rPr>
            </w:pPr>
            <w:r>
              <w:rPr>
                <w:sz w:val="20"/>
                <w:szCs w:val="20"/>
              </w:rPr>
              <w:t>31</w:t>
            </w:r>
          </w:p>
        </w:tc>
        <w:tc>
          <w:tcPr>
            <w:tcW w:w="4961" w:type="dxa"/>
          </w:tcPr>
          <w:p w14:paraId="22AD1671" w14:textId="77777777" w:rsidR="00AC7A33" w:rsidRPr="003E6F31" w:rsidRDefault="00AC7A33" w:rsidP="00AC7A33">
            <w:pPr>
              <w:autoSpaceDE w:val="0"/>
              <w:autoSpaceDN w:val="0"/>
              <w:adjustRightInd w:val="0"/>
              <w:rPr>
                <w:sz w:val="18"/>
                <w:szCs w:val="18"/>
              </w:rPr>
            </w:pPr>
            <w:r w:rsidRPr="003E6F31">
              <w:rPr>
                <w:bCs/>
                <w:sz w:val="18"/>
                <w:szCs w:val="18"/>
              </w:rPr>
              <w:t>Uchwała nr 62/X/2015 Rady Miasta Ostrołęki z dnia 28 maja 2015 r. w sprawie miejscowego planu zagospodarowania przestrzennego rejonu „Hallera” w Ostrołęce</w:t>
            </w:r>
          </w:p>
        </w:tc>
        <w:tc>
          <w:tcPr>
            <w:tcW w:w="3119" w:type="dxa"/>
          </w:tcPr>
          <w:p w14:paraId="6542BE92" w14:textId="77777777" w:rsidR="00AC7A33" w:rsidRPr="00F84BD9" w:rsidRDefault="00AC7A33" w:rsidP="00AC7A33">
            <w:pPr>
              <w:rPr>
                <w:sz w:val="18"/>
                <w:szCs w:val="18"/>
              </w:rPr>
            </w:pPr>
            <w:r w:rsidRPr="00F84BD9">
              <w:rPr>
                <w:sz w:val="18"/>
                <w:szCs w:val="18"/>
              </w:rPr>
              <w:t>brak terenów chronionych</w:t>
            </w:r>
          </w:p>
        </w:tc>
      </w:tr>
      <w:tr w:rsidR="00AC7A33" w:rsidRPr="003B5A92" w14:paraId="77666370" w14:textId="77777777" w:rsidTr="00087B44">
        <w:trPr>
          <w:jc w:val="center"/>
        </w:trPr>
        <w:tc>
          <w:tcPr>
            <w:tcW w:w="462" w:type="dxa"/>
            <w:shd w:val="clear" w:color="auto" w:fill="CCFFCC"/>
            <w:vAlign w:val="center"/>
          </w:tcPr>
          <w:p w14:paraId="2BAD2007" w14:textId="77777777" w:rsidR="00AC7A33" w:rsidRPr="000D4A2D" w:rsidRDefault="00AC7A33" w:rsidP="00AC7A33">
            <w:pPr>
              <w:jc w:val="center"/>
              <w:rPr>
                <w:sz w:val="20"/>
                <w:szCs w:val="20"/>
              </w:rPr>
            </w:pPr>
            <w:r w:rsidRPr="000D4A2D">
              <w:rPr>
                <w:sz w:val="20"/>
                <w:szCs w:val="20"/>
              </w:rPr>
              <w:t>2</w:t>
            </w:r>
            <w:r w:rsidR="00F84BD9">
              <w:rPr>
                <w:sz w:val="20"/>
                <w:szCs w:val="20"/>
              </w:rPr>
              <w:t>5</w:t>
            </w:r>
          </w:p>
        </w:tc>
        <w:tc>
          <w:tcPr>
            <w:tcW w:w="799" w:type="dxa"/>
            <w:vAlign w:val="center"/>
          </w:tcPr>
          <w:p w14:paraId="2BB2778C" w14:textId="77777777" w:rsidR="00AC7A33" w:rsidRPr="000D4A2D" w:rsidRDefault="00AC7A33" w:rsidP="00087B44">
            <w:pPr>
              <w:jc w:val="center"/>
              <w:rPr>
                <w:sz w:val="20"/>
                <w:szCs w:val="20"/>
              </w:rPr>
            </w:pPr>
            <w:r>
              <w:rPr>
                <w:sz w:val="20"/>
                <w:szCs w:val="20"/>
              </w:rPr>
              <w:t>32</w:t>
            </w:r>
          </w:p>
        </w:tc>
        <w:tc>
          <w:tcPr>
            <w:tcW w:w="4961" w:type="dxa"/>
          </w:tcPr>
          <w:p w14:paraId="78A108E0"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129/XIX/2015 </w:t>
            </w:r>
            <w:r w:rsidRPr="003E6F31">
              <w:rPr>
                <w:bCs/>
                <w:sz w:val="18"/>
                <w:szCs w:val="18"/>
              </w:rPr>
              <w:t xml:space="preserve">Rady Miasta Ostrołęki </w:t>
            </w:r>
            <w:r w:rsidRPr="00FA4D50">
              <w:rPr>
                <w:sz w:val="18"/>
                <w:szCs w:val="18"/>
              </w:rPr>
              <w:t xml:space="preserve">z dnia 30 grudnia 2015 r. </w:t>
            </w:r>
            <w:r w:rsidRPr="00FA4D50">
              <w:rPr>
                <w:bCs/>
                <w:sz w:val="18"/>
                <w:szCs w:val="18"/>
              </w:rPr>
              <w:t>w sprawie zmiany miejscowego planu zagospodarowania przestrzennego części miasta Ostrołęki – rejon „Bemowo” dla części jednostki strukturalnej 6 ZL</w:t>
            </w:r>
          </w:p>
        </w:tc>
        <w:tc>
          <w:tcPr>
            <w:tcW w:w="3119" w:type="dxa"/>
          </w:tcPr>
          <w:p w14:paraId="54DE8378" w14:textId="77777777" w:rsidR="00AC7A33" w:rsidRPr="00F84BD9" w:rsidRDefault="00AC7A33" w:rsidP="00AC7A33">
            <w:pPr>
              <w:rPr>
                <w:sz w:val="18"/>
                <w:szCs w:val="18"/>
              </w:rPr>
            </w:pPr>
            <w:r w:rsidRPr="00F84BD9">
              <w:rPr>
                <w:sz w:val="18"/>
                <w:szCs w:val="18"/>
              </w:rPr>
              <w:t>brak terenów chronionych</w:t>
            </w:r>
          </w:p>
        </w:tc>
      </w:tr>
      <w:tr w:rsidR="00AC7A33" w:rsidRPr="003B5A92" w14:paraId="17EB1F67" w14:textId="77777777" w:rsidTr="00087B44">
        <w:trPr>
          <w:jc w:val="center"/>
        </w:trPr>
        <w:tc>
          <w:tcPr>
            <w:tcW w:w="462" w:type="dxa"/>
            <w:shd w:val="clear" w:color="auto" w:fill="CCFFCC"/>
            <w:vAlign w:val="center"/>
          </w:tcPr>
          <w:p w14:paraId="2E01BF84" w14:textId="77777777" w:rsidR="00AC7A33" w:rsidRPr="000D4A2D" w:rsidRDefault="00AC7A33" w:rsidP="00AC7A33">
            <w:pPr>
              <w:jc w:val="center"/>
              <w:rPr>
                <w:sz w:val="20"/>
                <w:szCs w:val="20"/>
              </w:rPr>
            </w:pPr>
            <w:r w:rsidRPr="000D4A2D">
              <w:rPr>
                <w:sz w:val="20"/>
                <w:szCs w:val="20"/>
              </w:rPr>
              <w:t>2</w:t>
            </w:r>
            <w:r w:rsidR="00F84BD9">
              <w:rPr>
                <w:sz w:val="20"/>
                <w:szCs w:val="20"/>
              </w:rPr>
              <w:t>6</w:t>
            </w:r>
          </w:p>
        </w:tc>
        <w:tc>
          <w:tcPr>
            <w:tcW w:w="799" w:type="dxa"/>
            <w:vAlign w:val="center"/>
          </w:tcPr>
          <w:p w14:paraId="141D004D" w14:textId="77777777" w:rsidR="00AC7A33" w:rsidRPr="000D4A2D" w:rsidRDefault="00AC7A33" w:rsidP="00087B44">
            <w:pPr>
              <w:jc w:val="center"/>
              <w:rPr>
                <w:sz w:val="20"/>
                <w:szCs w:val="20"/>
              </w:rPr>
            </w:pPr>
            <w:r>
              <w:rPr>
                <w:sz w:val="20"/>
                <w:szCs w:val="20"/>
              </w:rPr>
              <w:t>33</w:t>
            </w:r>
          </w:p>
        </w:tc>
        <w:tc>
          <w:tcPr>
            <w:tcW w:w="4961" w:type="dxa"/>
          </w:tcPr>
          <w:p w14:paraId="37A1392E"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128/XIX/2015 </w:t>
            </w:r>
            <w:r w:rsidRPr="003E6F31">
              <w:rPr>
                <w:bCs/>
                <w:sz w:val="18"/>
                <w:szCs w:val="18"/>
              </w:rPr>
              <w:t xml:space="preserve">Rady Miasta Ostrołęki </w:t>
            </w:r>
            <w:r w:rsidRPr="00FA4D50">
              <w:rPr>
                <w:sz w:val="18"/>
                <w:szCs w:val="18"/>
              </w:rPr>
              <w:t xml:space="preserve">z dnia 30 grudnia 2015 r. </w:t>
            </w:r>
            <w:r w:rsidRPr="00FA4D50">
              <w:rPr>
                <w:bCs/>
                <w:sz w:val="18"/>
                <w:szCs w:val="18"/>
              </w:rPr>
              <w:t>w sprawie miejscowego planu zagospodarowania przestrzennego rejonu „Niemena” w Ostrołęce</w:t>
            </w:r>
          </w:p>
        </w:tc>
        <w:tc>
          <w:tcPr>
            <w:tcW w:w="3119" w:type="dxa"/>
          </w:tcPr>
          <w:p w14:paraId="3F1B5DD2" w14:textId="77777777" w:rsidR="00AC7A33" w:rsidRPr="00F84BD9" w:rsidRDefault="00AC7A33" w:rsidP="00AC7A33">
            <w:pPr>
              <w:rPr>
                <w:sz w:val="18"/>
                <w:szCs w:val="18"/>
                <w:highlight w:val="green"/>
              </w:rPr>
            </w:pPr>
            <w:r w:rsidRPr="00F84BD9">
              <w:rPr>
                <w:sz w:val="18"/>
                <w:szCs w:val="18"/>
              </w:rPr>
              <w:t xml:space="preserve">UMN </w:t>
            </w:r>
            <w:r w:rsidR="00C73C3E" w:rsidRPr="00F84BD9">
              <w:rPr>
                <w:sz w:val="18"/>
                <w:szCs w:val="18"/>
              </w:rPr>
              <w:t>– zabudowa jednorodzinna</w:t>
            </w:r>
          </w:p>
        </w:tc>
      </w:tr>
      <w:tr w:rsidR="00AC7A33" w:rsidRPr="003B5A92" w14:paraId="1A23343A" w14:textId="77777777" w:rsidTr="00087B44">
        <w:trPr>
          <w:jc w:val="center"/>
        </w:trPr>
        <w:tc>
          <w:tcPr>
            <w:tcW w:w="462" w:type="dxa"/>
            <w:shd w:val="clear" w:color="auto" w:fill="CCFFCC"/>
            <w:vAlign w:val="center"/>
          </w:tcPr>
          <w:p w14:paraId="32206B4A" w14:textId="77777777" w:rsidR="00AC7A33" w:rsidRPr="000D4A2D" w:rsidRDefault="00AC7A33" w:rsidP="00AC7A33">
            <w:pPr>
              <w:jc w:val="center"/>
              <w:rPr>
                <w:sz w:val="20"/>
                <w:szCs w:val="20"/>
              </w:rPr>
            </w:pPr>
            <w:r>
              <w:rPr>
                <w:sz w:val="20"/>
                <w:szCs w:val="20"/>
              </w:rPr>
              <w:t>2</w:t>
            </w:r>
            <w:r w:rsidR="00F84BD9">
              <w:rPr>
                <w:sz w:val="20"/>
                <w:szCs w:val="20"/>
              </w:rPr>
              <w:t>7</w:t>
            </w:r>
          </w:p>
        </w:tc>
        <w:tc>
          <w:tcPr>
            <w:tcW w:w="799" w:type="dxa"/>
            <w:vAlign w:val="center"/>
          </w:tcPr>
          <w:p w14:paraId="20C0CA8E" w14:textId="77777777" w:rsidR="00AC7A33" w:rsidRDefault="00AC7A33" w:rsidP="00087B44">
            <w:pPr>
              <w:jc w:val="center"/>
              <w:rPr>
                <w:sz w:val="20"/>
                <w:szCs w:val="20"/>
              </w:rPr>
            </w:pPr>
            <w:r>
              <w:rPr>
                <w:sz w:val="20"/>
                <w:szCs w:val="20"/>
              </w:rPr>
              <w:t>36</w:t>
            </w:r>
          </w:p>
        </w:tc>
        <w:tc>
          <w:tcPr>
            <w:tcW w:w="4961" w:type="dxa"/>
          </w:tcPr>
          <w:p w14:paraId="1F2766CE"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237/XXXV/2016 </w:t>
            </w:r>
            <w:r w:rsidRPr="003E6F31">
              <w:rPr>
                <w:bCs/>
                <w:sz w:val="18"/>
                <w:szCs w:val="18"/>
              </w:rPr>
              <w:t xml:space="preserve">Rady Miasta Ostrołęki </w:t>
            </w:r>
            <w:r w:rsidRPr="00FA4D50">
              <w:rPr>
                <w:sz w:val="18"/>
                <w:szCs w:val="18"/>
              </w:rPr>
              <w:t xml:space="preserve">z dnia 24 listopada 2016 r. </w:t>
            </w:r>
            <w:r w:rsidRPr="00FA4D50">
              <w:rPr>
                <w:bCs/>
                <w:sz w:val="18"/>
                <w:szCs w:val="18"/>
              </w:rPr>
              <w:t>w sprawie miejscowego planu zagospodarowania przestrzennego rejonu "11 Listopada" w Ostrołęce</w:t>
            </w:r>
          </w:p>
        </w:tc>
        <w:tc>
          <w:tcPr>
            <w:tcW w:w="3119" w:type="dxa"/>
          </w:tcPr>
          <w:p w14:paraId="459FAFAC" w14:textId="77777777" w:rsidR="00AC7A33" w:rsidRPr="00F84BD9" w:rsidRDefault="00AC7A33" w:rsidP="00AC7A33">
            <w:pPr>
              <w:rPr>
                <w:sz w:val="18"/>
                <w:szCs w:val="18"/>
              </w:rPr>
            </w:pPr>
            <w:r w:rsidRPr="00F84BD9">
              <w:rPr>
                <w:sz w:val="18"/>
                <w:szCs w:val="18"/>
              </w:rPr>
              <w:t xml:space="preserve">UUM </w:t>
            </w:r>
            <w:r w:rsidR="00185618" w:rsidRPr="00F84BD9">
              <w:rPr>
                <w:sz w:val="18"/>
                <w:szCs w:val="18"/>
              </w:rPr>
              <w:t>– zabudowa mieszkalno-usługowa</w:t>
            </w:r>
          </w:p>
        </w:tc>
      </w:tr>
      <w:tr w:rsidR="00AC7A33" w:rsidRPr="003B5A92" w14:paraId="43D88FB9" w14:textId="77777777" w:rsidTr="00087B44">
        <w:trPr>
          <w:jc w:val="center"/>
        </w:trPr>
        <w:tc>
          <w:tcPr>
            <w:tcW w:w="462" w:type="dxa"/>
            <w:shd w:val="clear" w:color="auto" w:fill="CCFFCC"/>
            <w:vAlign w:val="center"/>
          </w:tcPr>
          <w:p w14:paraId="53974745" w14:textId="77777777" w:rsidR="00AC7A33" w:rsidRPr="000D4A2D" w:rsidRDefault="00AC7A33" w:rsidP="00AC7A33">
            <w:pPr>
              <w:jc w:val="center"/>
              <w:rPr>
                <w:sz w:val="20"/>
                <w:szCs w:val="20"/>
              </w:rPr>
            </w:pPr>
            <w:r>
              <w:rPr>
                <w:sz w:val="20"/>
                <w:szCs w:val="20"/>
              </w:rPr>
              <w:t>2</w:t>
            </w:r>
            <w:r w:rsidR="00F84BD9">
              <w:rPr>
                <w:sz w:val="20"/>
                <w:szCs w:val="20"/>
              </w:rPr>
              <w:t>8</w:t>
            </w:r>
          </w:p>
        </w:tc>
        <w:tc>
          <w:tcPr>
            <w:tcW w:w="799" w:type="dxa"/>
            <w:vAlign w:val="center"/>
          </w:tcPr>
          <w:p w14:paraId="6D9616BA" w14:textId="77777777" w:rsidR="00AC7A33" w:rsidRDefault="00AC7A33" w:rsidP="00087B44">
            <w:pPr>
              <w:jc w:val="center"/>
              <w:rPr>
                <w:sz w:val="20"/>
                <w:szCs w:val="20"/>
              </w:rPr>
            </w:pPr>
            <w:r>
              <w:rPr>
                <w:sz w:val="20"/>
                <w:szCs w:val="20"/>
              </w:rPr>
              <w:t>38</w:t>
            </w:r>
          </w:p>
        </w:tc>
        <w:tc>
          <w:tcPr>
            <w:tcW w:w="4961" w:type="dxa"/>
          </w:tcPr>
          <w:p w14:paraId="31F2D6A8"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293/XLI/2017 </w:t>
            </w:r>
            <w:r w:rsidRPr="003E6F31">
              <w:rPr>
                <w:bCs/>
                <w:sz w:val="18"/>
                <w:szCs w:val="18"/>
              </w:rPr>
              <w:t xml:space="preserve">Rady Miasta Ostrołęki </w:t>
            </w:r>
            <w:r w:rsidRPr="00FA4D50">
              <w:rPr>
                <w:sz w:val="18"/>
                <w:szCs w:val="18"/>
              </w:rPr>
              <w:t xml:space="preserve">z dnia 2 marca 2017 r. </w:t>
            </w:r>
            <w:r w:rsidRPr="00FA4D50">
              <w:rPr>
                <w:bCs/>
                <w:sz w:val="18"/>
                <w:szCs w:val="18"/>
              </w:rPr>
              <w:t>w sprawie miejscowego planu zagospodarowania przestrzennego rejonu „Galeria Bursztynowa” w Ostrołęce</w:t>
            </w:r>
          </w:p>
        </w:tc>
        <w:tc>
          <w:tcPr>
            <w:tcW w:w="3119" w:type="dxa"/>
          </w:tcPr>
          <w:p w14:paraId="4C21B2E3" w14:textId="77777777" w:rsidR="00AC7A33" w:rsidRPr="00F84BD9" w:rsidRDefault="00AC7A33" w:rsidP="00AC7A33">
            <w:pPr>
              <w:rPr>
                <w:sz w:val="18"/>
                <w:szCs w:val="18"/>
              </w:rPr>
            </w:pPr>
            <w:r w:rsidRPr="00F84BD9">
              <w:rPr>
                <w:sz w:val="18"/>
                <w:szCs w:val="18"/>
              </w:rPr>
              <w:t xml:space="preserve">UUC </w:t>
            </w:r>
            <w:r w:rsidR="00C73C3E" w:rsidRPr="00F84BD9">
              <w:rPr>
                <w:sz w:val="18"/>
                <w:szCs w:val="18"/>
              </w:rPr>
              <w:t>– zabudowa wielorodzinna i zamieszkania zbiorowego</w:t>
            </w:r>
          </w:p>
        </w:tc>
      </w:tr>
      <w:tr w:rsidR="00AC7A33" w:rsidRPr="003B5A92" w14:paraId="237B4CF5" w14:textId="77777777" w:rsidTr="00087B44">
        <w:trPr>
          <w:jc w:val="center"/>
        </w:trPr>
        <w:tc>
          <w:tcPr>
            <w:tcW w:w="462" w:type="dxa"/>
            <w:shd w:val="clear" w:color="auto" w:fill="CCFFCC"/>
            <w:vAlign w:val="center"/>
          </w:tcPr>
          <w:p w14:paraId="660E7D34" w14:textId="77777777" w:rsidR="00AC7A33" w:rsidRPr="000D4A2D" w:rsidRDefault="00F84BD9" w:rsidP="00AC7A33">
            <w:pPr>
              <w:jc w:val="center"/>
              <w:rPr>
                <w:sz w:val="20"/>
                <w:szCs w:val="20"/>
              </w:rPr>
            </w:pPr>
            <w:r>
              <w:rPr>
                <w:sz w:val="20"/>
                <w:szCs w:val="20"/>
              </w:rPr>
              <w:t>29</w:t>
            </w:r>
          </w:p>
        </w:tc>
        <w:tc>
          <w:tcPr>
            <w:tcW w:w="799" w:type="dxa"/>
            <w:vAlign w:val="center"/>
          </w:tcPr>
          <w:p w14:paraId="54E61B4A" w14:textId="77777777" w:rsidR="00AC7A33" w:rsidRDefault="00AC7A33" w:rsidP="00087B44">
            <w:pPr>
              <w:jc w:val="center"/>
              <w:rPr>
                <w:sz w:val="20"/>
                <w:szCs w:val="20"/>
              </w:rPr>
            </w:pPr>
            <w:r>
              <w:rPr>
                <w:sz w:val="20"/>
                <w:szCs w:val="20"/>
              </w:rPr>
              <w:t>41</w:t>
            </w:r>
          </w:p>
        </w:tc>
        <w:tc>
          <w:tcPr>
            <w:tcW w:w="4961" w:type="dxa"/>
          </w:tcPr>
          <w:p w14:paraId="1AB1D933"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376/LII/2017 </w:t>
            </w:r>
            <w:r w:rsidRPr="003E6F31">
              <w:rPr>
                <w:bCs/>
                <w:sz w:val="18"/>
                <w:szCs w:val="18"/>
              </w:rPr>
              <w:t xml:space="preserve">Rady Miasta Ostrołęki </w:t>
            </w:r>
            <w:r w:rsidRPr="00FA4D50">
              <w:rPr>
                <w:bCs/>
                <w:sz w:val="18"/>
                <w:szCs w:val="18"/>
              </w:rPr>
              <w:t>z dnia 28 września 2017</w:t>
            </w:r>
            <w:r>
              <w:rPr>
                <w:bCs/>
                <w:sz w:val="18"/>
                <w:szCs w:val="18"/>
              </w:rPr>
              <w:t xml:space="preserve"> </w:t>
            </w:r>
            <w:r w:rsidRPr="00FA4D50">
              <w:rPr>
                <w:bCs/>
                <w:sz w:val="18"/>
                <w:szCs w:val="18"/>
              </w:rPr>
              <w:t>r. w sprawie uchwalenia miejscowego planu zagospodarowania przestrzennego rejonu „Kołłątaja” w Ostrołęce</w:t>
            </w:r>
          </w:p>
        </w:tc>
        <w:tc>
          <w:tcPr>
            <w:tcW w:w="3119" w:type="dxa"/>
          </w:tcPr>
          <w:p w14:paraId="33E641E9" w14:textId="77777777" w:rsidR="00AC7A33" w:rsidRPr="00F84BD9" w:rsidRDefault="00AC7A33" w:rsidP="00F84BD9">
            <w:pPr>
              <w:rPr>
                <w:sz w:val="18"/>
                <w:szCs w:val="18"/>
              </w:rPr>
            </w:pPr>
            <w:r w:rsidRPr="00F84BD9">
              <w:rPr>
                <w:sz w:val="18"/>
                <w:szCs w:val="18"/>
              </w:rPr>
              <w:t>MNU</w:t>
            </w:r>
            <w:r w:rsidR="00C73C3E" w:rsidRPr="00F84BD9">
              <w:rPr>
                <w:sz w:val="18"/>
                <w:szCs w:val="18"/>
              </w:rPr>
              <w:t xml:space="preserve"> – zabudowa jednorodzinna</w:t>
            </w:r>
          </w:p>
        </w:tc>
      </w:tr>
      <w:tr w:rsidR="00AC7A33" w:rsidRPr="003B5A92" w14:paraId="1B4AA309" w14:textId="77777777" w:rsidTr="00087B44">
        <w:trPr>
          <w:jc w:val="center"/>
        </w:trPr>
        <w:tc>
          <w:tcPr>
            <w:tcW w:w="462" w:type="dxa"/>
            <w:shd w:val="clear" w:color="auto" w:fill="CCFFCC"/>
            <w:vAlign w:val="center"/>
          </w:tcPr>
          <w:p w14:paraId="4C440727" w14:textId="77777777" w:rsidR="00AC7A33" w:rsidRPr="000D4A2D" w:rsidRDefault="00AC7A33" w:rsidP="00AC7A33">
            <w:pPr>
              <w:jc w:val="center"/>
              <w:rPr>
                <w:sz w:val="20"/>
                <w:szCs w:val="20"/>
              </w:rPr>
            </w:pPr>
            <w:r>
              <w:rPr>
                <w:sz w:val="20"/>
                <w:szCs w:val="20"/>
              </w:rPr>
              <w:t>3</w:t>
            </w:r>
            <w:r w:rsidR="00F84BD9">
              <w:rPr>
                <w:sz w:val="20"/>
                <w:szCs w:val="20"/>
              </w:rPr>
              <w:t>0</w:t>
            </w:r>
          </w:p>
        </w:tc>
        <w:tc>
          <w:tcPr>
            <w:tcW w:w="799" w:type="dxa"/>
            <w:vAlign w:val="center"/>
          </w:tcPr>
          <w:p w14:paraId="68D34D30" w14:textId="77777777" w:rsidR="00AC7A33" w:rsidRDefault="00AC7A33" w:rsidP="00087B44">
            <w:pPr>
              <w:jc w:val="center"/>
              <w:rPr>
                <w:sz w:val="20"/>
                <w:szCs w:val="20"/>
              </w:rPr>
            </w:pPr>
            <w:r>
              <w:rPr>
                <w:sz w:val="20"/>
                <w:szCs w:val="20"/>
              </w:rPr>
              <w:t>42</w:t>
            </w:r>
          </w:p>
        </w:tc>
        <w:tc>
          <w:tcPr>
            <w:tcW w:w="4961" w:type="dxa"/>
          </w:tcPr>
          <w:p w14:paraId="0D452B78" w14:textId="77777777" w:rsidR="00AC7A33" w:rsidRPr="00FA4D50" w:rsidRDefault="00AC7A33" w:rsidP="00AC7A33">
            <w:pPr>
              <w:autoSpaceDE w:val="0"/>
              <w:autoSpaceDN w:val="0"/>
              <w:adjustRightInd w:val="0"/>
              <w:rPr>
                <w:sz w:val="18"/>
                <w:szCs w:val="18"/>
              </w:rPr>
            </w:pPr>
            <w:r w:rsidRPr="003E6F31">
              <w:rPr>
                <w:bCs/>
                <w:sz w:val="18"/>
                <w:szCs w:val="18"/>
              </w:rPr>
              <w:t xml:space="preserve">Uchwała nr </w:t>
            </w:r>
            <w:r w:rsidRPr="00FA4D50">
              <w:rPr>
                <w:bCs/>
                <w:sz w:val="18"/>
                <w:szCs w:val="18"/>
              </w:rPr>
              <w:t xml:space="preserve">476/LXIII/2018 </w:t>
            </w:r>
            <w:r w:rsidRPr="003E6F31">
              <w:rPr>
                <w:bCs/>
                <w:sz w:val="18"/>
                <w:szCs w:val="18"/>
              </w:rPr>
              <w:t xml:space="preserve">Rady Miasta Ostrołęki </w:t>
            </w:r>
            <w:r w:rsidRPr="00FA4D50">
              <w:rPr>
                <w:sz w:val="18"/>
                <w:szCs w:val="18"/>
              </w:rPr>
              <w:t xml:space="preserve">z dnia 26 kwietnia 2018 r. </w:t>
            </w:r>
            <w:r w:rsidRPr="00FA4D50">
              <w:rPr>
                <w:bCs/>
                <w:sz w:val="18"/>
                <w:szCs w:val="18"/>
              </w:rPr>
              <w:t>w sprawie uchwalenia miejscowego planu zagospodarowania przestrzennego rejonu „Koszarowa” w Ostrołęce</w:t>
            </w:r>
          </w:p>
        </w:tc>
        <w:tc>
          <w:tcPr>
            <w:tcW w:w="3119" w:type="dxa"/>
          </w:tcPr>
          <w:p w14:paraId="31A145D4" w14:textId="77777777" w:rsidR="00F84BD9" w:rsidRPr="00F84BD9" w:rsidRDefault="00F84BD9" w:rsidP="00AC7A33">
            <w:pPr>
              <w:rPr>
                <w:sz w:val="18"/>
                <w:szCs w:val="18"/>
              </w:rPr>
            </w:pPr>
            <w:r w:rsidRPr="00F84BD9">
              <w:rPr>
                <w:sz w:val="18"/>
                <w:szCs w:val="18"/>
              </w:rPr>
              <w:t>U/MW – zabudowa mieszkalno-usługowa</w:t>
            </w:r>
          </w:p>
          <w:p w14:paraId="1300A871" w14:textId="77777777" w:rsidR="00AC7A33" w:rsidRPr="00F84BD9" w:rsidRDefault="00AC7A33" w:rsidP="00F84BD9">
            <w:pPr>
              <w:rPr>
                <w:sz w:val="18"/>
                <w:szCs w:val="18"/>
              </w:rPr>
            </w:pPr>
            <w:r w:rsidRPr="00F84BD9">
              <w:rPr>
                <w:sz w:val="18"/>
                <w:szCs w:val="18"/>
              </w:rPr>
              <w:t xml:space="preserve">UO </w:t>
            </w:r>
            <w:r w:rsidR="00F84BD9" w:rsidRPr="00F84BD9">
              <w:rPr>
                <w:sz w:val="18"/>
                <w:szCs w:val="18"/>
              </w:rPr>
              <w:t>– czasowy pobyt dzieci i młodzieży</w:t>
            </w:r>
          </w:p>
        </w:tc>
      </w:tr>
      <w:tr w:rsidR="00AC7A33" w:rsidRPr="003B5A92" w14:paraId="5D86D557" w14:textId="77777777" w:rsidTr="00087B44">
        <w:trPr>
          <w:jc w:val="center"/>
        </w:trPr>
        <w:tc>
          <w:tcPr>
            <w:tcW w:w="462" w:type="dxa"/>
            <w:shd w:val="clear" w:color="auto" w:fill="CCFFCC"/>
            <w:vAlign w:val="center"/>
          </w:tcPr>
          <w:p w14:paraId="195D5BA6" w14:textId="77777777" w:rsidR="00AC7A33" w:rsidRDefault="00AC7A33" w:rsidP="00AC7A33">
            <w:pPr>
              <w:jc w:val="center"/>
              <w:rPr>
                <w:sz w:val="20"/>
                <w:szCs w:val="20"/>
              </w:rPr>
            </w:pPr>
            <w:r>
              <w:rPr>
                <w:sz w:val="20"/>
                <w:szCs w:val="20"/>
              </w:rPr>
              <w:t>3</w:t>
            </w:r>
            <w:r w:rsidR="00F84BD9">
              <w:rPr>
                <w:sz w:val="20"/>
                <w:szCs w:val="20"/>
              </w:rPr>
              <w:t>1</w:t>
            </w:r>
          </w:p>
        </w:tc>
        <w:tc>
          <w:tcPr>
            <w:tcW w:w="799" w:type="dxa"/>
            <w:vAlign w:val="center"/>
          </w:tcPr>
          <w:p w14:paraId="2D91BECE" w14:textId="77777777" w:rsidR="00AC7A33" w:rsidRDefault="00AC7A33" w:rsidP="00087B44">
            <w:pPr>
              <w:jc w:val="center"/>
              <w:rPr>
                <w:sz w:val="20"/>
                <w:szCs w:val="20"/>
              </w:rPr>
            </w:pPr>
            <w:r>
              <w:rPr>
                <w:sz w:val="20"/>
                <w:szCs w:val="20"/>
              </w:rPr>
              <w:t>43</w:t>
            </w:r>
          </w:p>
        </w:tc>
        <w:tc>
          <w:tcPr>
            <w:tcW w:w="4961" w:type="dxa"/>
          </w:tcPr>
          <w:p w14:paraId="4B51B3F6" w14:textId="77777777" w:rsidR="00AC7A33" w:rsidRPr="00FA4D50" w:rsidRDefault="00AC7A33" w:rsidP="00AC7A33">
            <w:pPr>
              <w:autoSpaceDE w:val="0"/>
              <w:autoSpaceDN w:val="0"/>
              <w:adjustRightInd w:val="0"/>
              <w:rPr>
                <w:bCs/>
                <w:sz w:val="18"/>
                <w:szCs w:val="18"/>
              </w:rPr>
            </w:pPr>
            <w:r w:rsidRPr="003E6F31">
              <w:rPr>
                <w:bCs/>
                <w:sz w:val="18"/>
                <w:szCs w:val="18"/>
              </w:rPr>
              <w:t xml:space="preserve">Uchwała nr </w:t>
            </w:r>
            <w:r w:rsidRPr="00FA4D50">
              <w:rPr>
                <w:bCs/>
                <w:sz w:val="18"/>
                <w:szCs w:val="18"/>
              </w:rPr>
              <w:t xml:space="preserve">524/LXX/2018 </w:t>
            </w:r>
            <w:r w:rsidRPr="003E6F31">
              <w:rPr>
                <w:bCs/>
                <w:sz w:val="18"/>
                <w:szCs w:val="18"/>
              </w:rPr>
              <w:t xml:space="preserve">Rady Miasta Ostrołęki </w:t>
            </w:r>
            <w:r w:rsidRPr="00FA4D50">
              <w:rPr>
                <w:sz w:val="18"/>
                <w:szCs w:val="18"/>
              </w:rPr>
              <w:t xml:space="preserve">z dnia 27 września 2018 r. </w:t>
            </w:r>
            <w:r w:rsidRPr="00FA4D50">
              <w:rPr>
                <w:bCs/>
                <w:sz w:val="18"/>
                <w:szCs w:val="18"/>
              </w:rPr>
              <w:t>w sprawie miejscowego planu zagospodarowania przestrzennego rejonu „KEN” w Ostrołęce</w:t>
            </w:r>
          </w:p>
        </w:tc>
        <w:tc>
          <w:tcPr>
            <w:tcW w:w="3119" w:type="dxa"/>
          </w:tcPr>
          <w:p w14:paraId="1871B704" w14:textId="77777777" w:rsidR="00AC7A33" w:rsidRPr="00F84BD9" w:rsidRDefault="00AC7A33" w:rsidP="00AC7A33">
            <w:pPr>
              <w:rPr>
                <w:sz w:val="18"/>
                <w:szCs w:val="18"/>
              </w:rPr>
            </w:pPr>
            <w:r w:rsidRPr="00F84BD9">
              <w:rPr>
                <w:sz w:val="18"/>
                <w:szCs w:val="18"/>
              </w:rPr>
              <w:t xml:space="preserve">MSU </w:t>
            </w:r>
            <w:r w:rsidR="00F84BD9" w:rsidRPr="00F84BD9">
              <w:rPr>
                <w:sz w:val="18"/>
                <w:szCs w:val="18"/>
              </w:rPr>
              <w:t>– zabudowa mieszkalno-usługowa</w:t>
            </w:r>
          </w:p>
        </w:tc>
      </w:tr>
      <w:tr w:rsidR="00AC7A33" w:rsidRPr="003B5A92" w14:paraId="5F3A9C98" w14:textId="77777777" w:rsidTr="00087B44">
        <w:trPr>
          <w:jc w:val="center"/>
        </w:trPr>
        <w:tc>
          <w:tcPr>
            <w:tcW w:w="462" w:type="dxa"/>
            <w:shd w:val="clear" w:color="auto" w:fill="CCFFCC"/>
            <w:vAlign w:val="center"/>
          </w:tcPr>
          <w:p w14:paraId="18B34FFC" w14:textId="77777777" w:rsidR="00AC7A33" w:rsidRDefault="00AC7A33" w:rsidP="00AC7A33">
            <w:pPr>
              <w:jc w:val="center"/>
              <w:rPr>
                <w:sz w:val="20"/>
                <w:szCs w:val="20"/>
              </w:rPr>
            </w:pPr>
            <w:r>
              <w:rPr>
                <w:sz w:val="20"/>
                <w:szCs w:val="20"/>
              </w:rPr>
              <w:t>3</w:t>
            </w:r>
            <w:r w:rsidR="00F84BD9">
              <w:rPr>
                <w:sz w:val="20"/>
                <w:szCs w:val="20"/>
              </w:rPr>
              <w:t>2</w:t>
            </w:r>
          </w:p>
        </w:tc>
        <w:tc>
          <w:tcPr>
            <w:tcW w:w="799" w:type="dxa"/>
            <w:vAlign w:val="center"/>
          </w:tcPr>
          <w:p w14:paraId="3210472C" w14:textId="77777777" w:rsidR="00AC7A33" w:rsidRDefault="00AC7A33" w:rsidP="00087B44">
            <w:pPr>
              <w:jc w:val="center"/>
              <w:rPr>
                <w:sz w:val="20"/>
                <w:szCs w:val="20"/>
              </w:rPr>
            </w:pPr>
            <w:r>
              <w:rPr>
                <w:sz w:val="20"/>
                <w:szCs w:val="20"/>
              </w:rPr>
              <w:t>47</w:t>
            </w:r>
          </w:p>
        </w:tc>
        <w:tc>
          <w:tcPr>
            <w:tcW w:w="4961" w:type="dxa"/>
          </w:tcPr>
          <w:p w14:paraId="3587278B" w14:textId="77777777" w:rsidR="00AC7A33" w:rsidRPr="002C107A" w:rsidRDefault="00AC7A33" w:rsidP="00AC7A33">
            <w:pPr>
              <w:autoSpaceDE w:val="0"/>
              <w:autoSpaceDN w:val="0"/>
              <w:adjustRightInd w:val="0"/>
              <w:rPr>
                <w:bCs/>
                <w:sz w:val="18"/>
                <w:szCs w:val="18"/>
              </w:rPr>
            </w:pPr>
            <w:r w:rsidRPr="003E6F31">
              <w:rPr>
                <w:bCs/>
                <w:sz w:val="18"/>
                <w:szCs w:val="18"/>
              </w:rPr>
              <w:t xml:space="preserve">Uchwała nr </w:t>
            </w:r>
            <w:r w:rsidRPr="002C107A">
              <w:rPr>
                <w:bCs/>
                <w:sz w:val="18"/>
                <w:szCs w:val="18"/>
              </w:rPr>
              <w:t xml:space="preserve">108/IX/2019 </w:t>
            </w:r>
            <w:r w:rsidRPr="003E6F31">
              <w:rPr>
                <w:bCs/>
                <w:sz w:val="18"/>
                <w:szCs w:val="18"/>
              </w:rPr>
              <w:t xml:space="preserve">Rady Miasta Ostrołęki </w:t>
            </w:r>
            <w:r w:rsidRPr="002C107A">
              <w:rPr>
                <w:bCs/>
                <w:sz w:val="18"/>
                <w:szCs w:val="18"/>
              </w:rPr>
              <w:t>z dnia 25 kwietnia 2019 r. w sprawie miejscowego planu zagospodarowania przestrzennego rejonu „Partyzantów” w Ostrołęce</w:t>
            </w:r>
          </w:p>
        </w:tc>
        <w:tc>
          <w:tcPr>
            <w:tcW w:w="3119" w:type="dxa"/>
          </w:tcPr>
          <w:p w14:paraId="1D04E10E" w14:textId="77777777" w:rsidR="00AC7A33" w:rsidRPr="00F84BD9" w:rsidRDefault="00C73C3E" w:rsidP="00AC7A33">
            <w:pPr>
              <w:rPr>
                <w:sz w:val="18"/>
                <w:szCs w:val="18"/>
              </w:rPr>
            </w:pPr>
            <w:r w:rsidRPr="00F84BD9">
              <w:rPr>
                <w:sz w:val="18"/>
                <w:szCs w:val="18"/>
              </w:rPr>
              <w:t>brak terenów chronionych</w:t>
            </w:r>
          </w:p>
        </w:tc>
      </w:tr>
      <w:tr w:rsidR="00AC7A33" w:rsidRPr="003B5A92" w14:paraId="68E9718D" w14:textId="77777777" w:rsidTr="00087B44">
        <w:trPr>
          <w:jc w:val="center"/>
        </w:trPr>
        <w:tc>
          <w:tcPr>
            <w:tcW w:w="462" w:type="dxa"/>
            <w:shd w:val="clear" w:color="auto" w:fill="CCFFCC"/>
            <w:vAlign w:val="center"/>
          </w:tcPr>
          <w:p w14:paraId="66964A22" w14:textId="77777777" w:rsidR="00AC7A33" w:rsidRDefault="00AC7A33" w:rsidP="00AC7A33">
            <w:pPr>
              <w:jc w:val="center"/>
              <w:rPr>
                <w:sz w:val="20"/>
                <w:szCs w:val="20"/>
              </w:rPr>
            </w:pPr>
            <w:r>
              <w:rPr>
                <w:sz w:val="20"/>
                <w:szCs w:val="20"/>
              </w:rPr>
              <w:t>3</w:t>
            </w:r>
            <w:r w:rsidR="00F84BD9">
              <w:rPr>
                <w:sz w:val="20"/>
                <w:szCs w:val="20"/>
              </w:rPr>
              <w:t>3</w:t>
            </w:r>
          </w:p>
        </w:tc>
        <w:tc>
          <w:tcPr>
            <w:tcW w:w="799" w:type="dxa"/>
            <w:vAlign w:val="center"/>
          </w:tcPr>
          <w:p w14:paraId="2EA6EF2B" w14:textId="77777777" w:rsidR="00AC7A33" w:rsidRDefault="00AC7A33" w:rsidP="00087B44">
            <w:pPr>
              <w:jc w:val="center"/>
              <w:rPr>
                <w:sz w:val="20"/>
                <w:szCs w:val="20"/>
              </w:rPr>
            </w:pPr>
            <w:r>
              <w:rPr>
                <w:sz w:val="20"/>
                <w:szCs w:val="20"/>
              </w:rPr>
              <w:t>51</w:t>
            </w:r>
          </w:p>
        </w:tc>
        <w:tc>
          <w:tcPr>
            <w:tcW w:w="4961" w:type="dxa"/>
          </w:tcPr>
          <w:p w14:paraId="5531FEEA" w14:textId="77777777" w:rsidR="00AC7A33" w:rsidRPr="002C107A" w:rsidRDefault="00AC7A33" w:rsidP="00AC7A33">
            <w:pPr>
              <w:autoSpaceDE w:val="0"/>
              <w:autoSpaceDN w:val="0"/>
              <w:adjustRightInd w:val="0"/>
              <w:rPr>
                <w:bCs/>
                <w:sz w:val="18"/>
                <w:szCs w:val="18"/>
              </w:rPr>
            </w:pPr>
            <w:r w:rsidRPr="003E6F31">
              <w:rPr>
                <w:bCs/>
                <w:sz w:val="18"/>
                <w:szCs w:val="18"/>
              </w:rPr>
              <w:t xml:space="preserve">Uchwała nr </w:t>
            </w:r>
            <w:r w:rsidRPr="002C107A">
              <w:rPr>
                <w:bCs/>
                <w:sz w:val="18"/>
                <w:szCs w:val="18"/>
              </w:rPr>
              <w:t xml:space="preserve">276/XXVIII/2020 </w:t>
            </w:r>
            <w:r w:rsidRPr="003E6F31">
              <w:rPr>
                <w:bCs/>
                <w:sz w:val="18"/>
                <w:szCs w:val="18"/>
              </w:rPr>
              <w:t xml:space="preserve">Rady Miasta Ostrołęki </w:t>
            </w:r>
            <w:r w:rsidRPr="002C107A">
              <w:rPr>
                <w:sz w:val="18"/>
                <w:szCs w:val="18"/>
              </w:rPr>
              <w:t>z dnia 28 maja 2020 r. w sprawie miejscowego planu zagospodarowania przestrzennego rejonu „Traugutta” w Ostrołęce</w:t>
            </w:r>
          </w:p>
        </w:tc>
        <w:tc>
          <w:tcPr>
            <w:tcW w:w="3119" w:type="dxa"/>
          </w:tcPr>
          <w:p w14:paraId="7A0D3CFB" w14:textId="77777777" w:rsidR="00AC7A33" w:rsidRPr="00F84BD9" w:rsidRDefault="00C73C3E" w:rsidP="00AC7A33">
            <w:pPr>
              <w:rPr>
                <w:sz w:val="18"/>
                <w:szCs w:val="18"/>
              </w:rPr>
            </w:pPr>
            <w:r w:rsidRPr="00F84BD9">
              <w:rPr>
                <w:sz w:val="18"/>
                <w:szCs w:val="18"/>
              </w:rPr>
              <w:t>brak terenów chronionych</w:t>
            </w:r>
          </w:p>
        </w:tc>
      </w:tr>
      <w:tr w:rsidR="00AC7A33" w:rsidRPr="003B5A92" w14:paraId="7EABB675" w14:textId="77777777" w:rsidTr="00087B44">
        <w:trPr>
          <w:jc w:val="center"/>
        </w:trPr>
        <w:tc>
          <w:tcPr>
            <w:tcW w:w="462" w:type="dxa"/>
            <w:shd w:val="clear" w:color="auto" w:fill="CCFFCC"/>
            <w:vAlign w:val="center"/>
          </w:tcPr>
          <w:p w14:paraId="5EB61E8A" w14:textId="77777777" w:rsidR="00AC7A33" w:rsidRDefault="00AC7A33" w:rsidP="00AC7A33">
            <w:pPr>
              <w:jc w:val="center"/>
              <w:rPr>
                <w:sz w:val="20"/>
                <w:szCs w:val="20"/>
              </w:rPr>
            </w:pPr>
            <w:r>
              <w:rPr>
                <w:sz w:val="20"/>
                <w:szCs w:val="20"/>
              </w:rPr>
              <w:t>3</w:t>
            </w:r>
            <w:r w:rsidR="00F84BD9">
              <w:rPr>
                <w:sz w:val="20"/>
                <w:szCs w:val="20"/>
              </w:rPr>
              <w:t>4</w:t>
            </w:r>
          </w:p>
        </w:tc>
        <w:tc>
          <w:tcPr>
            <w:tcW w:w="799" w:type="dxa"/>
            <w:vAlign w:val="center"/>
          </w:tcPr>
          <w:p w14:paraId="0BBE78B1" w14:textId="77777777" w:rsidR="00AC7A33" w:rsidRDefault="00AC7A33" w:rsidP="00087B44">
            <w:pPr>
              <w:jc w:val="center"/>
              <w:rPr>
                <w:sz w:val="20"/>
                <w:szCs w:val="20"/>
              </w:rPr>
            </w:pPr>
            <w:r>
              <w:rPr>
                <w:sz w:val="20"/>
                <w:szCs w:val="20"/>
              </w:rPr>
              <w:t>52</w:t>
            </w:r>
          </w:p>
        </w:tc>
        <w:tc>
          <w:tcPr>
            <w:tcW w:w="4961" w:type="dxa"/>
          </w:tcPr>
          <w:p w14:paraId="2528C8A3" w14:textId="77777777" w:rsidR="00AC7A33" w:rsidRPr="002C107A" w:rsidRDefault="00AC7A33" w:rsidP="00AC7A33">
            <w:pPr>
              <w:autoSpaceDE w:val="0"/>
              <w:autoSpaceDN w:val="0"/>
              <w:adjustRightInd w:val="0"/>
              <w:rPr>
                <w:bCs/>
                <w:sz w:val="18"/>
                <w:szCs w:val="18"/>
              </w:rPr>
            </w:pPr>
            <w:r w:rsidRPr="002C107A">
              <w:rPr>
                <w:bCs/>
                <w:sz w:val="18"/>
                <w:szCs w:val="18"/>
              </w:rPr>
              <w:t xml:space="preserve">Uchwała </w:t>
            </w:r>
            <w:r>
              <w:rPr>
                <w:bCs/>
                <w:sz w:val="18"/>
                <w:szCs w:val="18"/>
              </w:rPr>
              <w:t>n</w:t>
            </w:r>
            <w:r w:rsidRPr="002C107A">
              <w:rPr>
                <w:bCs/>
                <w:sz w:val="18"/>
                <w:szCs w:val="18"/>
              </w:rPr>
              <w:t>r 388/XXXIX/2021 Rady Miasta Ostrołęki z dnia 28 stycznia 2021 r.  w sprawie miejscowego planu zagospodarowania przestrzennego  rejonu „Fieldorfa Nila” w Ostrołęce</w:t>
            </w:r>
          </w:p>
        </w:tc>
        <w:tc>
          <w:tcPr>
            <w:tcW w:w="3119" w:type="dxa"/>
          </w:tcPr>
          <w:p w14:paraId="28A5E0BF" w14:textId="77777777" w:rsidR="00AC7A33" w:rsidRPr="00F84BD9" w:rsidRDefault="00AC7A33" w:rsidP="00AC7A33">
            <w:pPr>
              <w:rPr>
                <w:sz w:val="18"/>
                <w:szCs w:val="18"/>
              </w:rPr>
            </w:pPr>
            <w:r w:rsidRPr="00F84BD9">
              <w:rPr>
                <w:sz w:val="18"/>
                <w:szCs w:val="18"/>
              </w:rPr>
              <w:t xml:space="preserve">MNU </w:t>
            </w:r>
            <w:r w:rsidR="00185618" w:rsidRPr="00F84BD9">
              <w:rPr>
                <w:sz w:val="18"/>
                <w:szCs w:val="18"/>
              </w:rPr>
              <w:t>– zabudowa mieszkalno-usługowa</w:t>
            </w:r>
          </w:p>
        </w:tc>
      </w:tr>
      <w:tr w:rsidR="00AC7A33" w:rsidRPr="003B5A92" w14:paraId="02ABC343" w14:textId="77777777" w:rsidTr="00087B44">
        <w:trPr>
          <w:jc w:val="center"/>
        </w:trPr>
        <w:tc>
          <w:tcPr>
            <w:tcW w:w="462" w:type="dxa"/>
            <w:shd w:val="clear" w:color="auto" w:fill="CCFFCC"/>
            <w:vAlign w:val="center"/>
          </w:tcPr>
          <w:p w14:paraId="1C8393C0" w14:textId="77777777" w:rsidR="00AC7A33" w:rsidRDefault="00AC7A33" w:rsidP="00AC7A33">
            <w:pPr>
              <w:jc w:val="center"/>
              <w:rPr>
                <w:sz w:val="20"/>
                <w:szCs w:val="20"/>
              </w:rPr>
            </w:pPr>
            <w:r>
              <w:rPr>
                <w:sz w:val="20"/>
                <w:szCs w:val="20"/>
              </w:rPr>
              <w:t>3</w:t>
            </w:r>
            <w:r w:rsidR="00F84BD9">
              <w:rPr>
                <w:sz w:val="20"/>
                <w:szCs w:val="20"/>
              </w:rPr>
              <w:t>5</w:t>
            </w:r>
          </w:p>
        </w:tc>
        <w:tc>
          <w:tcPr>
            <w:tcW w:w="799" w:type="dxa"/>
            <w:vAlign w:val="center"/>
          </w:tcPr>
          <w:p w14:paraId="7EC8004B" w14:textId="77777777" w:rsidR="00AC7A33" w:rsidRDefault="00AC7A33" w:rsidP="00087B44">
            <w:pPr>
              <w:jc w:val="center"/>
              <w:rPr>
                <w:sz w:val="20"/>
                <w:szCs w:val="20"/>
              </w:rPr>
            </w:pPr>
            <w:r>
              <w:rPr>
                <w:sz w:val="20"/>
                <w:szCs w:val="20"/>
              </w:rPr>
              <w:t>54</w:t>
            </w:r>
          </w:p>
        </w:tc>
        <w:tc>
          <w:tcPr>
            <w:tcW w:w="4961" w:type="dxa"/>
          </w:tcPr>
          <w:p w14:paraId="59C02B64" w14:textId="77777777" w:rsidR="00AC7A33" w:rsidRPr="002C107A" w:rsidRDefault="00AC7A33" w:rsidP="00AC7A33">
            <w:pPr>
              <w:autoSpaceDE w:val="0"/>
              <w:autoSpaceDN w:val="0"/>
              <w:adjustRightInd w:val="0"/>
              <w:rPr>
                <w:bCs/>
                <w:sz w:val="18"/>
                <w:szCs w:val="18"/>
              </w:rPr>
            </w:pPr>
            <w:r w:rsidRPr="002C107A">
              <w:rPr>
                <w:bCs/>
                <w:sz w:val="18"/>
                <w:szCs w:val="18"/>
              </w:rPr>
              <w:t xml:space="preserve">Uchwała </w:t>
            </w:r>
            <w:r>
              <w:rPr>
                <w:bCs/>
                <w:sz w:val="18"/>
                <w:szCs w:val="18"/>
              </w:rPr>
              <w:t>n</w:t>
            </w:r>
            <w:r w:rsidRPr="002C107A">
              <w:rPr>
                <w:bCs/>
                <w:sz w:val="18"/>
                <w:szCs w:val="18"/>
              </w:rPr>
              <w:t xml:space="preserve">r 407/XLII/2021 Rady Miasta Ostrołęki </w:t>
            </w:r>
            <w:r w:rsidRPr="002C107A">
              <w:rPr>
                <w:sz w:val="18"/>
                <w:szCs w:val="18"/>
              </w:rPr>
              <w:t xml:space="preserve">z dnia 25 marca 2021 r. </w:t>
            </w:r>
            <w:r w:rsidRPr="002C107A">
              <w:rPr>
                <w:bCs/>
                <w:sz w:val="18"/>
                <w:szCs w:val="18"/>
              </w:rPr>
              <w:t>w sprawie miejscowego planu zagospodarowania przestrzennego rejonu „11 Listopada 2” w Ostrołęce</w:t>
            </w:r>
          </w:p>
        </w:tc>
        <w:tc>
          <w:tcPr>
            <w:tcW w:w="3119" w:type="dxa"/>
          </w:tcPr>
          <w:p w14:paraId="3C4D75C4" w14:textId="77777777" w:rsidR="00AC7A33" w:rsidRPr="00F84BD9" w:rsidRDefault="00C73C3E" w:rsidP="00AC7A33">
            <w:pPr>
              <w:rPr>
                <w:sz w:val="18"/>
                <w:szCs w:val="18"/>
              </w:rPr>
            </w:pPr>
            <w:r w:rsidRPr="00F84BD9">
              <w:rPr>
                <w:sz w:val="18"/>
                <w:szCs w:val="18"/>
              </w:rPr>
              <w:t>brak terenów chronionych</w:t>
            </w:r>
          </w:p>
        </w:tc>
      </w:tr>
      <w:tr w:rsidR="00AC7A33" w:rsidRPr="003B5A92" w14:paraId="39046731" w14:textId="77777777" w:rsidTr="00087B44">
        <w:trPr>
          <w:jc w:val="center"/>
        </w:trPr>
        <w:tc>
          <w:tcPr>
            <w:tcW w:w="462" w:type="dxa"/>
            <w:shd w:val="clear" w:color="auto" w:fill="CCFFCC"/>
            <w:vAlign w:val="center"/>
          </w:tcPr>
          <w:p w14:paraId="126E99C4" w14:textId="77777777" w:rsidR="00AC7A33" w:rsidRDefault="00F84BD9" w:rsidP="00AC7A33">
            <w:pPr>
              <w:jc w:val="center"/>
              <w:rPr>
                <w:sz w:val="20"/>
                <w:szCs w:val="20"/>
              </w:rPr>
            </w:pPr>
            <w:r>
              <w:rPr>
                <w:sz w:val="20"/>
                <w:szCs w:val="20"/>
              </w:rPr>
              <w:t>36</w:t>
            </w:r>
          </w:p>
        </w:tc>
        <w:tc>
          <w:tcPr>
            <w:tcW w:w="799" w:type="dxa"/>
            <w:vAlign w:val="center"/>
          </w:tcPr>
          <w:p w14:paraId="380D9F11" w14:textId="77777777" w:rsidR="00AC7A33" w:rsidRDefault="00AC7A33" w:rsidP="00087B44">
            <w:pPr>
              <w:jc w:val="center"/>
              <w:rPr>
                <w:sz w:val="20"/>
                <w:szCs w:val="20"/>
              </w:rPr>
            </w:pPr>
            <w:r>
              <w:rPr>
                <w:sz w:val="20"/>
                <w:szCs w:val="20"/>
              </w:rPr>
              <w:t>55</w:t>
            </w:r>
          </w:p>
        </w:tc>
        <w:tc>
          <w:tcPr>
            <w:tcW w:w="4961" w:type="dxa"/>
          </w:tcPr>
          <w:p w14:paraId="7D9C15C1" w14:textId="77777777" w:rsidR="00AC7A33" w:rsidRPr="002C107A" w:rsidRDefault="00AC7A33" w:rsidP="00AC7A33">
            <w:pPr>
              <w:autoSpaceDE w:val="0"/>
              <w:autoSpaceDN w:val="0"/>
              <w:adjustRightInd w:val="0"/>
              <w:rPr>
                <w:bCs/>
                <w:sz w:val="18"/>
                <w:szCs w:val="18"/>
              </w:rPr>
            </w:pPr>
            <w:r w:rsidRPr="002C107A">
              <w:rPr>
                <w:bCs/>
                <w:sz w:val="18"/>
                <w:szCs w:val="18"/>
              </w:rPr>
              <w:t xml:space="preserve">Uchwała </w:t>
            </w:r>
            <w:r>
              <w:rPr>
                <w:bCs/>
                <w:sz w:val="18"/>
                <w:szCs w:val="18"/>
              </w:rPr>
              <w:t>n</w:t>
            </w:r>
            <w:r w:rsidRPr="002C107A">
              <w:rPr>
                <w:bCs/>
                <w:sz w:val="18"/>
                <w:szCs w:val="18"/>
              </w:rPr>
              <w:t xml:space="preserve">r 408/XLII/2021 Rady Miasta Ostrołęki </w:t>
            </w:r>
            <w:r w:rsidRPr="002C107A">
              <w:rPr>
                <w:sz w:val="18"/>
                <w:szCs w:val="18"/>
              </w:rPr>
              <w:t xml:space="preserve">z dnia 25 marca 2021 r. </w:t>
            </w:r>
            <w:r w:rsidRPr="002C107A">
              <w:rPr>
                <w:bCs/>
                <w:sz w:val="18"/>
                <w:szCs w:val="18"/>
              </w:rPr>
              <w:t>w sprawie miejscowego planu zagospodarowania przestrzennego rejonu „Targowa” w Ostrołęce</w:t>
            </w:r>
          </w:p>
        </w:tc>
        <w:tc>
          <w:tcPr>
            <w:tcW w:w="3119" w:type="dxa"/>
          </w:tcPr>
          <w:p w14:paraId="67FB915C" w14:textId="77777777" w:rsidR="00AC7A33" w:rsidRPr="00F84BD9" w:rsidRDefault="00C73C3E" w:rsidP="00AC7A33">
            <w:pPr>
              <w:rPr>
                <w:sz w:val="18"/>
                <w:szCs w:val="18"/>
              </w:rPr>
            </w:pPr>
            <w:r w:rsidRPr="00F84BD9">
              <w:rPr>
                <w:sz w:val="18"/>
                <w:szCs w:val="18"/>
              </w:rPr>
              <w:t>brak terenów chronionych</w:t>
            </w:r>
          </w:p>
        </w:tc>
      </w:tr>
      <w:tr w:rsidR="00AC7A33" w:rsidRPr="003B5A92" w14:paraId="5A57DA4B" w14:textId="77777777" w:rsidTr="00087B44">
        <w:trPr>
          <w:jc w:val="center"/>
        </w:trPr>
        <w:tc>
          <w:tcPr>
            <w:tcW w:w="462" w:type="dxa"/>
            <w:shd w:val="clear" w:color="auto" w:fill="CCFFCC"/>
            <w:vAlign w:val="center"/>
          </w:tcPr>
          <w:p w14:paraId="78F7846F" w14:textId="77777777" w:rsidR="00AC7A33" w:rsidRDefault="00F84BD9" w:rsidP="00AC7A33">
            <w:pPr>
              <w:jc w:val="center"/>
              <w:rPr>
                <w:sz w:val="20"/>
                <w:szCs w:val="20"/>
              </w:rPr>
            </w:pPr>
            <w:r>
              <w:rPr>
                <w:sz w:val="20"/>
                <w:szCs w:val="20"/>
              </w:rPr>
              <w:t>37</w:t>
            </w:r>
          </w:p>
        </w:tc>
        <w:tc>
          <w:tcPr>
            <w:tcW w:w="799" w:type="dxa"/>
            <w:vAlign w:val="center"/>
          </w:tcPr>
          <w:p w14:paraId="4AA09B06" w14:textId="77777777" w:rsidR="00AC7A33" w:rsidRDefault="00AC7A33" w:rsidP="00087B44">
            <w:pPr>
              <w:jc w:val="center"/>
              <w:rPr>
                <w:sz w:val="20"/>
                <w:szCs w:val="20"/>
              </w:rPr>
            </w:pPr>
            <w:r>
              <w:rPr>
                <w:sz w:val="20"/>
                <w:szCs w:val="20"/>
              </w:rPr>
              <w:t>56</w:t>
            </w:r>
          </w:p>
        </w:tc>
        <w:tc>
          <w:tcPr>
            <w:tcW w:w="4961" w:type="dxa"/>
          </w:tcPr>
          <w:p w14:paraId="0E680309" w14:textId="77777777" w:rsidR="00AC7A33" w:rsidRPr="0059661D" w:rsidRDefault="00AC7A33" w:rsidP="00AC7A33">
            <w:pPr>
              <w:autoSpaceDE w:val="0"/>
              <w:autoSpaceDN w:val="0"/>
              <w:adjustRightInd w:val="0"/>
              <w:rPr>
                <w:bCs/>
                <w:sz w:val="18"/>
                <w:szCs w:val="18"/>
              </w:rPr>
            </w:pPr>
            <w:r w:rsidRPr="0059661D">
              <w:rPr>
                <w:bCs/>
                <w:sz w:val="18"/>
                <w:szCs w:val="18"/>
              </w:rPr>
              <w:t xml:space="preserve">Uchwała </w:t>
            </w:r>
            <w:r>
              <w:rPr>
                <w:bCs/>
                <w:sz w:val="18"/>
                <w:szCs w:val="18"/>
              </w:rPr>
              <w:t>n</w:t>
            </w:r>
            <w:r w:rsidRPr="0059661D">
              <w:rPr>
                <w:bCs/>
                <w:sz w:val="18"/>
                <w:szCs w:val="18"/>
              </w:rPr>
              <w:t>r 478/L/2021  Rady Miasta Ostrołęki z dnia 30 września 2021 roku  w sprawie miejscowego planu zagospodarowania przestrzennego  rejonu „Kościuszki” w Ostrołęce</w:t>
            </w:r>
          </w:p>
        </w:tc>
        <w:tc>
          <w:tcPr>
            <w:tcW w:w="3119" w:type="dxa"/>
          </w:tcPr>
          <w:p w14:paraId="4749192E" w14:textId="77777777" w:rsidR="00AC7A33" w:rsidRPr="00F84BD9" w:rsidRDefault="00AC7A33" w:rsidP="00AC7A33">
            <w:pPr>
              <w:rPr>
                <w:sz w:val="18"/>
                <w:szCs w:val="18"/>
              </w:rPr>
            </w:pPr>
            <w:r w:rsidRPr="00F84BD9">
              <w:rPr>
                <w:sz w:val="18"/>
                <w:szCs w:val="18"/>
              </w:rPr>
              <w:t xml:space="preserve">UP </w:t>
            </w:r>
            <w:r w:rsidR="00C73C3E" w:rsidRPr="00F84BD9">
              <w:rPr>
                <w:sz w:val="18"/>
                <w:szCs w:val="18"/>
              </w:rPr>
              <w:t>– czasowy pobyt dzieci i młodzieży</w:t>
            </w:r>
          </w:p>
        </w:tc>
      </w:tr>
      <w:tr w:rsidR="00AC7A33" w:rsidRPr="003B5A92" w14:paraId="791929E1" w14:textId="77777777" w:rsidTr="00087B44">
        <w:trPr>
          <w:jc w:val="center"/>
        </w:trPr>
        <w:tc>
          <w:tcPr>
            <w:tcW w:w="462" w:type="dxa"/>
            <w:shd w:val="clear" w:color="auto" w:fill="CCFFCC"/>
            <w:vAlign w:val="center"/>
          </w:tcPr>
          <w:p w14:paraId="775E4E41" w14:textId="77777777" w:rsidR="00AC7A33" w:rsidRDefault="00087B44" w:rsidP="00AC7A33">
            <w:pPr>
              <w:jc w:val="center"/>
              <w:rPr>
                <w:sz w:val="20"/>
                <w:szCs w:val="20"/>
              </w:rPr>
            </w:pPr>
            <w:r>
              <w:rPr>
                <w:sz w:val="20"/>
                <w:szCs w:val="20"/>
              </w:rPr>
              <w:t>38</w:t>
            </w:r>
          </w:p>
        </w:tc>
        <w:tc>
          <w:tcPr>
            <w:tcW w:w="799" w:type="dxa"/>
            <w:vAlign w:val="center"/>
          </w:tcPr>
          <w:p w14:paraId="77ECF9BD" w14:textId="77777777" w:rsidR="00AC7A33" w:rsidRDefault="00AC7A33" w:rsidP="00087B44">
            <w:pPr>
              <w:jc w:val="center"/>
              <w:rPr>
                <w:sz w:val="20"/>
                <w:szCs w:val="20"/>
              </w:rPr>
            </w:pPr>
            <w:r>
              <w:rPr>
                <w:sz w:val="20"/>
                <w:szCs w:val="20"/>
              </w:rPr>
              <w:t>57</w:t>
            </w:r>
          </w:p>
        </w:tc>
        <w:tc>
          <w:tcPr>
            <w:tcW w:w="4961" w:type="dxa"/>
          </w:tcPr>
          <w:p w14:paraId="5935B7AD" w14:textId="77777777" w:rsidR="00AC7A33" w:rsidRPr="0059661D" w:rsidRDefault="00AC7A33" w:rsidP="00AC7A33">
            <w:pPr>
              <w:autoSpaceDE w:val="0"/>
              <w:autoSpaceDN w:val="0"/>
              <w:adjustRightInd w:val="0"/>
              <w:rPr>
                <w:bCs/>
                <w:sz w:val="18"/>
                <w:szCs w:val="18"/>
              </w:rPr>
            </w:pPr>
            <w:r w:rsidRPr="0059661D">
              <w:rPr>
                <w:bCs/>
                <w:sz w:val="18"/>
                <w:szCs w:val="18"/>
              </w:rPr>
              <w:t xml:space="preserve">Uchwała </w:t>
            </w:r>
            <w:r>
              <w:rPr>
                <w:bCs/>
                <w:sz w:val="18"/>
                <w:szCs w:val="18"/>
              </w:rPr>
              <w:t>n</w:t>
            </w:r>
            <w:r w:rsidRPr="0059661D">
              <w:rPr>
                <w:bCs/>
                <w:sz w:val="18"/>
                <w:szCs w:val="18"/>
              </w:rPr>
              <w:t>r 479/L/2021  Rady Miasta Ostrołęki z dnia 30 września 2021 roku  w sprawie miejscowego planu zagospodarowania przestrzennego  rejonu „Gomulickiego” w Ostrołęce</w:t>
            </w:r>
          </w:p>
        </w:tc>
        <w:tc>
          <w:tcPr>
            <w:tcW w:w="3119" w:type="dxa"/>
          </w:tcPr>
          <w:p w14:paraId="7CD456F7" w14:textId="77777777" w:rsidR="00AC7A33" w:rsidRPr="00087B44" w:rsidRDefault="00C73C3E" w:rsidP="00AC7A33">
            <w:pPr>
              <w:rPr>
                <w:sz w:val="18"/>
                <w:szCs w:val="18"/>
              </w:rPr>
            </w:pPr>
            <w:r w:rsidRPr="00087B44">
              <w:rPr>
                <w:sz w:val="18"/>
                <w:szCs w:val="18"/>
              </w:rPr>
              <w:t>brak terenów chronionych</w:t>
            </w:r>
          </w:p>
        </w:tc>
      </w:tr>
      <w:tr w:rsidR="00AC7A33" w:rsidRPr="003B5A92" w14:paraId="4DEF9D3D" w14:textId="77777777" w:rsidTr="00087B44">
        <w:trPr>
          <w:jc w:val="center"/>
        </w:trPr>
        <w:tc>
          <w:tcPr>
            <w:tcW w:w="462" w:type="dxa"/>
            <w:shd w:val="clear" w:color="auto" w:fill="CCFFCC"/>
            <w:vAlign w:val="center"/>
          </w:tcPr>
          <w:p w14:paraId="55688929" w14:textId="77777777" w:rsidR="00AC7A33" w:rsidRPr="000D4A2D" w:rsidRDefault="00087B44" w:rsidP="00AC7A33">
            <w:pPr>
              <w:jc w:val="center"/>
              <w:rPr>
                <w:sz w:val="20"/>
                <w:szCs w:val="20"/>
              </w:rPr>
            </w:pPr>
            <w:r>
              <w:rPr>
                <w:sz w:val="20"/>
                <w:szCs w:val="20"/>
              </w:rPr>
              <w:t>39</w:t>
            </w:r>
          </w:p>
        </w:tc>
        <w:tc>
          <w:tcPr>
            <w:tcW w:w="799" w:type="dxa"/>
            <w:vAlign w:val="center"/>
          </w:tcPr>
          <w:p w14:paraId="2662BD71" w14:textId="77777777" w:rsidR="00AC7A33" w:rsidRDefault="00AC7A33" w:rsidP="00087B44">
            <w:pPr>
              <w:jc w:val="center"/>
              <w:rPr>
                <w:sz w:val="20"/>
                <w:szCs w:val="20"/>
              </w:rPr>
            </w:pPr>
            <w:r>
              <w:rPr>
                <w:sz w:val="20"/>
                <w:szCs w:val="20"/>
              </w:rPr>
              <w:t>58</w:t>
            </w:r>
          </w:p>
        </w:tc>
        <w:tc>
          <w:tcPr>
            <w:tcW w:w="4961" w:type="dxa"/>
          </w:tcPr>
          <w:p w14:paraId="350A5FD5" w14:textId="77777777" w:rsidR="00AC7A33" w:rsidRPr="0059661D" w:rsidRDefault="00AC7A33" w:rsidP="00AC7A33">
            <w:pPr>
              <w:autoSpaceDE w:val="0"/>
              <w:autoSpaceDN w:val="0"/>
              <w:adjustRightInd w:val="0"/>
              <w:rPr>
                <w:sz w:val="18"/>
                <w:szCs w:val="18"/>
              </w:rPr>
            </w:pPr>
            <w:r w:rsidRPr="0059661D">
              <w:rPr>
                <w:bCs/>
                <w:sz w:val="18"/>
                <w:szCs w:val="18"/>
              </w:rPr>
              <w:t xml:space="preserve">Uchwała </w:t>
            </w:r>
            <w:r>
              <w:rPr>
                <w:bCs/>
                <w:sz w:val="18"/>
                <w:szCs w:val="18"/>
              </w:rPr>
              <w:t>n</w:t>
            </w:r>
            <w:r w:rsidRPr="0059661D">
              <w:rPr>
                <w:bCs/>
                <w:sz w:val="18"/>
                <w:szCs w:val="18"/>
              </w:rPr>
              <w:t xml:space="preserve">r 500/LI/2021 Rady Miasta Ostrołęki </w:t>
            </w:r>
            <w:r w:rsidRPr="0059661D">
              <w:rPr>
                <w:sz w:val="18"/>
                <w:szCs w:val="18"/>
              </w:rPr>
              <w:t xml:space="preserve">z dnia 28 października 2021 r. </w:t>
            </w:r>
            <w:r w:rsidRPr="0059661D">
              <w:rPr>
                <w:bCs/>
                <w:sz w:val="18"/>
                <w:szCs w:val="18"/>
              </w:rPr>
              <w:t>w sprawie zmiany miejscowego planu zagospodarowania przestrzennego rejonu „Śródmieście Płn. – 11 Listopada” w Ostrołęce</w:t>
            </w:r>
          </w:p>
        </w:tc>
        <w:tc>
          <w:tcPr>
            <w:tcW w:w="3119" w:type="dxa"/>
          </w:tcPr>
          <w:p w14:paraId="6A0B48AA" w14:textId="77777777" w:rsidR="00AC7A33" w:rsidRPr="00087B44" w:rsidRDefault="00087B44" w:rsidP="00AC7A33">
            <w:pPr>
              <w:rPr>
                <w:sz w:val="18"/>
                <w:szCs w:val="18"/>
              </w:rPr>
            </w:pPr>
            <w:r w:rsidRPr="00087B44">
              <w:rPr>
                <w:sz w:val="18"/>
                <w:szCs w:val="18"/>
              </w:rPr>
              <w:t>b</w:t>
            </w:r>
            <w:r w:rsidR="00AC7A33" w:rsidRPr="00087B44">
              <w:rPr>
                <w:sz w:val="18"/>
                <w:szCs w:val="18"/>
              </w:rPr>
              <w:t xml:space="preserve">rak zmian w stosunku do </w:t>
            </w:r>
            <w:r w:rsidRPr="00087B44">
              <w:rPr>
                <w:sz w:val="18"/>
                <w:szCs w:val="18"/>
              </w:rPr>
              <w:t>planu 05</w:t>
            </w:r>
          </w:p>
        </w:tc>
      </w:tr>
    </w:tbl>
    <w:p w14:paraId="7C70142F" w14:textId="77777777" w:rsidR="00542D9B" w:rsidRPr="00000441" w:rsidRDefault="00542D9B" w:rsidP="003E0A46">
      <w:pPr>
        <w:pStyle w:val="Nagwek1"/>
      </w:pPr>
      <w:bookmarkStart w:id="12" w:name="_Toc120135724"/>
      <w:r>
        <w:t>Metody i dane wykorzystane do wykonania obliczeń akustycznych</w:t>
      </w:r>
      <w:bookmarkEnd w:id="12"/>
    </w:p>
    <w:p w14:paraId="72C345E8" w14:textId="77777777" w:rsidR="00FD2A10" w:rsidRPr="00FD2A10" w:rsidRDefault="00542D9B" w:rsidP="00432103">
      <w:pPr>
        <w:jc w:val="both"/>
        <w:rPr>
          <w:bCs/>
        </w:rPr>
      </w:pPr>
      <w:r w:rsidRPr="003D4F15">
        <w:t xml:space="preserve">Mapę </w:t>
      </w:r>
      <w:r>
        <w:t xml:space="preserve">hałasu dla głównych dróg na terenie miasta </w:t>
      </w:r>
      <w:r w:rsidR="00147C58">
        <w:t>Ostrołęki</w:t>
      </w:r>
      <w:r>
        <w:t xml:space="preserve"> </w:t>
      </w:r>
      <w:r w:rsidRPr="003D4F15">
        <w:t xml:space="preserve">wykonano metodą pomiarowo-obliczeniową. </w:t>
      </w:r>
      <w:r>
        <w:t>W </w:t>
      </w:r>
      <w:r w:rsidRPr="003D4F15">
        <w:t>tym celu wykonano własne pomiary hałasu i natężenia ruchu.</w:t>
      </w:r>
      <w:r w:rsidR="00E80244">
        <w:t xml:space="preserve"> </w:t>
      </w:r>
      <w:r w:rsidR="00FD2A10" w:rsidRPr="00FD2A10">
        <w:t xml:space="preserve">Do obliczeń wykorzystano metodę </w:t>
      </w:r>
      <w:r w:rsidR="00432103" w:rsidRPr="00432103">
        <w:rPr>
          <w:sz w:val="20"/>
          <w:szCs w:val="20"/>
          <w:lang w:eastAsia="en-US"/>
        </w:rPr>
        <w:t xml:space="preserve">CNOSSOS-EU </w:t>
      </w:r>
      <w:r w:rsidR="00FD2A10" w:rsidRPr="00FD2A10">
        <w:t>obliczania hałasu</w:t>
      </w:r>
      <w:r w:rsidR="00432103">
        <w:t>.</w:t>
      </w:r>
      <w:r w:rsidR="00FD2A10" w:rsidRPr="00FD2A10">
        <w:t xml:space="preserve"> </w:t>
      </w:r>
      <w:r w:rsidR="00FD2A10" w:rsidRPr="00FD2A10">
        <w:rPr>
          <w:bCs/>
        </w:rPr>
        <w:t xml:space="preserve">Metoda ta jest zalecana do stosowania w odniesieniu do </w:t>
      </w:r>
      <w:r w:rsidR="00432103">
        <w:rPr>
          <w:bCs/>
        </w:rPr>
        <w:t xml:space="preserve">map hałasu </w:t>
      </w:r>
      <w:r w:rsidR="00FD2A10" w:rsidRPr="00FD2A10">
        <w:rPr>
          <w:bCs/>
        </w:rPr>
        <w:t>w</w:t>
      </w:r>
      <w:r w:rsidR="00E80244">
        <w:rPr>
          <w:bCs/>
        </w:rPr>
        <w:t> </w:t>
      </w:r>
      <w:r w:rsidR="00FD2A10" w:rsidRPr="00FD2A10">
        <w:rPr>
          <w:bCs/>
        </w:rPr>
        <w:t xml:space="preserve">dyrektywie 2002/49/WE </w:t>
      </w:r>
      <w:r w:rsidR="00432103">
        <w:rPr>
          <w:bCs/>
        </w:rPr>
        <w:t>[8]</w:t>
      </w:r>
      <w:r w:rsidR="00FD2A10" w:rsidRPr="00FD2A10">
        <w:rPr>
          <w:bCs/>
        </w:rPr>
        <w:t>.</w:t>
      </w:r>
      <w:r w:rsidR="00E80244">
        <w:rPr>
          <w:bCs/>
        </w:rPr>
        <w:t xml:space="preserve"> </w:t>
      </w:r>
      <w:r w:rsidR="00FD2A10" w:rsidRPr="00FD2A10">
        <w:t>Do obliczeń wykorzystano oprogramowanie IMMI – wersja 202</w:t>
      </w:r>
      <w:r w:rsidR="00432103">
        <w:t>1</w:t>
      </w:r>
      <w:r w:rsidR="00FD2A10" w:rsidRPr="00FD2A10">
        <w:t xml:space="preserve"> [</w:t>
      </w:r>
      <w:r w:rsidR="00432103">
        <w:t>516</w:t>
      </w:r>
      <w:r w:rsidR="00FD2A10" w:rsidRPr="00FD2A10">
        <w:t>], firmy © Wölfel Engineering GmbH &amp; Co. KG. Licencja nr S001/00800. Właściciel: Profon Acoustics Tomasz Habrat, ul. Graniczna 5, 38-400 Krosno.</w:t>
      </w:r>
    </w:p>
    <w:p w14:paraId="485DD8C8" w14:textId="77777777" w:rsidR="00432103" w:rsidRDefault="00432103" w:rsidP="00432103">
      <w:pPr>
        <w:jc w:val="both"/>
      </w:pPr>
    </w:p>
    <w:p w14:paraId="5352421A" w14:textId="77777777" w:rsidR="00FD2A10" w:rsidRPr="00FD2A10" w:rsidRDefault="00FD2A10" w:rsidP="00432103">
      <w:pPr>
        <w:jc w:val="both"/>
      </w:pPr>
      <w:r w:rsidRPr="00FD2A10">
        <w:t xml:space="preserve">Zasięg oddziaływania hałasu wyznaczony został na podstawie obliczeń z wykorzystaniem opracowanego trójwymiarowego modelu emisji hałasu, w którym uwzględniono wszystkie elementy, wpływające </w:t>
      </w:r>
      <w:r w:rsidRPr="00432103">
        <w:t>w</w:t>
      </w:r>
      <w:r w:rsidR="00B10E48">
        <w:t> </w:t>
      </w:r>
      <w:r w:rsidRPr="00432103">
        <w:t>istotny</w:t>
      </w:r>
      <w:r w:rsidRPr="00FD2A10">
        <w:t xml:space="preserve"> sposób na rozchodzenie się dźwięku w środowisku.</w:t>
      </w:r>
    </w:p>
    <w:p w14:paraId="15BECA4C" w14:textId="77777777" w:rsidR="00B10E48" w:rsidRDefault="00B10E48" w:rsidP="00B10E48">
      <w:pPr>
        <w:jc w:val="both"/>
        <w:rPr>
          <w:rFonts w:eastAsia="Calibri"/>
        </w:rPr>
      </w:pPr>
    </w:p>
    <w:p w14:paraId="536379D5" w14:textId="77777777" w:rsidR="00FD2A10" w:rsidRPr="00FD2A10" w:rsidRDefault="00FD2A10" w:rsidP="00FD2A10">
      <w:pPr>
        <w:jc w:val="both"/>
      </w:pPr>
      <w:r w:rsidRPr="00FD2A10">
        <w:t>Podstawę do wykonania modelu obliczeniowego stanowiły:</w:t>
      </w:r>
    </w:p>
    <w:p w14:paraId="2A45D15F" w14:textId="77777777" w:rsidR="006F1FB3" w:rsidRPr="006F1FB3" w:rsidRDefault="00E80244" w:rsidP="00AA5FD3">
      <w:pPr>
        <w:pStyle w:val="Listapunktowana"/>
        <w:widowControl/>
        <w:numPr>
          <w:ilvl w:val="0"/>
          <w:numId w:val="16"/>
        </w:numPr>
        <w:suppressAutoHyphens w:val="0"/>
        <w:autoSpaceDE/>
        <w:jc w:val="both"/>
        <w:rPr>
          <w:rFonts w:ascii="Calibri" w:hAnsi="Calibri" w:cs="Calibri"/>
          <w:sz w:val="22"/>
          <w:szCs w:val="22"/>
        </w:rPr>
      </w:pPr>
      <w:r>
        <w:rPr>
          <w:rFonts w:ascii="Calibri" w:hAnsi="Calibri" w:cs="Calibri"/>
          <w:color w:val="333333"/>
          <w:sz w:val="22"/>
          <w:szCs w:val="22"/>
        </w:rPr>
        <w:t>b</w:t>
      </w:r>
      <w:r w:rsidR="006F1FB3" w:rsidRPr="006F1FB3">
        <w:rPr>
          <w:rFonts w:ascii="Calibri" w:hAnsi="Calibri" w:cs="Calibri"/>
          <w:color w:val="333333"/>
          <w:sz w:val="22"/>
          <w:szCs w:val="22"/>
        </w:rPr>
        <w:t xml:space="preserve">aza </w:t>
      </w:r>
      <w:r>
        <w:rPr>
          <w:rFonts w:ascii="Calibri" w:hAnsi="Calibri" w:cs="Calibri"/>
          <w:color w:val="333333"/>
          <w:sz w:val="22"/>
          <w:szCs w:val="22"/>
        </w:rPr>
        <w:t>d</w:t>
      </w:r>
      <w:r w:rsidR="006F1FB3" w:rsidRPr="006F1FB3">
        <w:rPr>
          <w:rFonts w:ascii="Calibri" w:hAnsi="Calibri" w:cs="Calibri"/>
          <w:color w:val="333333"/>
          <w:sz w:val="22"/>
          <w:szCs w:val="22"/>
        </w:rPr>
        <w:t xml:space="preserve">anych </w:t>
      </w:r>
      <w:r>
        <w:rPr>
          <w:rFonts w:ascii="Calibri" w:hAnsi="Calibri" w:cs="Calibri"/>
          <w:color w:val="333333"/>
          <w:sz w:val="22"/>
          <w:szCs w:val="22"/>
        </w:rPr>
        <w:t>o</w:t>
      </w:r>
      <w:r w:rsidR="006F1FB3" w:rsidRPr="006F1FB3">
        <w:rPr>
          <w:rFonts w:ascii="Calibri" w:hAnsi="Calibri" w:cs="Calibri"/>
          <w:color w:val="333333"/>
          <w:sz w:val="22"/>
          <w:szCs w:val="22"/>
        </w:rPr>
        <w:t xml:space="preserve">biektów </w:t>
      </w:r>
      <w:r>
        <w:rPr>
          <w:rFonts w:ascii="Calibri" w:hAnsi="Calibri" w:cs="Calibri"/>
          <w:color w:val="333333"/>
          <w:sz w:val="22"/>
          <w:szCs w:val="22"/>
        </w:rPr>
        <w:t>t</w:t>
      </w:r>
      <w:r w:rsidR="006F1FB3" w:rsidRPr="006F1FB3">
        <w:rPr>
          <w:rFonts w:ascii="Calibri" w:hAnsi="Calibri" w:cs="Calibri"/>
          <w:color w:val="333333"/>
          <w:sz w:val="22"/>
          <w:szCs w:val="22"/>
        </w:rPr>
        <w:t xml:space="preserve">opograficznych (BDOT10k) </w:t>
      </w:r>
      <w:r w:rsidR="006F1FB3" w:rsidRPr="006F1FB3">
        <w:rPr>
          <w:rFonts w:ascii="Calibri" w:hAnsi="Calibri" w:cs="Calibri"/>
          <w:sz w:val="22"/>
          <w:szCs w:val="22"/>
        </w:rPr>
        <w:t>udostępniona przez GUGIK, aktualność rok 2021:</w:t>
      </w:r>
      <w:r w:rsidR="006F1FB3" w:rsidRPr="006F1FB3">
        <w:rPr>
          <w:rFonts w:ascii="Calibri" w:hAnsi="Calibri" w:cs="Calibri"/>
          <w:color w:val="333333"/>
          <w:sz w:val="22"/>
          <w:szCs w:val="22"/>
        </w:rPr>
        <w:t xml:space="preserve"> wektorowa baza danych zawierająca lokalizację przestrzenną obiektów topograficznych wraz z ich podstawową charakterystyką opisową. Treść i szczegółowość bazy BDOT10k odpowiada w ogólności tradycyjnej mapie topograficznej w skali 1:10 000,</w:t>
      </w:r>
    </w:p>
    <w:p w14:paraId="537E000E" w14:textId="77777777" w:rsidR="006F1FB3" w:rsidRDefault="006F1FB3" w:rsidP="00AA5FD3">
      <w:pPr>
        <w:pStyle w:val="Listapunktowana"/>
        <w:widowControl/>
        <w:numPr>
          <w:ilvl w:val="0"/>
          <w:numId w:val="16"/>
        </w:numPr>
        <w:suppressAutoHyphens w:val="0"/>
        <w:autoSpaceDE/>
        <w:jc w:val="both"/>
        <w:rPr>
          <w:rFonts w:ascii="Calibri" w:hAnsi="Calibri" w:cs="Calibri"/>
          <w:sz w:val="22"/>
          <w:szCs w:val="22"/>
        </w:rPr>
      </w:pPr>
      <w:r w:rsidRPr="004D594D">
        <w:rPr>
          <w:rFonts w:ascii="Calibri" w:hAnsi="Calibri" w:cs="Calibri"/>
          <w:sz w:val="22"/>
          <w:szCs w:val="22"/>
        </w:rPr>
        <w:t>numeryczny model terenu</w:t>
      </w:r>
      <w:r>
        <w:rPr>
          <w:rFonts w:ascii="Calibri" w:hAnsi="Calibri" w:cs="Calibri"/>
          <w:sz w:val="22"/>
          <w:szCs w:val="22"/>
        </w:rPr>
        <w:t xml:space="preserve">, dokładność </w:t>
      </w:r>
      <w:r w:rsidRPr="004D594D">
        <w:rPr>
          <w:rFonts w:ascii="Calibri" w:hAnsi="Calibri" w:cs="Calibri"/>
          <w:sz w:val="22"/>
          <w:szCs w:val="22"/>
        </w:rPr>
        <w:t>NMT</w:t>
      </w:r>
      <w:r>
        <w:rPr>
          <w:rFonts w:ascii="Calibri" w:hAnsi="Calibri" w:cs="Calibri"/>
          <w:sz w:val="22"/>
          <w:szCs w:val="22"/>
        </w:rPr>
        <w:t xml:space="preserve">2, </w:t>
      </w:r>
      <w:r w:rsidRPr="004D594D">
        <w:rPr>
          <w:rFonts w:ascii="Calibri" w:hAnsi="Calibri" w:cs="Calibri"/>
          <w:sz w:val="22"/>
          <w:szCs w:val="22"/>
        </w:rPr>
        <w:t>udostępnion</w:t>
      </w:r>
      <w:r>
        <w:rPr>
          <w:rFonts w:ascii="Calibri" w:hAnsi="Calibri" w:cs="Calibri"/>
          <w:sz w:val="22"/>
          <w:szCs w:val="22"/>
        </w:rPr>
        <w:t>y</w:t>
      </w:r>
      <w:r w:rsidRPr="004D594D">
        <w:rPr>
          <w:rFonts w:ascii="Calibri" w:hAnsi="Calibri" w:cs="Calibri"/>
          <w:sz w:val="22"/>
          <w:szCs w:val="22"/>
        </w:rPr>
        <w:t xml:space="preserve"> przez GUGIK, aktualność rok 2021</w:t>
      </w:r>
      <w:r>
        <w:rPr>
          <w:rFonts w:ascii="Calibri" w:hAnsi="Calibri" w:cs="Calibri"/>
          <w:sz w:val="22"/>
          <w:szCs w:val="22"/>
        </w:rPr>
        <w:t>,</w:t>
      </w:r>
    </w:p>
    <w:p w14:paraId="23D4EB0F" w14:textId="77777777" w:rsidR="006F1FB3" w:rsidRPr="006F1FB3" w:rsidRDefault="006F1FB3" w:rsidP="00AA5FD3">
      <w:pPr>
        <w:pStyle w:val="Listapunktowana"/>
        <w:widowControl/>
        <w:numPr>
          <w:ilvl w:val="0"/>
          <w:numId w:val="16"/>
        </w:numPr>
        <w:suppressAutoHyphens w:val="0"/>
        <w:autoSpaceDE/>
        <w:jc w:val="both"/>
        <w:rPr>
          <w:rFonts w:ascii="Calibri" w:hAnsi="Calibri" w:cs="Calibri"/>
          <w:sz w:val="22"/>
          <w:szCs w:val="22"/>
        </w:rPr>
      </w:pPr>
      <w:r w:rsidRPr="006F1FB3">
        <w:rPr>
          <w:rFonts w:ascii="Calibri" w:hAnsi="Calibri" w:cs="Calibri"/>
          <w:sz w:val="22"/>
          <w:szCs w:val="22"/>
        </w:rPr>
        <w:t xml:space="preserve">model budynków 3D w standardzie LOD1 udostępniony przez GUGIK, aktualność rok 2021. </w:t>
      </w:r>
      <w:r w:rsidRPr="006F1FB3">
        <w:rPr>
          <w:rFonts w:ascii="Calibri" w:hAnsi="Calibri" w:cs="Calibri"/>
          <w:bCs/>
          <w:color w:val="333333"/>
          <w:sz w:val="22"/>
          <w:szCs w:val="22"/>
        </w:rPr>
        <w:t>Modele 3D budynków</w:t>
      </w:r>
      <w:r w:rsidRPr="006F1FB3">
        <w:rPr>
          <w:rFonts w:ascii="Calibri" w:hAnsi="Calibri" w:cs="Calibri"/>
          <w:color w:val="333333"/>
          <w:sz w:val="22"/>
          <w:szCs w:val="22"/>
        </w:rPr>
        <w:t> stanowią trójwymiarową reprezentację znacznej części budynków z bazy BDOT10k. Wynikowe modele 3D budynków powstały w wyniku kompilacji trzech źródeł danych tj.</w:t>
      </w:r>
    </w:p>
    <w:p w14:paraId="3A4A6D59" w14:textId="77777777" w:rsidR="006F1FB3" w:rsidRPr="006F1FB3" w:rsidRDefault="006F1FB3" w:rsidP="006F1FB3">
      <w:pPr>
        <w:pStyle w:val="Listapunktowana"/>
        <w:widowControl/>
        <w:numPr>
          <w:ilvl w:val="1"/>
          <w:numId w:val="16"/>
        </w:numPr>
        <w:suppressAutoHyphens w:val="0"/>
        <w:autoSpaceDE/>
        <w:jc w:val="both"/>
        <w:rPr>
          <w:rFonts w:ascii="Calibri" w:hAnsi="Calibri" w:cs="Calibri"/>
          <w:sz w:val="22"/>
          <w:szCs w:val="22"/>
        </w:rPr>
      </w:pPr>
      <w:r w:rsidRPr="006F1FB3">
        <w:rPr>
          <w:rFonts w:ascii="Calibri" w:hAnsi="Calibri" w:cs="Calibri"/>
          <w:color w:val="333333"/>
          <w:sz w:val="22"/>
          <w:szCs w:val="22"/>
        </w:rPr>
        <w:t>obrysów 2D budynków z bazy BDOT10K z klasy obiektów BUBD_A,</w:t>
      </w:r>
    </w:p>
    <w:p w14:paraId="5451D36F" w14:textId="77777777" w:rsidR="006F1FB3" w:rsidRPr="006F1FB3" w:rsidRDefault="006F1FB3" w:rsidP="006F1FB3">
      <w:pPr>
        <w:pStyle w:val="Listapunktowana"/>
        <w:widowControl/>
        <w:numPr>
          <w:ilvl w:val="1"/>
          <w:numId w:val="16"/>
        </w:numPr>
        <w:suppressAutoHyphens w:val="0"/>
        <w:autoSpaceDE/>
        <w:jc w:val="both"/>
        <w:rPr>
          <w:rFonts w:ascii="Calibri" w:hAnsi="Calibri" w:cs="Calibri"/>
          <w:sz w:val="22"/>
          <w:szCs w:val="22"/>
        </w:rPr>
      </w:pPr>
      <w:r w:rsidRPr="006F1FB3">
        <w:rPr>
          <w:rFonts w:ascii="Calibri" w:hAnsi="Calibri" w:cs="Calibri"/>
          <w:color w:val="333333"/>
          <w:sz w:val="22"/>
          <w:szCs w:val="22"/>
        </w:rPr>
        <w:t>danych pomiarowych LIDAR (klasa building) pozyskanych w technologii lotniczego skanowania laserowego (gęstość 4 pkt/m</w:t>
      </w:r>
      <w:r w:rsidRPr="006F1FB3">
        <w:rPr>
          <w:rFonts w:ascii="Calibri" w:hAnsi="Calibri" w:cs="Calibri"/>
          <w:color w:val="333333"/>
          <w:sz w:val="22"/>
          <w:szCs w:val="22"/>
          <w:vertAlign w:val="superscript"/>
        </w:rPr>
        <w:t>2</w:t>
      </w:r>
      <w:r w:rsidRPr="006F1FB3">
        <w:rPr>
          <w:rFonts w:ascii="Calibri" w:hAnsi="Calibri" w:cs="Calibri"/>
          <w:color w:val="333333"/>
          <w:sz w:val="22"/>
          <w:szCs w:val="22"/>
        </w:rPr>
        <w:t> i 12 pkt/m</w:t>
      </w:r>
      <w:r w:rsidRPr="006F1FB3">
        <w:rPr>
          <w:rFonts w:ascii="Calibri" w:hAnsi="Calibri" w:cs="Calibri"/>
          <w:color w:val="333333"/>
          <w:sz w:val="22"/>
          <w:szCs w:val="22"/>
          <w:vertAlign w:val="superscript"/>
        </w:rPr>
        <w:t>2</w:t>
      </w:r>
      <w:r w:rsidRPr="006F1FB3">
        <w:rPr>
          <w:rFonts w:ascii="Calibri" w:hAnsi="Calibri" w:cs="Calibri"/>
          <w:color w:val="333333"/>
          <w:sz w:val="22"/>
          <w:szCs w:val="22"/>
        </w:rPr>
        <w:t> – w zależności od obszaru)</w:t>
      </w:r>
      <w:r w:rsidR="00E80244">
        <w:rPr>
          <w:rFonts w:ascii="Calibri" w:hAnsi="Calibri" w:cs="Calibri"/>
          <w:color w:val="333333"/>
          <w:sz w:val="22"/>
          <w:szCs w:val="22"/>
        </w:rPr>
        <w:t>,</w:t>
      </w:r>
    </w:p>
    <w:p w14:paraId="62293CF0" w14:textId="77777777" w:rsidR="006F1FB3" w:rsidRPr="006F1FB3" w:rsidRDefault="006F1FB3" w:rsidP="006F1FB3">
      <w:pPr>
        <w:pStyle w:val="Listapunktowana"/>
        <w:widowControl/>
        <w:numPr>
          <w:ilvl w:val="1"/>
          <w:numId w:val="16"/>
        </w:numPr>
        <w:suppressAutoHyphens w:val="0"/>
        <w:autoSpaceDE/>
        <w:jc w:val="both"/>
        <w:rPr>
          <w:rFonts w:ascii="Calibri" w:hAnsi="Calibri" w:cs="Calibri"/>
          <w:sz w:val="22"/>
          <w:szCs w:val="22"/>
        </w:rPr>
      </w:pPr>
      <w:r w:rsidRPr="006F1FB3">
        <w:rPr>
          <w:rFonts w:ascii="Calibri" w:hAnsi="Calibri" w:cs="Calibri"/>
          <w:color w:val="333333"/>
          <w:sz w:val="22"/>
          <w:szCs w:val="22"/>
        </w:rPr>
        <w:t>numerycznego modelu terenu (siatka o oczku 1m)</w:t>
      </w:r>
      <w:r w:rsidR="00E80244">
        <w:rPr>
          <w:rFonts w:ascii="Calibri" w:hAnsi="Calibri" w:cs="Calibri"/>
          <w:color w:val="333333"/>
          <w:sz w:val="22"/>
          <w:szCs w:val="22"/>
        </w:rPr>
        <w:t>,</w:t>
      </w:r>
    </w:p>
    <w:p w14:paraId="6313A771" w14:textId="77777777" w:rsidR="00FD2A10" w:rsidRPr="004D594D" w:rsidRDefault="00FD2A10" w:rsidP="00AA5FD3">
      <w:pPr>
        <w:pStyle w:val="Listapunktowana"/>
        <w:widowControl/>
        <w:numPr>
          <w:ilvl w:val="0"/>
          <w:numId w:val="16"/>
        </w:numPr>
        <w:suppressAutoHyphens w:val="0"/>
        <w:autoSpaceDE/>
        <w:jc w:val="both"/>
        <w:rPr>
          <w:rFonts w:ascii="Calibri" w:hAnsi="Calibri" w:cs="Calibri"/>
          <w:sz w:val="22"/>
          <w:szCs w:val="22"/>
        </w:rPr>
      </w:pPr>
      <w:r w:rsidRPr="004D594D">
        <w:rPr>
          <w:rFonts w:ascii="Calibri" w:hAnsi="Calibri" w:cs="Calibri"/>
          <w:sz w:val="22"/>
          <w:szCs w:val="22"/>
        </w:rPr>
        <w:t>ortofotomapa</w:t>
      </w:r>
      <w:r w:rsidR="00B10E48" w:rsidRPr="004D594D">
        <w:rPr>
          <w:rFonts w:ascii="Calibri" w:hAnsi="Calibri" w:cs="Calibri"/>
          <w:sz w:val="22"/>
          <w:szCs w:val="22"/>
        </w:rPr>
        <w:t>,</w:t>
      </w:r>
      <w:r w:rsidR="006F1FB3" w:rsidRPr="006F1FB3">
        <w:rPr>
          <w:rFonts w:ascii="Calibri" w:hAnsi="Calibri" w:cs="Calibri"/>
          <w:sz w:val="22"/>
          <w:szCs w:val="22"/>
        </w:rPr>
        <w:t xml:space="preserve"> </w:t>
      </w:r>
      <w:r w:rsidR="006F1FB3" w:rsidRPr="004D594D">
        <w:rPr>
          <w:rFonts w:ascii="Calibri" w:hAnsi="Calibri" w:cs="Calibri"/>
          <w:sz w:val="22"/>
          <w:szCs w:val="22"/>
        </w:rPr>
        <w:t>udostępnion</w:t>
      </w:r>
      <w:r w:rsidR="006F1FB3">
        <w:rPr>
          <w:rFonts w:ascii="Calibri" w:hAnsi="Calibri" w:cs="Calibri"/>
          <w:sz w:val="22"/>
          <w:szCs w:val="22"/>
        </w:rPr>
        <w:t>a</w:t>
      </w:r>
      <w:r w:rsidR="006F1FB3" w:rsidRPr="004D594D">
        <w:rPr>
          <w:rFonts w:ascii="Calibri" w:hAnsi="Calibri" w:cs="Calibri"/>
          <w:sz w:val="22"/>
          <w:szCs w:val="22"/>
        </w:rPr>
        <w:t xml:space="preserve"> przez GUGIK, aktualność rok 2021</w:t>
      </w:r>
      <w:r w:rsidR="006F1FB3">
        <w:rPr>
          <w:rFonts w:ascii="Calibri" w:hAnsi="Calibri" w:cs="Calibri"/>
          <w:sz w:val="22"/>
          <w:szCs w:val="22"/>
        </w:rPr>
        <w:t>,</w:t>
      </w:r>
    </w:p>
    <w:p w14:paraId="040B753E" w14:textId="77777777" w:rsidR="004D594D" w:rsidRPr="004D594D" w:rsidRDefault="004D594D" w:rsidP="00AA5FD3">
      <w:pPr>
        <w:pStyle w:val="Listapunktowana"/>
        <w:widowControl/>
        <w:numPr>
          <w:ilvl w:val="0"/>
          <w:numId w:val="16"/>
        </w:numPr>
        <w:suppressAutoHyphens w:val="0"/>
        <w:autoSpaceDE/>
        <w:jc w:val="both"/>
        <w:rPr>
          <w:rFonts w:ascii="Calibri" w:hAnsi="Calibri" w:cs="Calibri"/>
          <w:sz w:val="22"/>
          <w:szCs w:val="22"/>
        </w:rPr>
      </w:pPr>
      <w:r w:rsidRPr="004D594D">
        <w:rPr>
          <w:rFonts w:ascii="Calibri" w:hAnsi="Calibri" w:cs="Calibri"/>
          <w:sz w:val="22"/>
          <w:szCs w:val="22"/>
        </w:rPr>
        <w:t xml:space="preserve">baza </w:t>
      </w:r>
      <w:r>
        <w:rPr>
          <w:rFonts w:ascii="Calibri" w:hAnsi="Calibri" w:cs="Calibri"/>
          <w:sz w:val="22"/>
          <w:szCs w:val="22"/>
        </w:rPr>
        <w:t>e</w:t>
      </w:r>
      <w:r w:rsidRPr="004D594D">
        <w:rPr>
          <w:rFonts w:ascii="Calibri" w:hAnsi="Calibri" w:cs="Calibri"/>
          <w:sz w:val="22"/>
          <w:szCs w:val="22"/>
        </w:rPr>
        <w:t>widencj</w:t>
      </w:r>
      <w:r>
        <w:rPr>
          <w:rFonts w:ascii="Calibri" w:hAnsi="Calibri" w:cs="Calibri"/>
          <w:sz w:val="22"/>
          <w:szCs w:val="22"/>
        </w:rPr>
        <w:t>i</w:t>
      </w:r>
      <w:r w:rsidRPr="004D594D">
        <w:rPr>
          <w:rFonts w:ascii="Calibri" w:hAnsi="Calibri" w:cs="Calibri"/>
          <w:sz w:val="22"/>
          <w:szCs w:val="22"/>
        </w:rPr>
        <w:t xml:space="preserve"> gruntów i budynków (EGiB)</w:t>
      </w:r>
      <w:r>
        <w:rPr>
          <w:rFonts w:ascii="Calibri" w:hAnsi="Calibri" w:cs="Calibri"/>
          <w:sz w:val="22"/>
          <w:szCs w:val="22"/>
        </w:rPr>
        <w:t>,</w:t>
      </w:r>
    </w:p>
    <w:p w14:paraId="469D812C" w14:textId="77777777" w:rsidR="004D594D" w:rsidRPr="004D594D" w:rsidRDefault="004D594D" w:rsidP="00AA5FD3">
      <w:pPr>
        <w:pStyle w:val="Listapunktowana"/>
        <w:widowControl/>
        <w:numPr>
          <w:ilvl w:val="0"/>
          <w:numId w:val="16"/>
        </w:numPr>
        <w:suppressAutoHyphens w:val="0"/>
        <w:autoSpaceDE/>
        <w:jc w:val="both"/>
        <w:rPr>
          <w:rFonts w:ascii="Calibri" w:hAnsi="Calibri" w:cs="Calibri"/>
          <w:sz w:val="22"/>
          <w:szCs w:val="22"/>
        </w:rPr>
      </w:pPr>
      <w:r w:rsidRPr="004D594D">
        <w:rPr>
          <w:rFonts w:ascii="Calibri" w:hAnsi="Calibri" w:cs="Calibri"/>
          <w:sz w:val="22"/>
          <w:szCs w:val="22"/>
        </w:rPr>
        <w:t>mapy googla oraz Google Earth,</w:t>
      </w:r>
    </w:p>
    <w:p w14:paraId="237150EC" w14:textId="77777777" w:rsidR="00FD2A10" w:rsidRPr="00FD2A10" w:rsidRDefault="00FD2A10" w:rsidP="00AA5FD3">
      <w:pPr>
        <w:pStyle w:val="Listapunktowana"/>
        <w:widowControl/>
        <w:numPr>
          <w:ilvl w:val="0"/>
          <w:numId w:val="16"/>
        </w:numPr>
        <w:suppressAutoHyphens w:val="0"/>
        <w:autoSpaceDE/>
        <w:jc w:val="both"/>
        <w:rPr>
          <w:rFonts w:ascii="Calibri" w:hAnsi="Calibri" w:cs="Calibri"/>
          <w:sz w:val="22"/>
          <w:szCs w:val="22"/>
        </w:rPr>
      </w:pPr>
      <w:r w:rsidRPr="00FD2A10">
        <w:rPr>
          <w:rFonts w:ascii="Calibri" w:hAnsi="Calibri" w:cs="Calibri"/>
          <w:sz w:val="22"/>
          <w:szCs w:val="22"/>
        </w:rPr>
        <w:t>wizja lokalna,</w:t>
      </w:r>
    </w:p>
    <w:p w14:paraId="4D3A42B4" w14:textId="77777777" w:rsidR="00FD2A10" w:rsidRPr="00FD2A10" w:rsidRDefault="00FD2A10" w:rsidP="00AA5FD3">
      <w:pPr>
        <w:pStyle w:val="Listapunktowana"/>
        <w:widowControl/>
        <w:numPr>
          <w:ilvl w:val="0"/>
          <w:numId w:val="16"/>
        </w:numPr>
        <w:suppressAutoHyphens w:val="0"/>
        <w:autoSpaceDE/>
        <w:jc w:val="both"/>
        <w:rPr>
          <w:rFonts w:ascii="Calibri" w:hAnsi="Calibri" w:cs="Calibri"/>
          <w:sz w:val="22"/>
          <w:szCs w:val="22"/>
        </w:rPr>
      </w:pPr>
      <w:r w:rsidRPr="00FD2A10">
        <w:rPr>
          <w:rFonts w:ascii="Calibri" w:hAnsi="Calibri" w:cs="Calibri"/>
          <w:sz w:val="22"/>
          <w:szCs w:val="22"/>
        </w:rPr>
        <w:t>wynik</w:t>
      </w:r>
      <w:r w:rsidR="002932EF">
        <w:rPr>
          <w:rFonts w:ascii="Calibri" w:hAnsi="Calibri" w:cs="Calibri"/>
          <w:sz w:val="22"/>
          <w:szCs w:val="22"/>
        </w:rPr>
        <w:t>i</w:t>
      </w:r>
      <w:r w:rsidRPr="00FD2A10">
        <w:rPr>
          <w:rFonts w:ascii="Calibri" w:hAnsi="Calibri" w:cs="Calibri"/>
          <w:sz w:val="22"/>
          <w:szCs w:val="22"/>
        </w:rPr>
        <w:t xml:space="preserve"> pomiarów własnych.</w:t>
      </w:r>
    </w:p>
    <w:p w14:paraId="4F1DCC7B" w14:textId="77777777" w:rsidR="006F1FB3" w:rsidRDefault="006F1FB3" w:rsidP="00432103"/>
    <w:p w14:paraId="453A6366" w14:textId="77777777" w:rsidR="00FD2A10" w:rsidRPr="00FD2A10" w:rsidRDefault="00FD2A10" w:rsidP="00B10E48">
      <w:pPr>
        <w:jc w:val="both"/>
      </w:pPr>
      <w:r w:rsidRPr="00FD2A10">
        <w:t>Przykładowy widok 3D na zamodelowany układ przedstawiono na rysunku poniżej. Model obliczeniowy sporządzony został w układzie współrzędnych 1992.</w:t>
      </w:r>
    </w:p>
    <w:p w14:paraId="6C041C4A" w14:textId="77777777" w:rsidR="00FD2A10" w:rsidRPr="00FD2A10" w:rsidRDefault="00FD2A10" w:rsidP="00FD2A10">
      <w:pPr>
        <w:jc w:val="both"/>
        <w:rPr>
          <w:rFonts w:eastAsia="Calibri" w:cs="Times New Roman"/>
        </w:rPr>
      </w:pPr>
    </w:p>
    <w:p w14:paraId="74BE33B9" w14:textId="77777777" w:rsidR="00925843" w:rsidRDefault="00225353" w:rsidP="00FD2A10">
      <w:pPr>
        <w:jc w:val="center"/>
        <w:rPr>
          <w:rFonts w:eastAsia="Calibri" w:cs="Times New Roman"/>
        </w:rPr>
      </w:pPr>
      <w:r>
        <w:rPr>
          <w:noProof/>
        </w:rPr>
        <w:drawing>
          <wp:inline distT="0" distB="0" distL="0" distR="0" wp14:anchorId="5FDE0E04" wp14:editId="64CC8A57">
            <wp:extent cx="5870902" cy="306284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912341" cy="3084464"/>
                    </a:xfrm>
                    <a:prstGeom prst="rect">
                      <a:avLst/>
                    </a:prstGeom>
                    <a:ln>
                      <a:noFill/>
                    </a:ln>
                    <a:extLst>
                      <a:ext uri="{53640926-AAD7-44D8-BBD7-CCE9431645EC}">
                        <a14:shadowObscured xmlns:a14="http://schemas.microsoft.com/office/drawing/2010/main"/>
                      </a:ext>
                    </a:extLst>
                  </pic:spPr>
                </pic:pic>
              </a:graphicData>
            </a:graphic>
          </wp:inline>
        </w:drawing>
      </w:r>
    </w:p>
    <w:p w14:paraId="3FD32F53" w14:textId="77777777" w:rsidR="00542D9B" w:rsidRPr="003D4F15" w:rsidRDefault="00542D9B" w:rsidP="00542D9B">
      <w:pPr>
        <w:jc w:val="center"/>
        <w:rPr>
          <w:b/>
        </w:rPr>
      </w:pPr>
      <w:r w:rsidRPr="00FB305F">
        <w:rPr>
          <w:b/>
        </w:rPr>
        <w:t xml:space="preserve">Rysunek </w:t>
      </w:r>
      <w:r w:rsidR="00793603">
        <w:rPr>
          <w:b/>
        </w:rPr>
        <w:t>6</w:t>
      </w:r>
      <w:r w:rsidRPr="00FB305F">
        <w:rPr>
          <w:b/>
        </w:rPr>
        <w:t>.</w:t>
      </w:r>
      <w:r>
        <w:rPr>
          <w:b/>
        </w:rPr>
        <w:t>1</w:t>
      </w:r>
      <w:r w:rsidRPr="00FB305F">
        <w:rPr>
          <w:b/>
        </w:rPr>
        <w:t>. Widok 3D na zamodelowany teren</w:t>
      </w:r>
    </w:p>
    <w:p w14:paraId="23CB6B61" w14:textId="77777777" w:rsidR="00FD2A10" w:rsidRPr="00B10E48" w:rsidRDefault="00FD2A10" w:rsidP="00B10E48">
      <w:pPr>
        <w:jc w:val="both"/>
        <w:rPr>
          <w:u w:val="single"/>
        </w:rPr>
      </w:pPr>
      <w:r w:rsidRPr="00B10E48">
        <w:rPr>
          <w:u w:val="single"/>
        </w:rPr>
        <w:t>Do obliczeń przyjęto :</w:t>
      </w:r>
    </w:p>
    <w:p w14:paraId="4DE3351D" w14:textId="77777777" w:rsidR="00FD2A10" w:rsidRPr="00B10E48" w:rsidRDefault="00FD2A10" w:rsidP="00AA5FD3">
      <w:pPr>
        <w:numPr>
          <w:ilvl w:val="0"/>
          <w:numId w:val="17"/>
        </w:numPr>
        <w:jc w:val="both"/>
      </w:pPr>
      <w:r w:rsidRPr="00B10E48">
        <w:t>metoda obliczeniowa –</w:t>
      </w:r>
      <w:r w:rsidR="003207E6" w:rsidRPr="00B10E48">
        <w:t xml:space="preserve"> CNOSSOS-EU</w:t>
      </w:r>
      <w:r w:rsidRPr="00B10E48">
        <w:rPr>
          <w:bCs/>
        </w:rPr>
        <w:t>,</w:t>
      </w:r>
    </w:p>
    <w:p w14:paraId="20798150" w14:textId="77777777" w:rsidR="00FD2A10" w:rsidRPr="00B10E48" w:rsidRDefault="00FD2A10" w:rsidP="00AA5FD3">
      <w:pPr>
        <w:numPr>
          <w:ilvl w:val="0"/>
          <w:numId w:val="17"/>
        </w:numPr>
        <w:ind w:left="357" w:hanging="357"/>
        <w:jc w:val="both"/>
      </w:pPr>
      <w:r w:rsidRPr="00B10E48">
        <w:t xml:space="preserve">natężenie ruchu – przyjęto natężenia podane tabeli </w:t>
      </w:r>
      <w:r w:rsidR="003207E6" w:rsidRPr="00B10E48">
        <w:t>4</w:t>
      </w:r>
      <w:r w:rsidRPr="00B10E48">
        <w:t>.</w:t>
      </w:r>
      <w:r w:rsidR="003207E6" w:rsidRPr="00B10E48">
        <w:t>2</w:t>
      </w:r>
      <w:r w:rsidRPr="00B10E48">
        <w:t>,</w:t>
      </w:r>
    </w:p>
    <w:p w14:paraId="7062A37D" w14:textId="77777777" w:rsidR="00FD2A10" w:rsidRPr="00B10E48" w:rsidRDefault="00FD2A10" w:rsidP="00AA5FD3">
      <w:pPr>
        <w:numPr>
          <w:ilvl w:val="0"/>
          <w:numId w:val="17"/>
        </w:numPr>
        <w:jc w:val="both"/>
      </w:pPr>
      <w:r w:rsidRPr="00B10E48">
        <w:t xml:space="preserve">prędkości – przyjęto </w:t>
      </w:r>
      <w:r w:rsidR="003207E6" w:rsidRPr="00B10E48">
        <w:t>średnie prędkości na danym odcinku</w:t>
      </w:r>
      <w:r w:rsidRPr="00B10E48">
        <w:t>,</w:t>
      </w:r>
    </w:p>
    <w:p w14:paraId="1326F2EA" w14:textId="77777777" w:rsidR="00FD2A10" w:rsidRPr="00B10E48" w:rsidRDefault="00FD2A10" w:rsidP="00AA5FD3">
      <w:pPr>
        <w:numPr>
          <w:ilvl w:val="0"/>
          <w:numId w:val="17"/>
        </w:numPr>
        <w:jc w:val="both"/>
      </w:pPr>
      <w:r w:rsidRPr="00B10E48">
        <w:t xml:space="preserve">powierzchnia gruntu – przyjęto </w:t>
      </w:r>
      <w:r w:rsidR="003207E6" w:rsidRPr="00B10E48">
        <w:rPr>
          <w:rFonts w:eastAsia="Calibri" w:cs="Times New Roman"/>
        </w:rPr>
        <w:t>zgodnie z wytycznymi [16]</w:t>
      </w:r>
      <w:r w:rsidRPr="00B10E48">
        <w:t>,</w:t>
      </w:r>
    </w:p>
    <w:p w14:paraId="5841C243" w14:textId="77777777" w:rsidR="00FD2A10" w:rsidRPr="00B10E48" w:rsidRDefault="00FD2A10" w:rsidP="00AA5FD3">
      <w:pPr>
        <w:numPr>
          <w:ilvl w:val="0"/>
          <w:numId w:val="17"/>
        </w:numPr>
        <w:jc w:val="both"/>
      </w:pPr>
      <w:r w:rsidRPr="00B10E48">
        <w:t>wysokość budynków zgodnie ze stanem faktycznym,</w:t>
      </w:r>
    </w:p>
    <w:p w14:paraId="6DC67A93" w14:textId="77777777" w:rsidR="00FD2A10" w:rsidRPr="00B10E48" w:rsidRDefault="00FD2A10" w:rsidP="00AA5FD3">
      <w:pPr>
        <w:numPr>
          <w:ilvl w:val="0"/>
          <w:numId w:val="17"/>
        </w:numPr>
        <w:jc w:val="both"/>
      </w:pPr>
      <w:r w:rsidRPr="00B10E48">
        <w:t>współczynnik pochłaniania fasad budynków α = 0.</w:t>
      </w:r>
      <w:r w:rsidR="003207E6" w:rsidRPr="00B10E48">
        <w:t>2</w:t>
      </w:r>
      <w:r w:rsidRPr="00B10E48">
        <w:t>,</w:t>
      </w:r>
    </w:p>
    <w:p w14:paraId="72594B5E" w14:textId="77777777" w:rsidR="00FD2A10" w:rsidRPr="00B10E48" w:rsidRDefault="00FD2A10" w:rsidP="00AA5FD3">
      <w:pPr>
        <w:numPr>
          <w:ilvl w:val="0"/>
          <w:numId w:val="17"/>
        </w:numPr>
        <w:autoSpaceDE w:val="0"/>
        <w:autoSpaceDN w:val="0"/>
        <w:adjustRightInd w:val="0"/>
        <w:ind w:hanging="357"/>
        <w:jc w:val="both"/>
      </w:pPr>
      <w:r w:rsidRPr="00B10E48">
        <w:rPr>
          <w:rFonts w:eastAsia="Calibri"/>
        </w:rPr>
        <w:t>warunki meteorologiczne:</w:t>
      </w:r>
    </w:p>
    <w:p w14:paraId="66AD39A0" w14:textId="77777777" w:rsidR="00B10E48" w:rsidRPr="00B10E48" w:rsidRDefault="00B10E48" w:rsidP="00AA5FD3">
      <w:pPr>
        <w:pStyle w:val="Akapitzlist"/>
        <w:numPr>
          <w:ilvl w:val="1"/>
          <w:numId w:val="17"/>
        </w:numPr>
        <w:autoSpaceDE w:val="0"/>
        <w:autoSpaceDN w:val="0"/>
        <w:adjustRightInd w:val="0"/>
        <w:jc w:val="both"/>
      </w:pPr>
      <w:r w:rsidRPr="00B10E48">
        <w:t xml:space="preserve">temperatura powietrza: </w:t>
      </w:r>
      <w:r w:rsidRPr="00B10E48">
        <w:rPr>
          <w:bCs/>
          <w:iCs/>
        </w:rPr>
        <w:t xml:space="preserve">T </w:t>
      </w:r>
      <w:r w:rsidRPr="00B10E48">
        <w:rPr>
          <w:bCs/>
        </w:rPr>
        <w:t>= 10</w:t>
      </w:r>
      <w:r w:rsidRPr="00B10E48">
        <w:rPr>
          <w:rFonts w:cs="Courier New"/>
          <w:bCs/>
        </w:rPr>
        <w:t xml:space="preserve">° </w:t>
      </w:r>
      <w:r w:rsidRPr="00B10E48">
        <w:rPr>
          <w:bCs/>
        </w:rPr>
        <w:t>C</w:t>
      </w:r>
      <w:r w:rsidRPr="00B10E48">
        <w:t>,</w:t>
      </w:r>
    </w:p>
    <w:p w14:paraId="1E889F4C" w14:textId="77777777" w:rsidR="00B10E48" w:rsidRPr="002932EF" w:rsidRDefault="00B10E48" w:rsidP="00AA5FD3">
      <w:pPr>
        <w:pStyle w:val="Akapitzlist"/>
        <w:numPr>
          <w:ilvl w:val="1"/>
          <w:numId w:val="17"/>
        </w:numPr>
        <w:autoSpaceDE w:val="0"/>
        <w:autoSpaceDN w:val="0"/>
        <w:adjustRightInd w:val="0"/>
        <w:jc w:val="both"/>
      </w:pPr>
      <w:r w:rsidRPr="00B10E48">
        <w:t>względna wilgotność powietrza: H</w:t>
      </w:r>
      <w:r w:rsidRPr="00B10E48">
        <w:rPr>
          <w:bCs/>
        </w:rPr>
        <w:t xml:space="preserve"> = 70 %</w:t>
      </w:r>
      <w:r w:rsidRPr="00B10E48">
        <w:t>,</w:t>
      </w:r>
    </w:p>
    <w:p w14:paraId="7A53D6DC" w14:textId="77777777" w:rsidR="00B10E48" w:rsidRPr="00B10E48" w:rsidRDefault="00B10E48" w:rsidP="00AA5FD3">
      <w:pPr>
        <w:numPr>
          <w:ilvl w:val="0"/>
          <w:numId w:val="17"/>
        </w:numPr>
        <w:autoSpaceDE w:val="0"/>
        <w:autoSpaceDN w:val="0"/>
        <w:adjustRightInd w:val="0"/>
        <w:ind w:hanging="357"/>
        <w:jc w:val="both"/>
      </w:pPr>
      <w:r w:rsidRPr="00B10E48">
        <w:t>średnioroczny procent warunków sprzyjających propagacji w odniesieniu do pory doby:</w:t>
      </w:r>
    </w:p>
    <w:p w14:paraId="7D66B539" w14:textId="77777777" w:rsidR="002932EF" w:rsidRDefault="002932EF" w:rsidP="00AA5FD3">
      <w:pPr>
        <w:pStyle w:val="Akapitzlist"/>
        <w:numPr>
          <w:ilvl w:val="1"/>
          <w:numId w:val="17"/>
        </w:numPr>
        <w:autoSpaceDE w:val="0"/>
        <w:autoSpaceDN w:val="0"/>
        <w:adjustRightInd w:val="0"/>
        <w:jc w:val="both"/>
      </w:pPr>
      <w:r w:rsidRPr="00B10E48">
        <w:t>dzień: 50%,</w:t>
      </w:r>
    </w:p>
    <w:p w14:paraId="68433CEC" w14:textId="77777777" w:rsidR="002932EF" w:rsidRDefault="002932EF" w:rsidP="00AA5FD3">
      <w:pPr>
        <w:pStyle w:val="Akapitzlist"/>
        <w:numPr>
          <w:ilvl w:val="1"/>
          <w:numId w:val="17"/>
        </w:numPr>
        <w:autoSpaceDE w:val="0"/>
        <w:autoSpaceDN w:val="0"/>
        <w:adjustRightInd w:val="0"/>
        <w:jc w:val="both"/>
      </w:pPr>
      <w:r w:rsidRPr="00B10E48">
        <w:t>wieczór: 55%,</w:t>
      </w:r>
    </w:p>
    <w:p w14:paraId="76851541" w14:textId="77777777" w:rsidR="002932EF" w:rsidRPr="00B10E48" w:rsidRDefault="002932EF" w:rsidP="00AA5FD3">
      <w:pPr>
        <w:pStyle w:val="Akapitzlist"/>
        <w:numPr>
          <w:ilvl w:val="1"/>
          <w:numId w:val="17"/>
        </w:numPr>
        <w:autoSpaceDE w:val="0"/>
        <w:autoSpaceDN w:val="0"/>
        <w:adjustRightInd w:val="0"/>
        <w:jc w:val="both"/>
      </w:pPr>
      <w:r w:rsidRPr="00B10E48">
        <w:t>noc: 80%,</w:t>
      </w:r>
    </w:p>
    <w:p w14:paraId="6A8D518D" w14:textId="77777777" w:rsidR="00FD2A10" w:rsidRPr="00B10E48" w:rsidRDefault="00FD2A10" w:rsidP="00AA5FD3">
      <w:pPr>
        <w:numPr>
          <w:ilvl w:val="0"/>
          <w:numId w:val="17"/>
        </w:numPr>
        <w:jc w:val="both"/>
      </w:pPr>
      <w:r w:rsidRPr="00B10E48">
        <w:t xml:space="preserve">liczba odbić N = </w:t>
      </w:r>
      <w:r w:rsidR="003207E6" w:rsidRPr="00B10E48">
        <w:t>1</w:t>
      </w:r>
      <w:r w:rsidRPr="00B10E48">
        <w:t>,</w:t>
      </w:r>
    </w:p>
    <w:p w14:paraId="4A7E80A3" w14:textId="77777777" w:rsidR="00FD2A10" w:rsidRPr="00B10E48" w:rsidRDefault="00FD2A10" w:rsidP="00AA5FD3">
      <w:pPr>
        <w:numPr>
          <w:ilvl w:val="0"/>
          <w:numId w:val="17"/>
        </w:numPr>
        <w:jc w:val="both"/>
      </w:pPr>
      <w:r w:rsidRPr="00B10E48">
        <w:t xml:space="preserve">tereny chronione </w:t>
      </w:r>
      <w:r w:rsidR="003207E6" w:rsidRPr="00B10E48">
        <w:t xml:space="preserve">zgodnie z opisem </w:t>
      </w:r>
      <w:r w:rsidRPr="00B10E48">
        <w:t>w rozdziale 5</w:t>
      </w:r>
      <w:r w:rsidR="003207E6" w:rsidRPr="00B10E48">
        <w:t>,</w:t>
      </w:r>
    </w:p>
    <w:p w14:paraId="7219D510" w14:textId="77777777" w:rsidR="003207E6" w:rsidRPr="00B10E48" w:rsidRDefault="003207E6" w:rsidP="00AA5FD3">
      <w:pPr>
        <w:numPr>
          <w:ilvl w:val="0"/>
          <w:numId w:val="17"/>
        </w:numPr>
        <w:jc w:val="both"/>
      </w:pPr>
      <w:r w:rsidRPr="00B10E48">
        <w:rPr>
          <w:rFonts w:eastAsia="Calibri" w:cs="Times New Roman"/>
        </w:rPr>
        <w:t>siatka obliczeń 10x10 m, h=4 m.</w:t>
      </w:r>
    </w:p>
    <w:p w14:paraId="640FBD92" w14:textId="77777777" w:rsidR="00B10E48" w:rsidRPr="002932EF" w:rsidRDefault="002932EF" w:rsidP="002932EF">
      <w:pPr>
        <w:autoSpaceDE w:val="0"/>
        <w:autoSpaceDN w:val="0"/>
        <w:adjustRightInd w:val="0"/>
        <w:jc w:val="both"/>
      </w:pPr>
      <w:r w:rsidRPr="002932EF">
        <w:rPr>
          <w:rFonts w:eastAsia="TimesNewRoman" w:cs="TimesNewRoman"/>
        </w:rPr>
        <w:t>Liczbę lokali mieszkalnych w budynkach mieszkalnych i liczbę ludności przypisanej do budynków mieszkalnych wyznaczono zgodnie z metodyką opisaną w wytycznych</w:t>
      </w:r>
      <w:r>
        <w:rPr>
          <w:rFonts w:eastAsia="TimesNewRoman" w:cs="TimesNewRoman"/>
        </w:rPr>
        <w:t xml:space="preserve"> (Procedura II)</w:t>
      </w:r>
      <w:r w:rsidRPr="002932EF">
        <w:rPr>
          <w:rFonts w:eastAsia="TimesNewRoman" w:cs="TimesNewRoman"/>
        </w:rPr>
        <w:t xml:space="preserve"> [16].</w:t>
      </w:r>
    </w:p>
    <w:p w14:paraId="4AE8867F" w14:textId="77777777" w:rsidR="002932EF" w:rsidRPr="0071760B" w:rsidRDefault="002932EF" w:rsidP="003E0A46">
      <w:pPr>
        <w:pStyle w:val="Nagwek1"/>
      </w:pPr>
      <w:bookmarkStart w:id="13" w:name="_Toc120135725"/>
      <w:r w:rsidRPr="0071760B">
        <w:t>Zestawienie wyników pomiarów</w:t>
      </w:r>
      <w:r>
        <w:t xml:space="preserve"> hałasu</w:t>
      </w:r>
      <w:bookmarkEnd w:id="13"/>
    </w:p>
    <w:p w14:paraId="557C84A9" w14:textId="77777777" w:rsidR="002932EF" w:rsidRPr="00FB305F" w:rsidRDefault="002932EF" w:rsidP="002932EF">
      <w:pPr>
        <w:jc w:val="both"/>
      </w:pPr>
      <w:r w:rsidRPr="004B34DC">
        <w:t xml:space="preserve">Do celów sporządzenia mapy </w:t>
      </w:r>
      <w:r>
        <w:t xml:space="preserve">hałasu </w:t>
      </w:r>
      <w:r w:rsidRPr="004B34DC">
        <w:t>dla</w:t>
      </w:r>
      <w:r>
        <w:t xml:space="preserve"> głównych dróg na terenie </w:t>
      </w:r>
      <w:r w:rsidRPr="004B34DC">
        <w:t xml:space="preserve">miasta </w:t>
      </w:r>
      <w:r w:rsidR="00E93494">
        <w:t>Ostrołęki</w:t>
      </w:r>
      <w:r w:rsidRPr="004B34DC">
        <w:t xml:space="preserve">, wykonano własne pomiary hałasu drogowego w wytypowanych </w:t>
      </w:r>
      <w:r>
        <w:t>1</w:t>
      </w:r>
      <w:r w:rsidRPr="004B34DC">
        <w:t xml:space="preserve">2 </w:t>
      </w:r>
      <w:r>
        <w:t xml:space="preserve">referencyjnych </w:t>
      </w:r>
      <w:r w:rsidRPr="004B34DC">
        <w:t xml:space="preserve">punktach pomiarowych. Pomiary wykonano do celów </w:t>
      </w:r>
      <w:r w:rsidRPr="00FB305F">
        <w:t xml:space="preserve">kalibracji mapy </w:t>
      </w:r>
      <w:r>
        <w:t xml:space="preserve">hałasu </w:t>
      </w:r>
      <w:r w:rsidRPr="00FB305F">
        <w:t>(lokalizacja punktów pomiarowych została wytypowana pod tym kątem). Wyniki pomi</w:t>
      </w:r>
      <w:r>
        <w:t xml:space="preserve">arów zestawiono poniżej tabeli </w:t>
      </w:r>
      <w:r w:rsidR="004725E3">
        <w:t>7</w:t>
      </w:r>
      <w:r>
        <w:t>.1</w:t>
      </w:r>
      <w:r w:rsidRPr="00FB305F">
        <w:t>. Szczegółowe dane przedstawiono w</w:t>
      </w:r>
      <w:r w:rsidR="004725E3">
        <w:t> </w:t>
      </w:r>
      <w:r w:rsidRPr="00FB305F">
        <w:t>sprawozdaniu z pomiarów</w:t>
      </w:r>
      <w:r w:rsidR="001E6228">
        <w:t xml:space="preserve"> nr 061_2022_231</w:t>
      </w:r>
      <w:r w:rsidRPr="00FB305F">
        <w:t>, które stanowi załącznik nr 1 do niniejszego opracowania.</w:t>
      </w:r>
    </w:p>
    <w:p w14:paraId="24FA2F06" w14:textId="77777777" w:rsidR="00E80244" w:rsidRPr="00FB305F" w:rsidRDefault="00E80244" w:rsidP="002932EF"/>
    <w:p w14:paraId="2CEAB4AD" w14:textId="77777777" w:rsidR="002932EF" w:rsidRPr="004B34DC" w:rsidRDefault="002932EF" w:rsidP="002932EF">
      <w:pPr>
        <w:jc w:val="center"/>
        <w:rPr>
          <w:b/>
        </w:rPr>
      </w:pPr>
      <w:r>
        <w:rPr>
          <w:b/>
        </w:rPr>
        <w:t>Tabela</w:t>
      </w:r>
      <w:r w:rsidR="004725E3">
        <w:rPr>
          <w:b/>
        </w:rPr>
        <w:t xml:space="preserve"> 7</w:t>
      </w:r>
      <w:r w:rsidRPr="00FB305F">
        <w:rPr>
          <w:b/>
        </w:rPr>
        <w:t>.</w:t>
      </w:r>
      <w:r>
        <w:rPr>
          <w:b/>
        </w:rPr>
        <w:t>1</w:t>
      </w:r>
      <w:r w:rsidRPr="00FB305F">
        <w:rPr>
          <w:b/>
        </w:rPr>
        <w:t>. Wyniki pomiarów hałasu</w:t>
      </w:r>
    </w:p>
    <w:tbl>
      <w:tblPr>
        <w:tblW w:w="94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3"/>
        <w:gridCol w:w="1984"/>
        <w:gridCol w:w="993"/>
        <w:gridCol w:w="1066"/>
        <w:gridCol w:w="1026"/>
        <w:gridCol w:w="1026"/>
        <w:gridCol w:w="965"/>
        <w:gridCol w:w="965"/>
      </w:tblGrid>
      <w:tr w:rsidR="002932EF" w:rsidRPr="00CC39CC" w14:paraId="3C8B2673" w14:textId="77777777" w:rsidTr="004725E3">
        <w:trPr>
          <w:cantSplit/>
          <w:trHeight w:val="350"/>
          <w:tblHeader/>
          <w:jc w:val="center"/>
        </w:trPr>
        <w:tc>
          <w:tcPr>
            <w:tcW w:w="1403" w:type="dxa"/>
            <w:vMerge w:val="restart"/>
            <w:tcBorders>
              <w:top w:val="single" w:sz="12" w:space="0" w:color="auto"/>
              <w:bottom w:val="single" w:sz="4" w:space="0" w:color="auto"/>
            </w:tcBorders>
            <w:shd w:val="clear" w:color="auto" w:fill="CCFFCC"/>
            <w:vAlign w:val="center"/>
          </w:tcPr>
          <w:p w14:paraId="43220CDE" w14:textId="77777777" w:rsidR="002932EF" w:rsidRPr="00CC39CC" w:rsidRDefault="002932EF" w:rsidP="003902DA">
            <w:pPr>
              <w:jc w:val="center"/>
              <w:rPr>
                <w:b/>
                <w:sz w:val="20"/>
                <w:szCs w:val="20"/>
              </w:rPr>
            </w:pPr>
            <w:r w:rsidRPr="00CC39CC">
              <w:rPr>
                <w:b/>
                <w:sz w:val="20"/>
                <w:szCs w:val="20"/>
              </w:rPr>
              <w:t>Nr punktu pomiarowego</w:t>
            </w:r>
          </w:p>
        </w:tc>
        <w:tc>
          <w:tcPr>
            <w:tcW w:w="1984" w:type="dxa"/>
            <w:vMerge w:val="restart"/>
            <w:tcBorders>
              <w:top w:val="single" w:sz="12" w:space="0" w:color="auto"/>
              <w:bottom w:val="single" w:sz="4" w:space="0" w:color="auto"/>
            </w:tcBorders>
            <w:shd w:val="clear" w:color="auto" w:fill="CCFFCC"/>
            <w:vAlign w:val="center"/>
          </w:tcPr>
          <w:p w14:paraId="0C546716" w14:textId="77777777" w:rsidR="002932EF" w:rsidRPr="00CC39CC" w:rsidRDefault="002932EF" w:rsidP="003902DA">
            <w:pPr>
              <w:jc w:val="center"/>
              <w:rPr>
                <w:b/>
                <w:sz w:val="20"/>
                <w:szCs w:val="20"/>
              </w:rPr>
            </w:pPr>
            <w:r>
              <w:rPr>
                <w:b/>
                <w:sz w:val="20"/>
                <w:szCs w:val="20"/>
              </w:rPr>
              <w:t>Najbliższy adres</w:t>
            </w:r>
          </w:p>
        </w:tc>
        <w:tc>
          <w:tcPr>
            <w:tcW w:w="993" w:type="dxa"/>
            <w:tcBorders>
              <w:top w:val="single" w:sz="12" w:space="0" w:color="auto"/>
              <w:bottom w:val="single" w:sz="4" w:space="0" w:color="auto"/>
            </w:tcBorders>
            <w:shd w:val="clear" w:color="auto" w:fill="CCFFCC"/>
            <w:vAlign w:val="center"/>
          </w:tcPr>
          <w:p w14:paraId="1D036094" w14:textId="77777777" w:rsidR="002932EF" w:rsidRPr="00CC39CC" w:rsidRDefault="002932EF" w:rsidP="003902DA">
            <w:pPr>
              <w:jc w:val="center"/>
              <w:rPr>
                <w:b/>
                <w:sz w:val="20"/>
                <w:szCs w:val="20"/>
              </w:rPr>
            </w:pPr>
            <w:r>
              <w:rPr>
                <w:b/>
                <w:sz w:val="20"/>
                <w:szCs w:val="20"/>
              </w:rPr>
              <w:t>Wysokość</w:t>
            </w:r>
          </w:p>
        </w:tc>
        <w:tc>
          <w:tcPr>
            <w:tcW w:w="1066" w:type="dxa"/>
            <w:tcBorders>
              <w:top w:val="single" w:sz="12" w:space="0" w:color="auto"/>
              <w:bottom w:val="single" w:sz="4" w:space="0" w:color="auto"/>
            </w:tcBorders>
            <w:shd w:val="clear" w:color="auto" w:fill="CCFFCC"/>
            <w:vAlign w:val="center"/>
          </w:tcPr>
          <w:p w14:paraId="259CE057" w14:textId="77777777" w:rsidR="002932EF" w:rsidRPr="00CC39CC" w:rsidRDefault="002932EF" w:rsidP="003902DA">
            <w:pPr>
              <w:jc w:val="center"/>
              <w:rPr>
                <w:b/>
                <w:sz w:val="20"/>
                <w:szCs w:val="20"/>
              </w:rPr>
            </w:pPr>
            <w:r>
              <w:rPr>
                <w:b/>
                <w:sz w:val="20"/>
                <w:szCs w:val="20"/>
              </w:rPr>
              <w:t>Odległość od drogi</w:t>
            </w:r>
          </w:p>
        </w:tc>
        <w:tc>
          <w:tcPr>
            <w:tcW w:w="2052" w:type="dxa"/>
            <w:gridSpan w:val="2"/>
            <w:tcBorders>
              <w:top w:val="single" w:sz="12" w:space="0" w:color="auto"/>
              <w:bottom w:val="single" w:sz="4" w:space="0" w:color="auto"/>
            </w:tcBorders>
            <w:shd w:val="clear" w:color="auto" w:fill="CCFFCC"/>
            <w:vAlign w:val="center"/>
          </w:tcPr>
          <w:p w14:paraId="0E572387" w14:textId="77777777" w:rsidR="002932EF" w:rsidRPr="00CC39CC" w:rsidRDefault="002932EF" w:rsidP="003902DA">
            <w:pPr>
              <w:jc w:val="center"/>
              <w:rPr>
                <w:b/>
                <w:sz w:val="20"/>
                <w:szCs w:val="20"/>
              </w:rPr>
            </w:pPr>
            <w:r>
              <w:rPr>
                <w:b/>
                <w:sz w:val="20"/>
                <w:szCs w:val="20"/>
              </w:rPr>
              <w:t>Wyniki pomiarów</w:t>
            </w:r>
          </w:p>
        </w:tc>
        <w:tc>
          <w:tcPr>
            <w:tcW w:w="1930" w:type="dxa"/>
            <w:gridSpan w:val="2"/>
            <w:tcBorders>
              <w:top w:val="single" w:sz="12" w:space="0" w:color="auto"/>
              <w:bottom w:val="single" w:sz="4" w:space="0" w:color="auto"/>
            </w:tcBorders>
            <w:shd w:val="clear" w:color="auto" w:fill="CCFFCC"/>
            <w:vAlign w:val="center"/>
          </w:tcPr>
          <w:p w14:paraId="3FFAB52E" w14:textId="77777777" w:rsidR="002932EF" w:rsidRDefault="002932EF" w:rsidP="003902DA">
            <w:pPr>
              <w:jc w:val="center"/>
              <w:rPr>
                <w:b/>
                <w:sz w:val="20"/>
                <w:szCs w:val="20"/>
              </w:rPr>
            </w:pPr>
            <w:r w:rsidRPr="00CC39CC">
              <w:rPr>
                <w:b/>
                <w:sz w:val="20"/>
                <w:szCs w:val="20"/>
              </w:rPr>
              <w:t>Niepewność pomiaru</w:t>
            </w:r>
          </w:p>
          <w:p w14:paraId="100575F6" w14:textId="77777777" w:rsidR="002932EF" w:rsidRPr="00CC39CC" w:rsidRDefault="002932EF" w:rsidP="003902DA">
            <w:pPr>
              <w:jc w:val="center"/>
              <w:rPr>
                <w:b/>
                <w:sz w:val="20"/>
                <w:szCs w:val="20"/>
              </w:rPr>
            </w:pPr>
            <w:r w:rsidRPr="00CC39CC">
              <w:rPr>
                <w:b/>
                <w:sz w:val="20"/>
                <w:szCs w:val="20"/>
              </w:rPr>
              <w:t>U</w:t>
            </w:r>
            <w:r w:rsidRPr="00CC39CC">
              <w:rPr>
                <w:b/>
                <w:sz w:val="20"/>
                <w:szCs w:val="20"/>
                <w:vertAlign w:val="subscript"/>
              </w:rPr>
              <w:t>95</w:t>
            </w:r>
            <w:r w:rsidRPr="00CC39CC">
              <w:rPr>
                <w:b/>
                <w:sz w:val="20"/>
                <w:szCs w:val="20"/>
              </w:rPr>
              <w:t xml:space="preserve"> [dB]</w:t>
            </w:r>
          </w:p>
        </w:tc>
      </w:tr>
      <w:tr w:rsidR="002932EF" w:rsidRPr="00CC39CC" w14:paraId="1402F1E3" w14:textId="77777777" w:rsidTr="00456151">
        <w:trPr>
          <w:cantSplit/>
          <w:trHeight w:val="345"/>
          <w:tblHeader/>
          <w:jc w:val="center"/>
        </w:trPr>
        <w:tc>
          <w:tcPr>
            <w:tcW w:w="1403" w:type="dxa"/>
            <w:vMerge/>
            <w:tcBorders>
              <w:top w:val="single" w:sz="4" w:space="0" w:color="auto"/>
              <w:bottom w:val="single" w:sz="12" w:space="0" w:color="auto"/>
            </w:tcBorders>
            <w:shd w:val="clear" w:color="auto" w:fill="CCFFCC"/>
            <w:vAlign w:val="center"/>
          </w:tcPr>
          <w:p w14:paraId="414ED994" w14:textId="77777777" w:rsidR="002932EF" w:rsidRPr="00CC39CC" w:rsidRDefault="002932EF" w:rsidP="003902DA">
            <w:pPr>
              <w:jc w:val="center"/>
              <w:rPr>
                <w:b/>
                <w:sz w:val="20"/>
                <w:szCs w:val="20"/>
              </w:rPr>
            </w:pPr>
          </w:p>
        </w:tc>
        <w:tc>
          <w:tcPr>
            <w:tcW w:w="1984" w:type="dxa"/>
            <w:vMerge/>
            <w:tcBorders>
              <w:top w:val="single" w:sz="4" w:space="0" w:color="auto"/>
              <w:bottom w:val="single" w:sz="12" w:space="0" w:color="auto"/>
            </w:tcBorders>
            <w:shd w:val="clear" w:color="auto" w:fill="CCFFCC"/>
            <w:vAlign w:val="center"/>
          </w:tcPr>
          <w:p w14:paraId="08FDC767" w14:textId="77777777" w:rsidR="002932EF" w:rsidRPr="00CC39CC" w:rsidRDefault="002932EF" w:rsidP="003902DA">
            <w:pPr>
              <w:jc w:val="center"/>
              <w:rPr>
                <w:b/>
                <w:sz w:val="20"/>
                <w:szCs w:val="20"/>
              </w:rPr>
            </w:pPr>
          </w:p>
        </w:tc>
        <w:tc>
          <w:tcPr>
            <w:tcW w:w="993" w:type="dxa"/>
            <w:tcBorders>
              <w:top w:val="single" w:sz="4" w:space="0" w:color="auto"/>
              <w:bottom w:val="single" w:sz="12" w:space="0" w:color="auto"/>
            </w:tcBorders>
            <w:shd w:val="clear" w:color="auto" w:fill="CCFFCC"/>
            <w:vAlign w:val="center"/>
          </w:tcPr>
          <w:p w14:paraId="0AD77C95" w14:textId="77777777" w:rsidR="002932EF" w:rsidRPr="00CC39CC" w:rsidRDefault="002932EF" w:rsidP="003902DA">
            <w:pPr>
              <w:jc w:val="center"/>
              <w:rPr>
                <w:b/>
                <w:sz w:val="20"/>
                <w:szCs w:val="20"/>
              </w:rPr>
            </w:pPr>
            <w:r>
              <w:rPr>
                <w:b/>
                <w:sz w:val="20"/>
                <w:szCs w:val="20"/>
              </w:rPr>
              <w:t>[m]</w:t>
            </w:r>
          </w:p>
        </w:tc>
        <w:tc>
          <w:tcPr>
            <w:tcW w:w="1066" w:type="dxa"/>
            <w:tcBorders>
              <w:top w:val="single" w:sz="4" w:space="0" w:color="auto"/>
              <w:bottom w:val="single" w:sz="12" w:space="0" w:color="auto"/>
            </w:tcBorders>
            <w:shd w:val="clear" w:color="auto" w:fill="CCFFCC"/>
            <w:vAlign w:val="center"/>
          </w:tcPr>
          <w:p w14:paraId="07D32285" w14:textId="77777777" w:rsidR="002932EF" w:rsidRPr="00CC39CC" w:rsidRDefault="002932EF" w:rsidP="003902DA">
            <w:pPr>
              <w:jc w:val="center"/>
              <w:rPr>
                <w:b/>
                <w:sz w:val="20"/>
                <w:szCs w:val="20"/>
              </w:rPr>
            </w:pPr>
            <w:r>
              <w:rPr>
                <w:b/>
                <w:sz w:val="20"/>
                <w:szCs w:val="20"/>
              </w:rPr>
              <w:t>[m]</w:t>
            </w:r>
          </w:p>
        </w:tc>
        <w:tc>
          <w:tcPr>
            <w:tcW w:w="1026" w:type="dxa"/>
            <w:tcBorders>
              <w:top w:val="single" w:sz="4" w:space="0" w:color="auto"/>
              <w:bottom w:val="single" w:sz="12" w:space="0" w:color="auto"/>
            </w:tcBorders>
            <w:shd w:val="clear" w:color="auto" w:fill="CCFFCC"/>
            <w:vAlign w:val="center"/>
          </w:tcPr>
          <w:p w14:paraId="49DFF93F" w14:textId="77777777" w:rsidR="002932EF" w:rsidRPr="00CC39CC" w:rsidRDefault="002932EF" w:rsidP="003902DA">
            <w:pPr>
              <w:jc w:val="center"/>
              <w:rPr>
                <w:b/>
                <w:sz w:val="20"/>
                <w:szCs w:val="20"/>
              </w:rPr>
            </w:pPr>
            <w:r w:rsidRPr="00CC39CC">
              <w:rPr>
                <w:b/>
                <w:sz w:val="20"/>
                <w:szCs w:val="20"/>
              </w:rPr>
              <w:t>L</w:t>
            </w:r>
            <w:r w:rsidRPr="00CC39CC">
              <w:rPr>
                <w:b/>
                <w:sz w:val="20"/>
                <w:szCs w:val="20"/>
                <w:vertAlign w:val="subscript"/>
              </w:rPr>
              <w:t xml:space="preserve">Aeq D </w:t>
            </w:r>
            <w:r w:rsidRPr="00CC39CC">
              <w:rPr>
                <w:b/>
                <w:sz w:val="20"/>
                <w:szCs w:val="20"/>
              </w:rPr>
              <w:t>[dB]</w:t>
            </w:r>
          </w:p>
        </w:tc>
        <w:tc>
          <w:tcPr>
            <w:tcW w:w="1026" w:type="dxa"/>
            <w:tcBorders>
              <w:top w:val="single" w:sz="4" w:space="0" w:color="auto"/>
              <w:bottom w:val="single" w:sz="12" w:space="0" w:color="auto"/>
            </w:tcBorders>
            <w:shd w:val="clear" w:color="auto" w:fill="CCFFCC"/>
            <w:vAlign w:val="center"/>
          </w:tcPr>
          <w:p w14:paraId="3069B0D1" w14:textId="77777777" w:rsidR="002932EF" w:rsidRPr="00CC39CC" w:rsidRDefault="002932EF" w:rsidP="003902DA">
            <w:pPr>
              <w:jc w:val="center"/>
              <w:rPr>
                <w:b/>
                <w:sz w:val="20"/>
                <w:szCs w:val="20"/>
              </w:rPr>
            </w:pPr>
            <w:r w:rsidRPr="00CC39CC">
              <w:rPr>
                <w:b/>
                <w:sz w:val="20"/>
                <w:szCs w:val="20"/>
              </w:rPr>
              <w:t>L</w:t>
            </w:r>
            <w:r w:rsidRPr="00CC39CC">
              <w:rPr>
                <w:b/>
                <w:sz w:val="20"/>
                <w:szCs w:val="20"/>
                <w:vertAlign w:val="subscript"/>
              </w:rPr>
              <w:t xml:space="preserve">Aeq N </w:t>
            </w:r>
            <w:r w:rsidRPr="00CC39CC">
              <w:rPr>
                <w:b/>
                <w:sz w:val="20"/>
                <w:szCs w:val="20"/>
              </w:rPr>
              <w:t>[dB]</w:t>
            </w:r>
          </w:p>
        </w:tc>
        <w:tc>
          <w:tcPr>
            <w:tcW w:w="965" w:type="dxa"/>
            <w:tcBorders>
              <w:top w:val="single" w:sz="4" w:space="0" w:color="auto"/>
              <w:bottom w:val="single" w:sz="12" w:space="0" w:color="auto"/>
            </w:tcBorders>
            <w:shd w:val="clear" w:color="auto" w:fill="CCFFCC"/>
            <w:vAlign w:val="center"/>
          </w:tcPr>
          <w:p w14:paraId="61B10DFA" w14:textId="77777777" w:rsidR="002932EF" w:rsidRPr="00CC39CC" w:rsidRDefault="002932EF" w:rsidP="003902DA">
            <w:pPr>
              <w:jc w:val="center"/>
              <w:rPr>
                <w:b/>
                <w:sz w:val="20"/>
                <w:szCs w:val="20"/>
              </w:rPr>
            </w:pPr>
            <w:r>
              <w:rPr>
                <w:b/>
                <w:sz w:val="20"/>
                <w:szCs w:val="20"/>
              </w:rPr>
              <w:t>Dzień</w:t>
            </w:r>
          </w:p>
        </w:tc>
        <w:tc>
          <w:tcPr>
            <w:tcW w:w="965" w:type="dxa"/>
            <w:tcBorders>
              <w:top w:val="single" w:sz="4" w:space="0" w:color="auto"/>
              <w:bottom w:val="single" w:sz="12" w:space="0" w:color="auto"/>
            </w:tcBorders>
            <w:shd w:val="clear" w:color="auto" w:fill="CCFFCC"/>
            <w:vAlign w:val="center"/>
          </w:tcPr>
          <w:p w14:paraId="607217AB" w14:textId="77777777" w:rsidR="002932EF" w:rsidRPr="00CC39CC" w:rsidRDefault="002932EF" w:rsidP="003902DA">
            <w:pPr>
              <w:jc w:val="center"/>
              <w:rPr>
                <w:b/>
                <w:sz w:val="20"/>
                <w:szCs w:val="20"/>
              </w:rPr>
            </w:pPr>
            <w:r>
              <w:rPr>
                <w:b/>
                <w:sz w:val="20"/>
                <w:szCs w:val="20"/>
              </w:rPr>
              <w:t>Noc</w:t>
            </w:r>
          </w:p>
        </w:tc>
      </w:tr>
      <w:tr w:rsidR="00456151" w:rsidRPr="003902DA" w14:paraId="5F0F87AB" w14:textId="77777777" w:rsidTr="00456151">
        <w:trPr>
          <w:cantSplit/>
          <w:trHeight w:val="289"/>
          <w:jc w:val="center"/>
        </w:trPr>
        <w:tc>
          <w:tcPr>
            <w:tcW w:w="1403" w:type="dxa"/>
            <w:tcBorders>
              <w:top w:val="single" w:sz="12" w:space="0" w:color="auto"/>
            </w:tcBorders>
            <w:vAlign w:val="center"/>
          </w:tcPr>
          <w:p w14:paraId="5006411E"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P01</w:t>
            </w:r>
          </w:p>
        </w:tc>
        <w:tc>
          <w:tcPr>
            <w:tcW w:w="1984" w:type="dxa"/>
            <w:tcBorders>
              <w:top w:val="single" w:sz="12" w:space="0" w:color="auto"/>
            </w:tcBorders>
            <w:shd w:val="clear" w:color="auto" w:fill="auto"/>
            <w:vAlign w:val="center"/>
          </w:tcPr>
          <w:p w14:paraId="1AFD09D2"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Warszawska 3a</w:t>
            </w:r>
          </w:p>
        </w:tc>
        <w:tc>
          <w:tcPr>
            <w:tcW w:w="993" w:type="dxa"/>
            <w:tcBorders>
              <w:top w:val="single" w:sz="12" w:space="0" w:color="auto"/>
            </w:tcBorders>
            <w:shd w:val="clear" w:color="auto" w:fill="auto"/>
            <w:vAlign w:val="center"/>
          </w:tcPr>
          <w:p w14:paraId="786E82AB" w14:textId="77777777" w:rsidR="00456151" w:rsidRPr="003902DA" w:rsidRDefault="00456151" w:rsidP="00456151">
            <w:pPr>
              <w:jc w:val="center"/>
              <w:rPr>
                <w:sz w:val="20"/>
                <w:szCs w:val="20"/>
              </w:rPr>
            </w:pPr>
            <w:r w:rsidRPr="003902DA">
              <w:rPr>
                <w:sz w:val="20"/>
                <w:szCs w:val="20"/>
              </w:rPr>
              <w:t>4</w:t>
            </w:r>
          </w:p>
        </w:tc>
        <w:tc>
          <w:tcPr>
            <w:tcW w:w="1066" w:type="dxa"/>
            <w:tcBorders>
              <w:top w:val="single" w:sz="12" w:space="0" w:color="auto"/>
            </w:tcBorders>
            <w:shd w:val="clear" w:color="auto" w:fill="auto"/>
            <w:vAlign w:val="center"/>
          </w:tcPr>
          <w:p w14:paraId="4297E1F7" w14:textId="77777777" w:rsidR="00456151" w:rsidRPr="003902DA" w:rsidRDefault="00456151" w:rsidP="00456151">
            <w:pPr>
              <w:jc w:val="center"/>
              <w:rPr>
                <w:sz w:val="20"/>
                <w:szCs w:val="20"/>
              </w:rPr>
            </w:pPr>
            <w:r w:rsidRPr="003902DA">
              <w:rPr>
                <w:sz w:val="20"/>
                <w:szCs w:val="20"/>
              </w:rPr>
              <w:t>10</w:t>
            </w:r>
          </w:p>
        </w:tc>
        <w:tc>
          <w:tcPr>
            <w:tcW w:w="1026" w:type="dxa"/>
            <w:tcBorders>
              <w:top w:val="single" w:sz="12" w:space="0" w:color="auto"/>
            </w:tcBorders>
            <w:shd w:val="clear" w:color="auto" w:fill="auto"/>
            <w:vAlign w:val="center"/>
          </w:tcPr>
          <w:p w14:paraId="57C4A6B5" w14:textId="77777777" w:rsidR="00456151" w:rsidRPr="00456151" w:rsidRDefault="00456151" w:rsidP="00456151">
            <w:pPr>
              <w:jc w:val="center"/>
              <w:rPr>
                <w:sz w:val="20"/>
                <w:szCs w:val="20"/>
              </w:rPr>
            </w:pPr>
            <w:r w:rsidRPr="00456151">
              <w:rPr>
                <w:sz w:val="20"/>
                <w:szCs w:val="20"/>
              </w:rPr>
              <w:t>68,7</w:t>
            </w:r>
          </w:p>
        </w:tc>
        <w:tc>
          <w:tcPr>
            <w:tcW w:w="1026" w:type="dxa"/>
            <w:tcBorders>
              <w:top w:val="single" w:sz="12" w:space="0" w:color="auto"/>
            </w:tcBorders>
            <w:shd w:val="clear" w:color="auto" w:fill="auto"/>
            <w:vAlign w:val="center"/>
          </w:tcPr>
          <w:p w14:paraId="2E3C4FC3" w14:textId="77777777" w:rsidR="00456151" w:rsidRPr="00456151" w:rsidRDefault="00456151" w:rsidP="00456151">
            <w:pPr>
              <w:jc w:val="center"/>
              <w:rPr>
                <w:sz w:val="20"/>
                <w:szCs w:val="20"/>
              </w:rPr>
            </w:pPr>
            <w:r w:rsidRPr="00456151">
              <w:rPr>
                <w:sz w:val="20"/>
                <w:szCs w:val="20"/>
              </w:rPr>
              <w:t>64,4</w:t>
            </w:r>
          </w:p>
        </w:tc>
        <w:tc>
          <w:tcPr>
            <w:tcW w:w="965" w:type="dxa"/>
            <w:tcBorders>
              <w:top w:val="single" w:sz="12" w:space="0" w:color="auto"/>
            </w:tcBorders>
            <w:shd w:val="clear" w:color="auto" w:fill="auto"/>
            <w:vAlign w:val="center"/>
          </w:tcPr>
          <w:p w14:paraId="5ACCB5CB" w14:textId="77777777" w:rsidR="00456151" w:rsidRPr="003902DA" w:rsidRDefault="00456151" w:rsidP="00456151">
            <w:pPr>
              <w:jc w:val="center"/>
              <w:rPr>
                <w:sz w:val="20"/>
                <w:szCs w:val="20"/>
              </w:rPr>
            </w:pPr>
            <w:r w:rsidRPr="003902DA">
              <w:rPr>
                <w:sz w:val="20"/>
                <w:szCs w:val="20"/>
              </w:rPr>
              <w:t>1,2</w:t>
            </w:r>
          </w:p>
        </w:tc>
        <w:tc>
          <w:tcPr>
            <w:tcW w:w="965" w:type="dxa"/>
            <w:tcBorders>
              <w:top w:val="single" w:sz="12" w:space="0" w:color="auto"/>
            </w:tcBorders>
            <w:shd w:val="clear" w:color="auto" w:fill="auto"/>
            <w:vAlign w:val="center"/>
          </w:tcPr>
          <w:p w14:paraId="7A67114C" w14:textId="77777777" w:rsidR="00456151" w:rsidRPr="003902DA" w:rsidRDefault="00456151" w:rsidP="00456151">
            <w:pPr>
              <w:jc w:val="center"/>
              <w:rPr>
                <w:sz w:val="20"/>
                <w:szCs w:val="20"/>
              </w:rPr>
            </w:pPr>
            <w:r w:rsidRPr="003902DA">
              <w:rPr>
                <w:sz w:val="20"/>
                <w:szCs w:val="20"/>
              </w:rPr>
              <w:t>1,2</w:t>
            </w:r>
          </w:p>
        </w:tc>
      </w:tr>
      <w:tr w:rsidR="00456151" w:rsidRPr="003902DA" w14:paraId="7D40FE08" w14:textId="77777777" w:rsidTr="00456151">
        <w:trPr>
          <w:cantSplit/>
          <w:trHeight w:val="289"/>
          <w:jc w:val="center"/>
        </w:trPr>
        <w:tc>
          <w:tcPr>
            <w:tcW w:w="1403" w:type="dxa"/>
            <w:vAlign w:val="center"/>
          </w:tcPr>
          <w:p w14:paraId="71D49D16"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P02</w:t>
            </w:r>
          </w:p>
        </w:tc>
        <w:tc>
          <w:tcPr>
            <w:tcW w:w="1984" w:type="dxa"/>
            <w:shd w:val="clear" w:color="auto" w:fill="auto"/>
            <w:vAlign w:val="center"/>
          </w:tcPr>
          <w:p w14:paraId="049B3966" w14:textId="77777777" w:rsidR="00456151" w:rsidRPr="00174E71" w:rsidRDefault="00FE0210" w:rsidP="00456151">
            <w:pPr>
              <w:jc w:val="center"/>
              <w:rPr>
                <w:sz w:val="20"/>
                <w:szCs w:val="20"/>
              </w:rPr>
            </w:pPr>
            <w:r w:rsidRPr="00174E71">
              <w:rPr>
                <w:sz w:val="20"/>
                <w:szCs w:val="20"/>
              </w:rPr>
              <w:t>ul. g</w:t>
            </w:r>
            <w:r w:rsidRPr="00174E71">
              <w:rPr>
                <w:rStyle w:val="item-fieldvalue"/>
                <w:sz w:val="20"/>
                <w:szCs w:val="20"/>
              </w:rPr>
              <w:t>en. Z. Padlewskiego 5</w:t>
            </w:r>
          </w:p>
        </w:tc>
        <w:tc>
          <w:tcPr>
            <w:tcW w:w="993" w:type="dxa"/>
            <w:shd w:val="clear" w:color="auto" w:fill="auto"/>
            <w:vAlign w:val="center"/>
          </w:tcPr>
          <w:p w14:paraId="51F5C0D1"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5BF2E5B2"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1062BA5B" w14:textId="77777777" w:rsidR="00456151" w:rsidRPr="00456151" w:rsidRDefault="00456151" w:rsidP="00456151">
            <w:pPr>
              <w:jc w:val="center"/>
              <w:rPr>
                <w:sz w:val="20"/>
                <w:szCs w:val="20"/>
              </w:rPr>
            </w:pPr>
            <w:r w:rsidRPr="00456151">
              <w:rPr>
                <w:sz w:val="20"/>
                <w:szCs w:val="20"/>
              </w:rPr>
              <w:t>67,8</w:t>
            </w:r>
          </w:p>
        </w:tc>
        <w:tc>
          <w:tcPr>
            <w:tcW w:w="1026" w:type="dxa"/>
            <w:shd w:val="clear" w:color="auto" w:fill="auto"/>
            <w:vAlign w:val="center"/>
          </w:tcPr>
          <w:p w14:paraId="3693DC9F" w14:textId="77777777" w:rsidR="00456151" w:rsidRPr="00456151" w:rsidRDefault="00456151" w:rsidP="00456151">
            <w:pPr>
              <w:jc w:val="center"/>
              <w:rPr>
                <w:sz w:val="20"/>
                <w:szCs w:val="20"/>
              </w:rPr>
            </w:pPr>
            <w:r w:rsidRPr="00456151">
              <w:rPr>
                <w:sz w:val="20"/>
                <w:szCs w:val="20"/>
              </w:rPr>
              <w:t>63,1</w:t>
            </w:r>
          </w:p>
        </w:tc>
        <w:tc>
          <w:tcPr>
            <w:tcW w:w="965" w:type="dxa"/>
            <w:shd w:val="clear" w:color="auto" w:fill="auto"/>
            <w:vAlign w:val="center"/>
          </w:tcPr>
          <w:p w14:paraId="61839601"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101E80D4" w14:textId="77777777" w:rsidR="00456151" w:rsidRPr="003902DA" w:rsidRDefault="00456151" w:rsidP="00456151">
            <w:pPr>
              <w:jc w:val="center"/>
              <w:rPr>
                <w:sz w:val="20"/>
                <w:szCs w:val="20"/>
              </w:rPr>
            </w:pPr>
            <w:r w:rsidRPr="003902DA">
              <w:rPr>
                <w:sz w:val="20"/>
                <w:szCs w:val="20"/>
              </w:rPr>
              <w:t>1,2</w:t>
            </w:r>
          </w:p>
        </w:tc>
      </w:tr>
      <w:tr w:rsidR="00456151" w:rsidRPr="003902DA" w14:paraId="61D59561" w14:textId="77777777" w:rsidTr="00456151">
        <w:trPr>
          <w:cantSplit/>
          <w:trHeight w:val="289"/>
          <w:jc w:val="center"/>
        </w:trPr>
        <w:tc>
          <w:tcPr>
            <w:tcW w:w="1403" w:type="dxa"/>
            <w:vAlign w:val="center"/>
          </w:tcPr>
          <w:p w14:paraId="415E81E0"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P03</w:t>
            </w:r>
          </w:p>
        </w:tc>
        <w:tc>
          <w:tcPr>
            <w:tcW w:w="1984" w:type="dxa"/>
            <w:shd w:val="clear" w:color="auto" w:fill="auto"/>
            <w:vAlign w:val="center"/>
          </w:tcPr>
          <w:p w14:paraId="61A949B6"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Kaszubska 4</w:t>
            </w:r>
          </w:p>
        </w:tc>
        <w:tc>
          <w:tcPr>
            <w:tcW w:w="993" w:type="dxa"/>
            <w:shd w:val="clear" w:color="auto" w:fill="auto"/>
            <w:vAlign w:val="center"/>
          </w:tcPr>
          <w:p w14:paraId="367DB511"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0F9820E0" w14:textId="77777777" w:rsidR="00456151" w:rsidRPr="003902DA" w:rsidRDefault="00456151" w:rsidP="00456151">
            <w:pPr>
              <w:jc w:val="center"/>
              <w:rPr>
                <w:sz w:val="20"/>
                <w:szCs w:val="20"/>
              </w:rPr>
            </w:pPr>
            <w:r w:rsidRPr="003902DA">
              <w:rPr>
                <w:sz w:val="20"/>
                <w:szCs w:val="20"/>
              </w:rPr>
              <w:t>1</w:t>
            </w:r>
            <w:r w:rsidR="00FE0210">
              <w:rPr>
                <w:sz w:val="20"/>
                <w:szCs w:val="20"/>
              </w:rPr>
              <w:t>5</w:t>
            </w:r>
          </w:p>
        </w:tc>
        <w:tc>
          <w:tcPr>
            <w:tcW w:w="1026" w:type="dxa"/>
            <w:shd w:val="clear" w:color="auto" w:fill="auto"/>
            <w:vAlign w:val="center"/>
          </w:tcPr>
          <w:p w14:paraId="5A31E0BA" w14:textId="77777777" w:rsidR="00456151" w:rsidRPr="00456151" w:rsidRDefault="00456151" w:rsidP="00456151">
            <w:pPr>
              <w:jc w:val="center"/>
              <w:rPr>
                <w:sz w:val="20"/>
                <w:szCs w:val="20"/>
              </w:rPr>
            </w:pPr>
            <w:r w:rsidRPr="00456151">
              <w:rPr>
                <w:sz w:val="20"/>
                <w:szCs w:val="20"/>
              </w:rPr>
              <w:t>66,2</w:t>
            </w:r>
          </w:p>
        </w:tc>
        <w:tc>
          <w:tcPr>
            <w:tcW w:w="1026" w:type="dxa"/>
            <w:shd w:val="clear" w:color="auto" w:fill="auto"/>
            <w:vAlign w:val="center"/>
          </w:tcPr>
          <w:p w14:paraId="468737FB" w14:textId="77777777" w:rsidR="00456151" w:rsidRPr="00456151" w:rsidRDefault="00456151" w:rsidP="00456151">
            <w:pPr>
              <w:jc w:val="center"/>
              <w:rPr>
                <w:sz w:val="20"/>
                <w:szCs w:val="20"/>
              </w:rPr>
            </w:pPr>
            <w:r w:rsidRPr="00456151">
              <w:rPr>
                <w:sz w:val="20"/>
                <w:szCs w:val="20"/>
              </w:rPr>
              <w:t>62,1</w:t>
            </w:r>
          </w:p>
        </w:tc>
        <w:tc>
          <w:tcPr>
            <w:tcW w:w="965" w:type="dxa"/>
            <w:shd w:val="clear" w:color="auto" w:fill="auto"/>
            <w:vAlign w:val="center"/>
          </w:tcPr>
          <w:p w14:paraId="4C7B6E0D"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3639C8B5" w14:textId="77777777" w:rsidR="00456151" w:rsidRPr="003902DA" w:rsidRDefault="00456151" w:rsidP="00456151">
            <w:pPr>
              <w:jc w:val="center"/>
              <w:rPr>
                <w:sz w:val="20"/>
                <w:szCs w:val="20"/>
              </w:rPr>
            </w:pPr>
            <w:r w:rsidRPr="003902DA">
              <w:rPr>
                <w:sz w:val="20"/>
                <w:szCs w:val="20"/>
              </w:rPr>
              <w:t>1,2</w:t>
            </w:r>
          </w:p>
        </w:tc>
      </w:tr>
      <w:tr w:rsidR="00456151" w:rsidRPr="003902DA" w14:paraId="7541B19B" w14:textId="77777777" w:rsidTr="00456151">
        <w:trPr>
          <w:cantSplit/>
          <w:trHeight w:val="289"/>
          <w:jc w:val="center"/>
        </w:trPr>
        <w:tc>
          <w:tcPr>
            <w:tcW w:w="1403" w:type="dxa"/>
            <w:vAlign w:val="center"/>
          </w:tcPr>
          <w:p w14:paraId="59D08AF8"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P04</w:t>
            </w:r>
          </w:p>
        </w:tc>
        <w:tc>
          <w:tcPr>
            <w:tcW w:w="1984" w:type="dxa"/>
            <w:shd w:val="clear" w:color="auto" w:fill="auto"/>
            <w:vAlign w:val="center"/>
          </w:tcPr>
          <w:p w14:paraId="3070390A"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R. Traugutta 17</w:t>
            </w:r>
          </w:p>
        </w:tc>
        <w:tc>
          <w:tcPr>
            <w:tcW w:w="993" w:type="dxa"/>
            <w:shd w:val="clear" w:color="auto" w:fill="auto"/>
            <w:vAlign w:val="center"/>
          </w:tcPr>
          <w:p w14:paraId="5C491284"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7A5842A4"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270194FA" w14:textId="77777777" w:rsidR="00456151" w:rsidRPr="00456151" w:rsidRDefault="00456151" w:rsidP="00456151">
            <w:pPr>
              <w:jc w:val="center"/>
              <w:rPr>
                <w:sz w:val="20"/>
                <w:szCs w:val="20"/>
              </w:rPr>
            </w:pPr>
            <w:r w:rsidRPr="00456151">
              <w:rPr>
                <w:sz w:val="20"/>
                <w:szCs w:val="20"/>
              </w:rPr>
              <w:t>67,1</w:t>
            </w:r>
          </w:p>
        </w:tc>
        <w:tc>
          <w:tcPr>
            <w:tcW w:w="1026" w:type="dxa"/>
            <w:shd w:val="clear" w:color="auto" w:fill="auto"/>
            <w:vAlign w:val="center"/>
          </w:tcPr>
          <w:p w14:paraId="02BCF6FE" w14:textId="77777777" w:rsidR="00456151" w:rsidRPr="00456151" w:rsidRDefault="00456151" w:rsidP="00456151">
            <w:pPr>
              <w:jc w:val="center"/>
              <w:rPr>
                <w:sz w:val="20"/>
                <w:szCs w:val="20"/>
              </w:rPr>
            </w:pPr>
            <w:r w:rsidRPr="00456151">
              <w:rPr>
                <w:sz w:val="20"/>
                <w:szCs w:val="20"/>
              </w:rPr>
              <w:t>62,1</w:t>
            </w:r>
          </w:p>
        </w:tc>
        <w:tc>
          <w:tcPr>
            <w:tcW w:w="965" w:type="dxa"/>
            <w:shd w:val="clear" w:color="auto" w:fill="auto"/>
            <w:vAlign w:val="center"/>
          </w:tcPr>
          <w:p w14:paraId="265C1C48"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36B5BDDE" w14:textId="77777777" w:rsidR="00456151" w:rsidRPr="003902DA" w:rsidRDefault="00456151" w:rsidP="00456151">
            <w:pPr>
              <w:jc w:val="center"/>
              <w:rPr>
                <w:sz w:val="20"/>
                <w:szCs w:val="20"/>
              </w:rPr>
            </w:pPr>
            <w:r w:rsidRPr="003902DA">
              <w:rPr>
                <w:sz w:val="20"/>
                <w:szCs w:val="20"/>
              </w:rPr>
              <w:t>1,2</w:t>
            </w:r>
          </w:p>
        </w:tc>
      </w:tr>
      <w:tr w:rsidR="00456151" w:rsidRPr="003902DA" w14:paraId="63FC608F" w14:textId="77777777" w:rsidTr="00456151">
        <w:trPr>
          <w:cantSplit/>
          <w:trHeight w:val="289"/>
          <w:jc w:val="center"/>
        </w:trPr>
        <w:tc>
          <w:tcPr>
            <w:tcW w:w="1403" w:type="dxa"/>
            <w:vAlign w:val="center"/>
          </w:tcPr>
          <w:p w14:paraId="74477DD8"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P05</w:t>
            </w:r>
          </w:p>
        </w:tc>
        <w:tc>
          <w:tcPr>
            <w:tcW w:w="1984" w:type="dxa"/>
            <w:shd w:val="clear" w:color="auto" w:fill="auto"/>
            <w:vAlign w:val="center"/>
          </w:tcPr>
          <w:p w14:paraId="75B3AF17" w14:textId="77777777" w:rsidR="00456151" w:rsidRPr="00174E71" w:rsidRDefault="00FE0210" w:rsidP="00456151">
            <w:pPr>
              <w:jc w:val="center"/>
              <w:rPr>
                <w:sz w:val="20"/>
                <w:szCs w:val="20"/>
              </w:rPr>
            </w:pPr>
            <w:r w:rsidRPr="00174E71">
              <w:rPr>
                <w:rStyle w:val="item-fieldvalue"/>
                <w:sz w:val="20"/>
                <w:szCs w:val="20"/>
              </w:rPr>
              <w:t>Aleja Wojska Polskiego 3</w:t>
            </w:r>
          </w:p>
        </w:tc>
        <w:tc>
          <w:tcPr>
            <w:tcW w:w="993" w:type="dxa"/>
            <w:shd w:val="clear" w:color="auto" w:fill="auto"/>
            <w:vAlign w:val="center"/>
          </w:tcPr>
          <w:p w14:paraId="09510DA7"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058582BC"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6DF50936" w14:textId="77777777" w:rsidR="00456151" w:rsidRPr="00456151" w:rsidRDefault="00456151" w:rsidP="00456151">
            <w:pPr>
              <w:jc w:val="center"/>
              <w:rPr>
                <w:sz w:val="20"/>
                <w:szCs w:val="20"/>
              </w:rPr>
            </w:pPr>
            <w:r w:rsidRPr="00456151">
              <w:rPr>
                <w:sz w:val="20"/>
                <w:szCs w:val="20"/>
              </w:rPr>
              <w:t>66,8</w:t>
            </w:r>
          </w:p>
        </w:tc>
        <w:tc>
          <w:tcPr>
            <w:tcW w:w="1026" w:type="dxa"/>
            <w:shd w:val="clear" w:color="auto" w:fill="auto"/>
            <w:vAlign w:val="center"/>
          </w:tcPr>
          <w:p w14:paraId="6C6F4F2E" w14:textId="77777777" w:rsidR="00456151" w:rsidRPr="00456151" w:rsidRDefault="00456151" w:rsidP="00456151">
            <w:pPr>
              <w:jc w:val="center"/>
              <w:rPr>
                <w:sz w:val="20"/>
                <w:szCs w:val="20"/>
              </w:rPr>
            </w:pPr>
            <w:r w:rsidRPr="00456151">
              <w:rPr>
                <w:sz w:val="20"/>
                <w:szCs w:val="20"/>
              </w:rPr>
              <w:t>62,0</w:t>
            </w:r>
          </w:p>
        </w:tc>
        <w:tc>
          <w:tcPr>
            <w:tcW w:w="965" w:type="dxa"/>
            <w:shd w:val="clear" w:color="auto" w:fill="auto"/>
            <w:vAlign w:val="center"/>
          </w:tcPr>
          <w:p w14:paraId="053D8D94"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256D0F9A" w14:textId="77777777" w:rsidR="00456151" w:rsidRPr="003902DA" w:rsidRDefault="00456151" w:rsidP="00456151">
            <w:pPr>
              <w:jc w:val="center"/>
              <w:rPr>
                <w:sz w:val="20"/>
                <w:szCs w:val="20"/>
              </w:rPr>
            </w:pPr>
            <w:r w:rsidRPr="003902DA">
              <w:rPr>
                <w:sz w:val="20"/>
                <w:szCs w:val="20"/>
              </w:rPr>
              <w:t>1,2</w:t>
            </w:r>
          </w:p>
        </w:tc>
      </w:tr>
      <w:tr w:rsidR="00456151" w:rsidRPr="003902DA" w14:paraId="6182CFAD" w14:textId="77777777" w:rsidTr="00456151">
        <w:trPr>
          <w:cantSplit/>
          <w:trHeight w:val="289"/>
          <w:jc w:val="center"/>
        </w:trPr>
        <w:tc>
          <w:tcPr>
            <w:tcW w:w="1403" w:type="dxa"/>
            <w:vAlign w:val="center"/>
          </w:tcPr>
          <w:p w14:paraId="64113114"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P06</w:t>
            </w:r>
            <w:r w:rsidRPr="003902DA">
              <w:rPr>
                <w:sz w:val="20"/>
                <w:szCs w:val="20"/>
              </w:rPr>
              <w:t xml:space="preserve"> </w:t>
            </w:r>
          </w:p>
        </w:tc>
        <w:tc>
          <w:tcPr>
            <w:tcW w:w="1984" w:type="dxa"/>
            <w:shd w:val="clear" w:color="auto" w:fill="auto"/>
            <w:vAlign w:val="center"/>
          </w:tcPr>
          <w:p w14:paraId="0294B206"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Łomżyńska 41</w:t>
            </w:r>
          </w:p>
        </w:tc>
        <w:tc>
          <w:tcPr>
            <w:tcW w:w="993" w:type="dxa"/>
            <w:shd w:val="clear" w:color="auto" w:fill="auto"/>
            <w:vAlign w:val="center"/>
          </w:tcPr>
          <w:p w14:paraId="1D7E36EC"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0E0DABB2"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3D80795F" w14:textId="77777777" w:rsidR="00456151" w:rsidRPr="00456151" w:rsidRDefault="00456151" w:rsidP="00456151">
            <w:pPr>
              <w:jc w:val="center"/>
              <w:rPr>
                <w:sz w:val="20"/>
                <w:szCs w:val="20"/>
              </w:rPr>
            </w:pPr>
            <w:r w:rsidRPr="00456151">
              <w:rPr>
                <w:sz w:val="20"/>
                <w:szCs w:val="20"/>
              </w:rPr>
              <w:t>66,5</w:t>
            </w:r>
          </w:p>
        </w:tc>
        <w:tc>
          <w:tcPr>
            <w:tcW w:w="1026" w:type="dxa"/>
            <w:shd w:val="clear" w:color="auto" w:fill="auto"/>
            <w:vAlign w:val="center"/>
          </w:tcPr>
          <w:p w14:paraId="04BD03B6" w14:textId="77777777" w:rsidR="00456151" w:rsidRPr="00456151" w:rsidRDefault="00456151" w:rsidP="00456151">
            <w:pPr>
              <w:jc w:val="center"/>
              <w:rPr>
                <w:sz w:val="20"/>
                <w:szCs w:val="20"/>
              </w:rPr>
            </w:pPr>
            <w:r w:rsidRPr="00456151">
              <w:rPr>
                <w:sz w:val="20"/>
                <w:szCs w:val="20"/>
              </w:rPr>
              <w:t>62,0</w:t>
            </w:r>
          </w:p>
        </w:tc>
        <w:tc>
          <w:tcPr>
            <w:tcW w:w="965" w:type="dxa"/>
            <w:shd w:val="clear" w:color="auto" w:fill="auto"/>
            <w:vAlign w:val="center"/>
          </w:tcPr>
          <w:p w14:paraId="62441A8E"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69BBB7B0" w14:textId="77777777" w:rsidR="00456151" w:rsidRPr="003902DA" w:rsidRDefault="00456151" w:rsidP="00456151">
            <w:pPr>
              <w:jc w:val="center"/>
              <w:rPr>
                <w:sz w:val="20"/>
                <w:szCs w:val="20"/>
              </w:rPr>
            </w:pPr>
            <w:r w:rsidRPr="003902DA">
              <w:rPr>
                <w:sz w:val="20"/>
                <w:szCs w:val="20"/>
              </w:rPr>
              <w:t>1,2</w:t>
            </w:r>
          </w:p>
        </w:tc>
      </w:tr>
      <w:tr w:rsidR="00456151" w:rsidRPr="003902DA" w14:paraId="58526063" w14:textId="77777777" w:rsidTr="00456151">
        <w:trPr>
          <w:cantSplit/>
          <w:trHeight w:val="289"/>
          <w:jc w:val="center"/>
        </w:trPr>
        <w:tc>
          <w:tcPr>
            <w:tcW w:w="1403" w:type="dxa"/>
            <w:vAlign w:val="center"/>
          </w:tcPr>
          <w:p w14:paraId="7265F989"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P07</w:t>
            </w:r>
          </w:p>
        </w:tc>
        <w:tc>
          <w:tcPr>
            <w:tcW w:w="1984" w:type="dxa"/>
            <w:shd w:val="clear" w:color="auto" w:fill="auto"/>
            <w:vAlign w:val="center"/>
          </w:tcPr>
          <w:p w14:paraId="4D22E6DE"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Obozowa 4</w:t>
            </w:r>
          </w:p>
        </w:tc>
        <w:tc>
          <w:tcPr>
            <w:tcW w:w="993" w:type="dxa"/>
            <w:shd w:val="clear" w:color="auto" w:fill="auto"/>
            <w:vAlign w:val="center"/>
          </w:tcPr>
          <w:p w14:paraId="4EFFB448"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42B3FBA2"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0DC948A7" w14:textId="77777777" w:rsidR="00456151" w:rsidRPr="00456151" w:rsidRDefault="00456151" w:rsidP="00456151">
            <w:pPr>
              <w:jc w:val="center"/>
              <w:rPr>
                <w:sz w:val="20"/>
                <w:szCs w:val="20"/>
              </w:rPr>
            </w:pPr>
            <w:r w:rsidRPr="00456151">
              <w:rPr>
                <w:sz w:val="20"/>
                <w:szCs w:val="20"/>
              </w:rPr>
              <w:t>63,7</w:t>
            </w:r>
          </w:p>
        </w:tc>
        <w:tc>
          <w:tcPr>
            <w:tcW w:w="1026" w:type="dxa"/>
            <w:shd w:val="clear" w:color="auto" w:fill="auto"/>
            <w:vAlign w:val="center"/>
          </w:tcPr>
          <w:p w14:paraId="7DF4D720" w14:textId="77777777" w:rsidR="00456151" w:rsidRPr="00456151" w:rsidRDefault="00456151" w:rsidP="00456151">
            <w:pPr>
              <w:jc w:val="center"/>
              <w:rPr>
                <w:sz w:val="20"/>
                <w:szCs w:val="20"/>
              </w:rPr>
            </w:pPr>
            <w:r w:rsidRPr="00456151">
              <w:rPr>
                <w:sz w:val="20"/>
                <w:szCs w:val="20"/>
              </w:rPr>
              <w:t>57,3</w:t>
            </w:r>
          </w:p>
        </w:tc>
        <w:tc>
          <w:tcPr>
            <w:tcW w:w="965" w:type="dxa"/>
            <w:shd w:val="clear" w:color="auto" w:fill="auto"/>
            <w:vAlign w:val="center"/>
          </w:tcPr>
          <w:p w14:paraId="34EDEA20"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263B9F13" w14:textId="77777777" w:rsidR="00456151" w:rsidRPr="003902DA" w:rsidRDefault="00456151" w:rsidP="00456151">
            <w:pPr>
              <w:jc w:val="center"/>
              <w:rPr>
                <w:sz w:val="20"/>
                <w:szCs w:val="20"/>
              </w:rPr>
            </w:pPr>
            <w:r w:rsidRPr="003902DA">
              <w:rPr>
                <w:sz w:val="20"/>
                <w:szCs w:val="20"/>
              </w:rPr>
              <w:t>1,2</w:t>
            </w:r>
          </w:p>
        </w:tc>
      </w:tr>
      <w:tr w:rsidR="00456151" w:rsidRPr="003902DA" w14:paraId="078E4F2A" w14:textId="77777777" w:rsidTr="00456151">
        <w:trPr>
          <w:cantSplit/>
          <w:trHeight w:val="289"/>
          <w:jc w:val="center"/>
        </w:trPr>
        <w:tc>
          <w:tcPr>
            <w:tcW w:w="1403" w:type="dxa"/>
            <w:vAlign w:val="center"/>
          </w:tcPr>
          <w:p w14:paraId="6B48908D"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P08</w:t>
            </w:r>
          </w:p>
        </w:tc>
        <w:tc>
          <w:tcPr>
            <w:tcW w:w="1984" w:type="dxa"/>
            <w:shd w:val="clear" w:color="auto" w:fill="auto"/>
            <w:vAlign w:val="center"/>
          </w:tcPr>
          <w:p w14:paraId="59DE6237"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M. Kopernika 17</w:t>
            </w:r>
          </w:p>
        </w:tc>
        <w:tc>
          <w:tcPr>
            <w:tcW w:w="993" w:type="dxa"/>
            <w:shd w:val="clear" w:color="auto" w:fill="auto"/>
            <w:vAlign w:val="center"/>
          </w:tcPr>
          <w:p w14:paraId="436AAE86"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6EB61CA6"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5B760191" w14:textId="77777777" w:rsidR="00456151" w:rsidRPr="00456151" w:rsidRDefault="00456151" w:rsidP="00456151">
            <w:pPr>
              <w:jc w:val="center"/>
              <w:rPr>
                <w:sz w:val="20"/>
                <w:szCs w:val="20"/>
              </w:rPr>
            </w:pPr>
            <w:r w:rsidRPr="00456151">
              <w:rPr>
                <w:sz w:val="20"/>
                <w:szCs w:val="20"/>
              </w:rPr>
              <w:t>62,5</w:t>
            </w:r>
          </w:p>
        </w:tc>
        <w:tc>
          <w:tcPr>
            <w:tcW w:w="1026" w:type="dxa"/>
            <w:shd w:val="clear" w:color="auto" w:fill="auto"/>
            <w:vAlign w:val="center"/>
          </w:tcPr>
          <w:p w14:paraId="5926FBDB" w14:textId="77777777" w:rsidR="00456151" w:rsidRPr="00456151" w:rsidRDefault="00456151" w:rsidP="00456151">
            <w:pPr>
              <w:jc w:val="center"/>
              <w:rPr>
                <w:sz w:val="20"/>
                <w:szCs w:val="20"/>
              </w:rPr>
            </w:pPr>
            <w:r w:rsidRPr="00456151">
              <w:rPr>
                <w:sz w:val="20"/>
                <w:szCs w:val="20"/>
              </w:rPr>
              <w:t>56,4</w:t>
            </w:r>
          </w:p>
        </w:tc>
        <w:tc>
          <w:tcPr>
            <w:tcW w:w="965" w:type="dxa"/>
            <w:shd w:val="clear" w:color="auto" w:fill="auto"/>
            <w:vAlign w:val="center"/>
          </w:tcPr>
          <w:p w14:paraId="4798D4C7"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4D27B66D" w14:textId="77777777" w:rsidR="00456151" w:rsidRPr="003902DA" w:rsidRDefault="00456151" w:rsidP="00456151">
            <w:pPr>
              <w:jc w:val="center"/>
              <w:rPr>
                <w:sz w:val="20"/>
                <w:szCs w:val="20"/>
              </w:rPr>
            </w:pPr>
            <w:r w:rsidRPr="003902DA">
              <w:rPr>
                <w:sz w:val="20"/>
                <w:szCs w:val="20"/>
              </w:rPr>
              <w:t>1,2</w:t>
            </w:r>
          </w:p>
        </w:tc>
      </w:tr>
      <w:tr w:rsidR="00456151" w:rsidRPr="003902DA" w14:paraId="6D24034C" w14:textId="77777777" w:rsidTr="00456151">
        <w:trPr>
          <w:cantSplit/>
          <w:trHeight w:val="289"/>
          <w:jc w:val="center"/>
        </w:trPr>
        <w:tc>
          <w:tcPr>
            <w:tcW w:w="1403" w:type="dxa"/>
            <w:vAlign w:val="center"/>
          </w:tcPr>
          <w:p w14:paraId="797FB062"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P09</w:t>
            </w:r>
          </w:p>
        </w:tc>
        <w:tc>
          <w:tcPr>
            <w:tcW w:w="1984" w:type="dxa"/>
            <w:shd w:val="clear" w:color="auto" w:fill="auto"/>
            <w:vAlign w:val="center"/>
          </w:tcPr>
          <w:p w14:paraId="329E8D4C"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11 Listopada 43a</w:t>
            </w:r>
          </w:p>
        </w:tc>
        <w:tc>
          <w:tcPr>
            <w:tcW w:w="993" w:type="dxa"/>
            <w:shd w:val="clear" w:color="auto" w:fill="auto"/>
            <w:vAlign w:val="center"/>
          </w:tcPr>
          <w:p w14:paraId="079F7374"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0B1CF0A0" w14:textId="77777777" w:rsidR="00456151" w:rsidRPr="003902DA" w:rsidRDefault="00456151" w:rsidP="00456151">
            <w:pPr>
              <w:jc w:val="center"/>
              <w:rPr>
                <w:sz w:val="20"/>
                <w:szCs w:val="20"/>
              </w:rPr>
            </w:pPr>
            <w:r w:rsidRPr="003902DA">
              <w:rPr>
                <w:sz w:val="20"/>
                <w:szCs w:val="20"/>
              </w:rPr>
              <w:t>10</w:t>
            </w:r>
          </w:p>
        </w:tc>
        <w:tc>
          <w:tcPr>
            <w:tcW w:w="1026" w:type="dxa"/>
            <w:shd w:val="clear" w:color="auto" w:fill="auto"/>
            <w:vAlign w:val="center"/>
          </w:tcPr>
          <w:p w14:paraId="7047E88A" w14:textId="77777777" w:rsidR="00456151" w:rsidRPr="00456151" w:rsidRDefault="00456151" w:rsidP="00456151">
            <w:pPr>
              <w:jc w:val="center"/>
              <w:rPr>
                <w:sz w:val="20"/>
                <w:szCs w:val="20"/>
              </w:rPr>
            </w:pPr>
            <w:r w:rsidRPr="00456151">
              <w:rPr>
                <w:sz w:val="20"/>
                <w:szCs w:val="20"/>
              </w:rPr>
              <w:t>62,9</w:t>
            </w:r>
          </w:p>
        </w:tc>
        <w:tc>
          <w:tcPr>
            <w:tcW w:w="1026" w:type="dxa"/>
            <w:shd w:val="clear" w:color="auto" w:fill="auto"/>
            <w:vAlign w:val="center"/>
          </w:tcPr>
          <w:p w14:paraId="11B0DBBD" w14:textId="77777777" w:rsidR="00456151" w:rsidRPr="00456151" w:rsidRDefault="00456151" w:rsidP="00456151">
            <w:pPr>
              <w:jc w:val="center"/>
              <w:rPr>
                <w:sz w:val="20"/>
                <w:szCs w:val="20"/>
              </w:rPr>
            </w:pPr>
            <w:r w:rsidRPr="00456151">
              <w:rPr>
                <w:sz w:val="20"/>
                <w:szCs w:val="20"/>
              </w:rPr>
              <w:t>55,5</w:t>
            </w:r>
          </w:p>
        </w:tc>
        <w:tc>
          <w:tcPr>
            <w:tcW w:w="965" w:type="dxa"/>
            <w:shd w:val="clear" w:color="auto" w:fill="auto"/>
            <w:vAlign w:val="center"/>
          </w:tcPr>
          <w:p w14:paraId="48EAA0D3"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6C289D36" w14:textId="77777777" w:rsidR="00456151" w:rsidRPr="003902DA" w:rsidRDefault="00456151" w:rsidP="00456151">
            <w:pPr>
              <w:jc w:val="center"/>
              <w:rPr>
                <w:sz w:val="20"/>
                <w:szCs w:val="20"/>
              </w:rPr>
            </w:pPr>
            <w:r w:rsidRPr="003902DA">
              <w:rPr>
                <w:sz w:val="20"/>
                <w:szCs w:val="20"/>
              </w:rPr>
              <w:t>1,2</w:t>
            </w:r>
          </w:p>
        </w:tc>
      </w:tr>
      <w:tr w:rsidR="00456151" w:rsidRPr="003902DA" w14:paraId="6E8CA1DC" w14:textId="77777777" w:rsidTr="00456151">
        <w:trPr>
          <w:cantSplit/>
          <w:trHeight w:val="289"/>
          <w:jc w:val="center"/>
        </w:trPr>
        <w:tc>
          <w:tcPr>
            <w:tcW w:w="1403" w:type="dxa"/>
            <w:vAlign w:val="center"/>
          </w:tcPr>
          <w:p w14:paraId="199F5CFE"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P10</w:t>
            </w:r>
          </w:p>
        </w:tc>
        <w:tc>
          <w:tcPr>
            <w:tcW w:w="1984" w:type="dxa"/>
            <w:shd w:val="clear" w:color="auto" w:fill="auto"/>
            <w:vAlign w:val="center"/>
          </w:tcPr>
          <w:p w14:paraId="11BF42C9" w14:textId="77777777" w:rsidR="00456151" w:rsidRPr="00174E71" w:rsidRDefault="00FE0210" w:rsidP="00456151">
            <w:pPr>
              <w:jc w:val="center"/>
              <w:rPr>
                <w:sz w:val="20"/>
                <w:szCs w:val="20"/>
              </w:rPr>
            </w:pPr>
            <w:r w:rsidRPr="00174E71">
              <w:rPr>
                <w:sz w:val="20"/>
                <w:szCs w:val="20"/>
              </w:rPr>
              <w:t>ul. g</w:t>
            </w:r>
            <w:r w:rsidRPr="00174E71">
              <w:rPr>
                <w:rStyle w:val="item-fieldvalue"/>
                <w:sz w:val="20"/>
                <w:szCs w:val="20"/>
              </w:rPr>
              <w:t>en. J. Hallera 1</w:t>
            </w:r>
          </w:p>
        </w:tc>
        <w:tc>
          <w:tcPr>
            <w:tcW w:w="993" w:type="dxa"/>
            <w:shd w:val="clear" w:color="auto" w:fill="auto"/>
            <w:vAlign w:val="center"/>
          </w:tcPr>
          <w:p w14:paraId="7171C992"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354EDADA" w14:textId="77777777" w:rsidR="00456151" w:rsidRPr="003902DA" w:rsidRDefault="00456151" w:rsidP="00456151">
            <w:pPr>
              <w:jc w:val="center"/>
              <w:rPr>
                <w:sz w:val="20"/>
                <w:szCs w:val="20"/>
              </w:rPr>
            </w:pPr>
            <w:r w:rsidRPr="003902DA">
              <w:rPr>
                <w:sz w:val="20"/>
                <w:szCs w:val="20"/>
              </w:rPr>
              <w:t>20</w:t>
            </w:r>
          </w:p>
        </w:tc>
        <w:tc>
          <w:tcPr>
            <w:tcW w:w="1026" w:type="dxa"/>
            <w:shd w:val="clear" w:color="auto" w:fill="auto"/>
            <w:vAlign w:val="center"/>
          </w:tcPr>
          <w:p w14:paraId="2D2EBDEE" w14:textId="77777777" w:rsidR="00456151" w:rsidRPr="00456151" w:rsidRDefault="00456151" w:rsidP="00456151">
            <w:pPr>
              <w:jc w:val="center"/>
              <w:rPr>
                <w:sz w:val="20"/>
                <w:szCs w:val="20"/>
              </w:rPr>
            </w:pPr>
            <w:r w:rsidRPr="00456151">
              <w:rPr>
                <w:sz w:val="20"/>
                <w:szCs w:val="20"/>
              </w:rPr>
              <w:t>62,7</w:t>
            </w:r>
          </w:p>
        </w:tc>
        <w:tc>
          <w:tcPr>
            <w:tcW w:w="1026" w:type="dxa"/>
            <w:shd w:val="clear" w:color="auto" w:fill="auto"/>
            <w:vAlign w:val="center"/>
          </w:tcPr>
          <w:p w14:paraId="75391A0A" w14:textId="77777777" w:rsidR="00456151" w:rsidRPr="00456151" w:rsidRDefault="00456151" w:rsidP="00456151">
            <w:pPr>
              <w:jc w:val="center"/>
              <w:rPr>
                <w:sz w:val="20"/>
                <w:szCs w:val="20"/>
              </w:rPr>
            </w:pPr>
            <w:r w:rsidRPr="00456151">
              <w:rPr>
                <w:sz w:val="20"/>
                <w:szCs w:val="20"/>
              </w:rPr>
              <w:t>56,3</w:t>
            </w:r>
          </w:p>
        </w:tc>
        <w:tc>
          <w:tcPr>
            <w:tcW w:w="965" w:type="dxa"/>
            <w:shd w:val="clear" w:color="auto" w:fill="auto"/>
            <w:vAlign w:val="center"/>
          </w:tcPr>
          <w:p w14:paraId="2AA8F5E2"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2EEDA982" w14:textId="77777777" w:rsidR="00456151" w:rsidRPr="003902DA" w:rsidRDefault="00456151" w:rsidP="00456151">
            <w:pPr>
              <w:jc w:val="center"/>
              <w:rPr>
                <w:sz w:val="20"/>
                <w:szCs w:val="20"/>
              </w:rPr>
            </w:pPr>
            <w:r w:rsidRPr="003902DA">
              <w:rPr>
                <w:sz w:val="20"/>
                <w:szCs w:val="20"/>
              </w:rPr>
              <w:t>1,2</w:t>
            </w:r>
          </w:p>
        </w:tc>
      </w:tr>
      <w:tr w:rsidR="00456151" w:rsidRPr="003902DA" w14:paraId="242BEA21" w14:textId="77777777" w:rsidTr="00456151">
        <w:trPr>
          <w:cantSplit/>
          <w:trHeight w:val="289"/>
          <w:jc w:val="center"/>
        </w:trPr>
        <w:tc>
          <w:tcPr>
            <w:tcW w:w="1403" w:type="dxa"/>
            <w:vAlign w:val="center"/>
          </w:tcPr>
          <w:p w14:paraId="242A799F"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P11</w:t>
            </w:r>
          </w:p>
        </w:tc>
        <w:tc>
          <w:tcPr>
            <w:tcW w:w="1984" w:type="dxa"/>
            <w:shd w:val="clear" w:color="auto" w:fill="auto"/>
            <w:vAlign w:val="center"/>
          </w:tcPr>
          <w:p w14:paraId="0C88969E"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Targowa 17</w:t>
            </w:r>
          </w:p>
        </w:tc>
        <w:tc>
          <w:tcPr>
            <w:tcW w:w="993" w:type="dxa"/>
            <w:shd w:val="clear" w:color="auto" w:fill="auto"/>
            <w:vAlign w:val="center"/>
          </w:tcPr>
          <w:p w14:paraId="6F06D44F"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740BBB47" w14:textId="77777777" w:rsidR="00456151" w:rsidRPr="003902DA" w:rsidRDefault="00FE0210" w:rsidP="00456151">
            <w:pPr>
              <w:jc w:val="center"/>
              <w:rPr>
                <w:sz w:val="20"/>
                <w:szCs w:val="20"/>
              </w:rPr>
            </w:pPr>
            <w:r>
              <w:rPr>
                <w:sz w:val="20"/>
                <w:szCs w:val="20"/>
              </w:rPr>
              <w:t>10</w:t>
            </w:r>
          </w:p>
        </w:tc>
        <w:tc>
          <w:tcPr>
            <w:tcW w:w="1026" w:type="dxa"/>
            <w:shd w:val="clear" w:color="auto" w:fill="auto"/>
            <w:vAlign w:val="center"/>
          </w:tcPr>
          <w:p w14:paraId="011C983F" w14:textId="77777777" w:rsidR="00456151" w:rsidRPr="00456151" w:rsidRDefault="00456151" w:rsidP="00456151">
            <w:pPr>
              <w:jc w:val="center"/>
              <w:rPr>
                <w:sz w:val="20"/>
                <w:szCs w:val="20"/>
              </w:rPr>
            </w:pPr>
            <w:r w:rsidRPr="00456151">
              <w:rPr>
                <w:sz w:val="20"/>
                <w:szCs w:val="20"/>
              </w:rPr>
              <w:t>64,1</w:t>
            </w:r>
          </w:p>
        </w:tc>
        <w:tc>
          <w:tcPr>
            <w:tcW w:w="1026" w:type="dxa"/>
            <w:shd w:val="clear" w:color="auto" w:fill="auto"/>
            <w:vAlign w:val="center"/>
          </w:tcPr>
          <w:p w14:paraId="41094955" w14:textId="77777777" w:rsidR="00456151" w:rsidRPr="00456151" w:rsidRDefault="00456151" w:rsidP="00456151">
            <w:pPr>
              <w:jc w:val="center"/>
              <w:rPr>
                <w:sz w:val="20"/>
                <w:szCs w:val="20"/>
              </w:rPr>
            </w:pPr>
            <w:r w:rsidRPr="00456151">
              <w:rPr>
                <w:sz w:val="20"/>
                <w:szCs w:val="20"/>
              </w:rPr>
              <w:t>57,5</w:t>
            </w:r>
          </w:p>
        </w:tc>
        <w:tc>
          <w:tcPr>
            <w:tcW w:w="965" w:type="dxa"/>
            <w:shd w:val="clear" w:color="auto" w:fill="auto"/>
            <w:vAlign w:val="center"/>
          </w:tcPr>
          <w:p w14:paraId="1C4F0E4F"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1FE4B622" w14:textId="77777777" w:rsidR="00456151" w:rsidRPr="003902DA" w:rsidRDefault="00456151" w:rsidP="00456151">
            <w:pPr>
              <w:jc w:val="center"/>
              <w:rPr>
                <w:sz w:val="20"/>
                <w:szCs w:val="20"/>
              </w:rPr>
            </w:pPr>
            <w:r w:rsidRPr="003902DA">
              <w:rPr>
                <w:sz w:val="20"/>
                <w:szCs w:val="20"/>
              </w:rPr>
              <w:t>1,2</w:t>
            </w:r>
          </w:p>
        </w:tc>
      </w:tr>
      <w:tr w:rsidR="00456151" w:rsidRPr="003902DA" w14:paraId="0DCF9D65" w14:textId="77777777" w:rsidTr="00456151">
        <w:trPr>
          <w:cantSplit/>
          <w:trHeight w:val="289"/>
          <w:jc w:val="center"/>
        </w:trPr>
        <w:tc>
          <w:tcPr>
            <w:tcW w:w="1403" w:type="dxa"/>
            <w:vAlign w:val="center"/>
          </w:tcPr>
          <w:p w14:paraId="43C1BB2C" w14:textId="77777777" w:rsidR="00456151" w:rsidRPr="003902DA" w:rsidRDefault="00456151" w:rsidP="00456151">
            <w:pPr>
              <w:overflowPunct w:val="0"/>
              <w:autoSpaceDE w:val="0"/>
              <w:jc w:val="center"/>
              <w:textAlignment w:val="baseline"/>
              <w:rPr>
                <w:sz w:val="20"/>
                <w:szCs w:val="20"/>
                <w:lang w:val="en-US"/>
              </w:rPr>
            </w:pPr>
            <w:r w:rsidRPr="003902DA">
              <w:rPr>
                <w:sz w:val="20"/>
                <w:szCs w:val="20"/>
                <w:lang w:val="en-US"/>
              </w:rPr>
              <w:t>P12</w:t>
            </w:r>
          </w:p>
        </w:tc>
        <w:tc>
          <w:tcPr>
            <w:tcW w:w="1984" w:type="dxa"/>
            <w:shd w:val="clear" w:color="auto" w:fill="auto"/>
            <w:vAlign w:val="center"/>
          </w:tcPr>
          <w:p w14:paraId="7A364FE3"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kadm. W. Steyera 14</w:t>
            </w:r>
          </w:p>
        </w:tc>
        <w:tc>
          <w:tcPr>
            <w:tcW w:w="993" w:type="dxa"/>
            <w:shd w:val="clear" w:color="auto" w:fill="auto"/>
            <w:vAlign w:val="center"/>
          </w:tcPr>
          <w:p w14:paraId="10A3AD8E" w14:textId="77777777" w:rsidR="00456151" w:rsidRPr="003902DA" w:rsidRDefault="00456151" w:rsidP="00456151">
            <w:pPr>
              <w:jc w:val="center"/>
              <w:rPr>
                <w:sz w:val="20"/>
                <w:szCs w:val="20"/>
              </w:rPr>
            </w:pPr>
            <w:r w:rsidRPr="003902DA">
              <w:rPr>
                <w:sz w:val="20"/>
                <w:szCs w:val="20"/>
              </w:rPr>
              <w:t>4</w:t>
            </w:r>
          </w:p>
        </w:tc>
        <w:tc>
          <w:tcPr>
            <w:tcW w:w="1066" w:type="dxa"/>
            <w:shd w:val="clear" w:color="auto" w:fill="auto"/>
            <w:vAlign w:val="center"/>
          </w:tcPr>
          <w:p w14:paraId="7245DE40" w14:textId="77777777" w:rsidR="00456151" w:rsidRPr="003902DA" w:rsidRDefault="00FE0210" w:rsidP="00456151">
            <w:pPr>
              <w:jc w:val="center"/>
              <w:rPr>
                <w:sz w:val="20"/>
                <w:szCs w:val="20"/>
              </w:rPr>
            </w:pPr>
            <w:r>
              <w:rPr>
                <w:sz w:val="20"/>
                <w:szCs w:val="20"/>
              </w:rPr>
              <w:t>10</w:t>
            </w:r>
          </w:p>
        </w:tc>
        <w:tc>
          <w:tcPr>
            <w:tcW w:w="1026" w:type="dxa"/>
            <w:shd w:val="clear" w:color="auto" w:fill="auto"/>
            <w:vAlign w:val="center"/>
          </w:tcPr>
          <w:p w14:paraId="7D6C29E5" w14:textId="77777777" w:rsidR="00456151" w:rsidRPr="00456151" w:rsidRDefault="00456151" w:rsidP="00456151">
            <w:pPr>
              <w:jc w:val="center"/>
              <w:rPr>
                <w:sz w:val="20"/>
                <w:szCs w:val="20"/>
              </w:rPr>
            </w:pPr>
            <w:r w:rsidRPr="00456151">
              <w:rPr>
                <w:sz w:val="20"/>
                <w:szCs w:val="20"/>
              </w:rPr>
              <w:t>61,8</w:t>
            </w:r>
          </w:p>
        </w:tc>
        <w:tc>
          <w:tcPr>
            <w:tcW w:w="1026" w:type="dxa"/>
            <w:shd w:val="clear" w:color="auto" w:fill="auto"/>
            <w:vAlign w:val="center"/>
          </w:tcPr>
          <w:p w14:paraId="39901EB8" w14:textId="77777777" w:rsidR="00456151" w:rsidRPr="00456151" w:rsidRDefault="00456151" w:rsidP="00456151">
            <w:pPr>
              <w:jc w:val="center"/>
              <w:rPr>
                <w:sz w:val="20"/>
                <w:szCs w:val="20"/>
              </w:rPr>
            </w:pPr>
            <w:r w:rsidRPr="00456151">
              <w:rPr>
                <w:sz w:val="20"/>
                <w:szCs w:val="20"/>
              </w:rPr>
              <w:t>54,4</w:t>
            </w:r>
          </w:p>
        </w:tc>
        <w:tc>
          <w:tcPr>
            <w:tcW w:w="965" w:type="dxa"/>
            <w:shd w:val="clear" w:color="auto" w:fill="auto"/>
            <w:vAlign w:val="center"/>
          </w:tcPr>
          <w:p w14:paraId="68F73B4E"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6FAAFD98" w14:textId="77777777" w:rsidR="00456151" w:rsidRPr="003902DA" w:rsidRDefault="00456151" w:rsidP="00456151">
            <w:pPr>
              <w:jc w:val="center"/>
              <w:rPr>
                <w:sz w:val="20"/>
                <w:szCs w:val="20"/>
              </w:rPr>
            </w:pPr>
            <w:r w:rsidRPr="003902DA">
              <w:rPr>
                <w:sz w:val="20"/>
                <w:szCs w:val="20"/>
              </w:rPr>
              <w:t>1,2</w:t>
            </w:r>
          </w:p>
        </w:tc>
      </w:tr>
      <w:tr w:rsidR="00456151" w:rsidRPr="003902DA" w14:paraId="40754D31" w14:textId="77777777" w:rsidTr="00456151">
        <w:trPr>
          <w:cantSplit/>
          <w:trHeight w:val="289"/>
          <w:jc w:val="center"/>
        </w:trPr>
        <w:tc>
          <w:tcPr>
            <w:tcW w:w="1403" w:type="dxa"/>
            <w:vAlign w:val="center"/>
          </w:tcPr>
          <w:p w14:paraId="70D5D1D4" w14:textId="77777777" w:rsidR="00456151" w:rsidRPr="003902DA" w:rsidRDefault="00456151" w:rsidP="00456151">
            <w:pPr>
              <w:overflowPunct w:val="0"/>
              <w:autoSpaceDE w:val="0"/>
              <w:jc w:val="center"/>
              <w:textAlignment w:val="baseline"/>
              <w:rPr>
                <w:sz w:val="20"/>
                <w:szCs w:val="20"/>
                <w:lang w:val="en-US"/>
              </w:rPr>
            </w:pPr>
            <w:r>
              <w:rPr>
                <w:sz w:val="20"/>
                <w:szCs w:val="20"/>
                <w:lang w:val="en-US"/>
              </w:rPr>
              <w:t>P13</w:t>
            </w:r>
          </w:p>
        </w:tc>
        <w:tc>
          <w:tcPr>
            <w:tcW w:w="1984" w:type="dxa"/>
            <w:shd w:val="clear" w:color="auto" w:fill="auto"/>
            <w:vAlign w:val="center"/>
          </w:tcPr>
          <w:p w14:paraId="55DF9D50" w14:textId="77777777" w:rsidR="00456151" w:rsidRPr="00174E71" w:rsidRDefault="00174E71" w:rsidP="00456151">
            <w:pPr>
              <w:jc w:val="center"/>
              <w:rPr>
                <w:sz w:val="20"/>
                <w:szCs w:val="20"/>
              </w:rPr>
            </w:pPr>
            <w:r w:rsidRPr="00174E71">
              <w:rPr>
                <w:rStyle w:val="item-fieldvalue"/>
                <w:sz w:val="20"/>
                <w:szCs w:val="20"/>
              </w:rPr>
              <w:t xml:space="preserve">ul. </w:t>
            </w:r>
            <w:r w:rsidR="00FE0210" w:rsidRPr="00174E71">
              <w:rPr>
                <w:rStyle w:val="item-fieldvalue"/>
                <w:sz w:val="20"/>
                <w:szCs w:val="20"/>
              </w:rPr>
              <w:t>11 Listopada 100</w:t>
            </w:r>
          </w:p>
        </w:tc>
        <w:tc>
          <w:tcPr>
            <w:tcW w:w="993" w:type="dxa"/>
            <w:shd w:val="clear" w:color="auto" w:fill="auto"/>
            <w:vAlign w:val="center"/>
          </w:tcPr>
          <w:p w14:paraId="7EA2E418" w14:textId="77777777" w:rsidR="00456151" w:rsidRPr="003902DA" w:rsidRDefault="00FE0210" w:rsidP="00456151">
            <w:pPr>
              <w:jc w:val="center"/>
              <w:rPr>
                <w:sz w:val="20"/>
                <w:szCs w:val="20"/>
              </w:rPr>
            </w:pPr>
            <w:r>
              <w:rPr>
                <w:sz w:val="20"/>
                <w:szCs w:val="20"/>
              </w:rPr>
              <w:t>4</w:t>
            </w:r>
          </w:p>
        </w:tc>
        <w:tc>
          <w:tcPr>
            <w:tcW w:w="1066" w:type="dxa"/>
            <w:shd w:val="clear" w:color="auto" w:fill="auto"/>
            <w:vAlign w:val="center"/>
          </w:tcPr>
          <w:p w14:paraId="4A156B59" w14:textId="77777777" w:rsidR="00456151" w:rsidRPr="003902DA" w:rsidRDefault="00FE0210" w:rsidP="00456151">
            <w:pPr>
              <w:jc w:val="center"/>
              <w:rPr>
                <w:sz w:val="20"/>
                <w:szCs w:val="20"/>
              </w:rPr>
            </w:pPr>
            <w:r>
              <w:rPr>
                <w:sz w:val="20"/>
                <w:szCs w:val="20"/>
              </w:rPr>
              <w:t>10</w:t>
            </w:r>
          </w:p>
        </w:tc>
        <w:tc>
          <w:tcPr>
            <w:tcW w:w="1026" w:type="dxa"/>
            <w:shd w:val="clear" w:color="auto" w:fill="auto"/>
            <w:vAlign w:val="center"/>
          </w:tcPr>
          <w:p w14:paraId="32C40E46" w14:textId="77777777" w:rsidR="00456151" w:rsidRPr="00456151" w:rsidRDefault="00456151" w:rsidP="00456151">
            <w:pPr>
              <w:jc w:val="center"/>
              <w:rPr>
                <w:sz w:val="20"/>
                <w:szCs w:val="20"/>
              </w:rPr>
            </w:pPr>
            <w:r w:rsidRPr="00456151">
              <w:rPr>
                <w:sz w:val="20"/>
                <w:szCs w:val="20"/>
              </w:rPr>
              <w:t>65,6</w:t>
            </w:r>
          </w:p>
        </w:tc>
        <w:tc>
          <w:tcPr>
            <w:tcW w:w="1026" w:type="dxa"/>
            <w:shd w:val="clear" w:color="auto" w:fill="auto"/>
            <w:vAlign w:val="center"/>
          </w:tcPr>
          <w:p w14:paraId="26645E36" w14:textId="77777777" w:rsidR="00456151" w:rsidRPr="00456151" w:rsidRDefault="00456151" w:rsidP="00456151">
            <w:pPr>
              <w:jc w:val="center"/>
              <w:rPr>
                <w:sz w:val="20"/>
                <w:szCs w:val="20"/>
              </w:rPr>
            </w:pPr>
            <w:r w:rsidRPr="00456151">
              <w:rPr>
                <w:sz w:val="20"/>
                <w:szCs w:val="20"/>
              </w:rPr>
              <w:t>59,3</w:t>
            </w:r>
          </w:p>
        </w:tc>
        <w:tc>
          <w:tcPr>
            <w:tcW w:w="965" w:type="dxa"/>
            <w:shd w:val="clear" w:color="auto" w:fill="auto"/>
            <w:vAlign w:val="center"/>
          </w:tcPr>
          <w:p w14:paraId="737EFBBB"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698C2506" w14:textId="77777777" w:rsidR="00456151" w:rsidRPr="003902DA" w:rsidRDefault="00456151" w:rsidP="00456151">
            <w:pPr>
              <w:jc w:val="center"/>
              <w:rPr>
                <w:sz w:val="20"/>
                <w:szCs w:val="20"/>
              </w:rPr>
            </w:pPr>
            <w:r w:rsidRPr="003902DA">
              <w:rPr>
                <w:sz w:val="20"/>
                <w:szCs w:val="20"/>
              </w:rPr>
              <w:t>1,2</w:t>
            </w:r>
          </w:p>
        </w:tc>
      </w:tr>
      <w:tr w:rsidR="00456151" w:rsidRPr="003902DA" w14:paraId="3AE202AE" w14:textId="77777777" w:rsidTr="00456151">
        <w:trPr>
          <w:cantSplit/>
          <w:trHeight w:val="289"/>
          <w:jc w:val="center"/>
        </w:trPr>
        <w:tc>
          <w:tcPr>
            <w:tcW w:w="1403" w:type="dxa"/>
            <w:vAlign w:val="center"/>
          </w:tcPr>
          <w:p w14:paraId="6F1F2DDC" w14:textId="77777777" w:rsidR="00456151" w:rsidRPr="003902DA" w:rsidRDefault="00456151" w:rsidP="00456151">
            <w:pPr>
              <w:overflowPunct w:val="0"/>
              <w:autoSpaceDE w:val="0"/>
              <w:jc w:val="center"/>
              <w:textAlignment w:val="baseline"/>
              <w:rPr>
                <w:sz w:val="20"/>
                <w:szCs w:val="20"/>
                <w:lang w:val="en-US"/>
              </w:rPr>
            </w:pPr>
            <w:r>
              <w:rPr>
                <w:sz w:val="20"/>
                <w:szCs w:val="20"/>
                <w:lang w:val="en-US"/>
              </w:rPr>
              <w:t>P14</w:t>
            </w:r>
          </w:p>
        </w:tc>
        <w:tc>
          <w:tcPr>
            <w:tcW w:w="1984" w:type="dxa"/>
            <w:shd w:val="clear" w:color="auto" w:fill="auto"/>
            <w:vAlign w:val="center"/>
          </w:tcPr>
          <w:p w14:paraId="1A2F41B1"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W. Pola 17</w:t>
            </w:r>
          </w:p>
        </w:tc>
        <w:tc>
          <w:tcPr>
            <w:tcW w:w="993" w:type="dxa"/>
            <w:shd w:val="clear" w:color="auto" w:fill="auto"/>
            <w:vAlign w:val="center"/>
          </w:tcPr>
          <w:p w14:paraId="21F7E504" w14:textId="77777777" w:rsidR="00456151" w:rsidRPr="003902DA" w:rsidRDefault="00FE0210" w:rsidP="00456151">
            <w:pPr>
              <w:jc w:val="center"/>
              <w:rPr>
                <w:sz w:val="20"/>
                <w:szCs w:val="20"/>
              </w:rPr>
            </w:pPr>
            <w:r>
              <w:rPr>
                <w:sz w:val="20"/>
                <w:szCs w:val="20"/>
              </w:rPr>
              <w:t>4</w:t>
            </w:r>
          </w:p>
        </w:tc>
        <w:tc>
          <w:tcPr>
            <w:tcW w:w="1066" w:type="dxa"/>
            <w:shd w:val="clear" w:color="auto" w:fill="auto"/>
            <w:vAlign w:val="center"/>
          </w:tcPr>
          <w:p w14:paraId="3E198965" w14:textId="77777777" w:rsidR="00456151" w:rsidRPr="003902DA" w:rsidRDefault="00FE0210" w:rsidP="00456151">
            <w:pPr>
              <w:jc w:val="center"/>
              <w:rPr>
                <w:sz w:val="20"/>
                <w:szCs w:val="20"/>
              </w:rPr>
            </w:pPr>
            <w:r>
              <w:rPr>
                <w:sz w:val="20"/>
                <w:szCs w:val="20"/>
              </w:rPr>
              <w:t>15</w:t>
            </w:r>
          </w:p>
        </w:tc>
        <w:tc>
          <w:tcPr>
            <w:tcW w:w="1026" w:type="dxa"/>
            <w:shd w:val="clear" w:color="auto" w:fill="auto"/>
            <w:vAlign w:val="center"/>
          </w:tcPr>
          <w:p w14:paraId="74B8B158" w14:textId="77777777" w:rsidR="00456151" w:rsidRPr="00456151" w:rsidRDefault="00456151" w:rsidP="00456151">
            <w:pPr>
              <w:jc w:val="center"/>
              <w:rPr>
                <w:sz w:val="20"/>
                <w:szCs w:val="20"/>
              </w:rPr>
            </w:pPr>
            <w:r w:rsidRPr="00456151">
              <w:rPr>
                <w:sz w:val="20"/>
                <w:szCs w:val="20"/>
              </w:rPr>
              <w:t>61,1</w:t>
            </w:r>
          </w:p>
        </w:tc>
        <w:tc>
          <w:tcPr>
            <w:tcW w:w="1026" w:type="dxa"/>
            <w:shd w:val="clear" w:color="auto" w:fill="auto"/>
            <w:vAlign w:val="center"/>
          </w:tcPr>
          <w:p w14:paraId="6C786C03" w14:textId="77777777" w:rsidR="00456151" w:rsidRPr="00456151" w:rsidRDefault="00456151" w:rsidP="00456151">
            <w:pPr>
              <w:jc w:val="center"/>
              <w:rPr>
                <w:sz w:val="20"/>
                <w:szCs w:val="20"/>
              </w:rPr>
            </w:pPr>
            <w:r w:rsidRPr="00456151">
              <w:rPr>
                <w:sz w:val="20"/>
                <w:szCs w:val="20"/>
              </w:rPr>
              <w:t>52,3</w:t>
            </w:r>
          </w:p>
        </w:tc>
        <w:tc>
          <w:tcPr>
            <w:tcW w:w="965" w:type="dxa"/>
            <w:shd w:val="clear" w:color="auto" w:fill="auto"/>
            <w:vAlign w:val="center"/>
          </w:tcPr>
          <w:p w14:paraId="62D4906B" w14:textId="77777777" w:rsidR="00456151" w:rsidRPr="003902DA" w:rsidRDefault="00456151" w:rsidP="00456151">
            <w:pPr>
              <w:jc w:val="center"/>
              <w:rPr>
                <w:sz w:val="20"/>
                <w:szCs w:val="20"/>
              </w:rPr>
            </w:pPr>
            <w:r w:rsidRPr="003902DA">
              <w:rPr>
                <w:sz w:val="20"/>
                <w:szCs w:val="20"/>
              </w:rPr>
              <w:t>1,2</w:t>
            </w:r>
          </w:p>
        </w:tc>
        <w:tc>
          <w:tcPr>
            <w:tcW w:w="965" w:type="dxa"/>
            <w:shd w:val="clear" w:color="auto" w:fill="auto"/>
            <w:vAlign w:val="center"/>
          </w:tcPr>
          <w:p w14:paraId="0FB55747" w14:textId="77777777" w:rsidR="00456151" w:rsidRPr="003902DA" w:rsidRDefault="00456151" w:rsidP="00456151">
            <w:pPr>
              <w:jc w:val="center"/>
              <w:rPr>
                <w:sz w:val="20"/>
                <w:szCs w:val="20"/>
              </w:rPr>
            </w:pPr>
            <w:r w:rsidRPr="003902DA">
              <w:rPr>
                <w:sz w:val="20"/>
                <w:szCs w:val="20"/>
              </w:rPr>
              <w:t>1,2</w:t>
            </w:r>
          </w:p>
        </w:tc>
      </w:tr>
      <w:tr w:rsidR="00456151" w:rsidRPr="003902DA" w14:paraId="3D09847C" w14:textId="77777777" w:rsidTr="001E6228">
        <w:trPr>
          <w:cantSplit/>
          <w:trHeight w:val="289"/>
          <w:jc w:val="center"/>
        </w:trPr>
        <w:tc>
          <w:tcPr>
            <w:tcW w:w="1403" w:type="dxa"/>
            <w:tcBorders>
              <w:bottom w:val="single" w:sz="4" w:space="0" w:color="auto"/>
            </w:tcBorders>
            <w:vAlign w:val="center"/>
          </w:tcPr>
          <w:p w14:paraId="0B8D966B" w14:textId="77777777" w:rsidR="00456151" w:rsidRPr="003902DA" w:rsidRDefault="00456151" w:rsidP="00456151">
            <w:pPr>
              <w:overflowPunct w:val="0"/>
              <w:autoSpaceDE w:val="0"/>
              <w:jc w:val="center"/>
              <w:textAlignment w:val="baseline"/>
              <w:rPr>
                <w:sz w:val="20"/>
                <w:szCs w:val="20"/>
                <w:lang w:val="en-US"/>
              </w:rPr>
            </w:pPr>
            <w:r>
              <w:rPr>
                <w:sz w:val="20"/>
                <w:szCs w:val="20"/>
                <w:lang w:val="en-US"/>
              </w:rPr>
              <w:t>P15</w:t>
            </w:r>
          </w:p>
        </w:tc>
        <w:tc>
          <w:tcPr>
            <w:tcW w:w="1984" w:type="dxa"/>
            <w:tcBorders>
              <w:bottom w:val="single" w:sz="4" w:space="0" w:color="auto"/>
            </w:tcBorders>
            <w:shd w:val="clear" w:color="auto" w:fill="auto"/>
            <w:vAlign w:val="center"/>
          </w:tcPr>
          <w:p w14:paraId="51D04C1B"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Nagietkowa 13</w:t>
            </w:r>
          </w:p>
        </w:tc>
        <w:tc>
          <w:tcPr>
            <w:tcW w:w="993" w:type="dxa"/>
            <w:tcBorders>
              <w:bottom w:val="single" w:sz="4" w:space="0" w:color="auto"/>
            </w:tcBorders>
            <w:shd w:val="clear" w:color="auto" w:fill="auto"/>
            <w:vAlign w:val="center"/>
          </w:tcPr>
          <w:p w14:paraId="3F047B5B" w14:textId="77777777" w:rsidR="00456151" w:rsidRPr="003902DA" w:rsidRDefault="00FE0210" w:rsidP="00456151">
            <w:pPr>
              <w:jc w:val="center"/>
              <w:rPr>
                <w:sz w:val="20"/>
                <w:szCs w:val="20"/>
              </w:rPr>
            </w:pPr>
            <w:r>
              <w:rPr>
                <w:sz w:val="20"/>
                <w:szCs w:val="20"/>
              </w:rPr>
              <w:t>4</w:t>
            </w:r>
          </w:p>
        </w:tc>
        <w:tc>
          <w:tcPr>
            <w:tcW w:w="1066" w:type="dxa"/>
            <w:tcBorders>
              <w:bottom w:val="single" w:sz="4" w:space="0" w:color="auto"/>
            </w:tcBorders>
            <w:shd w:val="clear" w:color="auto" w:fill="auto"/>
            <w:vAlign w:val="center"/>
          </w:tcPr>
          <w:p w14:paraId="29FD19D7" w14:textId="77777777" w:rsidR="00456151" w:rsidRPr="003902DA" w:rsidRDefault="00FE0210" w:rsidP="00456151">
            <w:pPr>
              <w:jc w:val="center"/>
              <w:rPr>
                <w:sz w:val="20"/>
                <w:szCs w:val="20"/>
              </w:rPr>
            </w:pPr>
            <w:r>
              <w:rPr>
                <w:sz w:val="20"/>
                <w:szCs w:val="20"/>
              </w:rPr>
              <w:t>20</w:t>
            </w:r>
          </w:p>
        </w:tc>
        <w:tc>
          <w:tcPr>
            <w:tcW w:w="1026" w:type="dxa"/>
            <w:tcBorders>
              <w:bottom w:val="single" w:sz="4" w:space="0" w:color="auto"/>
            </w:tcBorders>
            <w:shd w:val="clear" w:color="auto" w:fill="auto"/>
            <w:vAlign w:val="center"/>
          </w:tcPr>
          <w:p w14:paraId="6DD52764" w14:textId="77777777" w:rsidR="00456151" w:rsidRPr="00456151" w:rsidRDefault="00456151" w:rsidP="00456151">
            <w:pPr>
              <w:jc w:val="center"/>
              <w:rPr>
                <w:sz w:val="20"/>
                <w:szCs w:val="20"/>
              </w:rPr>
            </w:pPr>
            <w:r w:rsidRPr="00456151">
              <w:rPr>
                <w:sz w:val="20"/>
                <w:szCs w:val="20"/>
              </w:rPr>
              <w:t>62,8</w:t>
            </w:r>
          </w:p>
        </w:tc>
        <w:tc>
          <w:tcPr>
            <w:tcW w:w="1026" w:type="dxa"/>
            <w:tcBorders>
              <w:bottom w:val="single" w:sz="4" w:space="0" w:color="auto"/>
            </w:tcBorders>
            <w:shd w:val="clear" w:color="auto" w:fill="auto"/>
            <w:vAlign w:val="center"/>
          </w:tcPr>
          <w:p w14:paraId="255522D0" w14:textId="77777777" w:rsidR="00456151" w:rsidRPr="00456151" w:rsidRDefault="00456151" w:rsidP="00456151">
            <w:pPr>
              <w:jc w:val="center"/>
              <w:rPr>
                <w:sz w:val="20"/>
                <w:szCs w:val="20"/>
              </w:rPr>
            </w:pPr>
            <w:r w:rsidRPr="00456151">
              <w:rPr>
                <w:sz w:val="20"/>
                <w:szCs w:val="20"/>
              </w:rPr>
              <w:t>57,2</w:t>
            </w:r>
          </w:p>
        </w:tc>
        <w:tc>
          <w:tcPr>
            <w:tcW w:w="965" w:type="dxa"/>
            <w:tcBorders>
              <w:bottom w:val="single" w:sz="4" w:space="0" w:color="auto"/>
            </w:tcBorders>
            <w:shd w:val="clear" w:color="auto" w:fill="auto"/>
            <w:vAlign w:val="center"/>
          </w:tcPr>
          <w:p w14:paraId="4E25463A" w14:textId="77777777" w:rsidR="00456151" w:rsidRPr="003902DA" w:rsidRDefault="00456151" w:rsidP="00456151">
            <w:pPr>
              <w:jc w:val="center"/>
              <w:rPr>
                <w:sz w:val="20"/>
                <w:szCs w:val="20"/>
              </w:rPr>
            </w:pPr>
            <w:r w:rsidRPr="003902DA">
              <w:rPr>
                <w:sz w:val="20"/>
                <w:szCs w:val="20"/>
              </w:rPr>
              <w:t>1,2</w:t>
            </w:r>
          </w:p>
        </w:tc>
        <w:tc>
          <w:tcPr>
            <w:tcW w:w="965" w:type="dxa"/>
            <w:tcBorders>
              <w:bottom w:val="single" w:sz="4" w:space="0" w:color="auto"/>
            </w:tcBorders>
            <w:shd w:val="clear" w:color="auto" w:fill="auto"/>
            <w:vAlign w:val="center"/>
          </w:tcPr>
          <w:p w14:paraId="0703EF8C" w14:textId="77777777" w:rsidR="00456151" w:rsidRPr="003902DA" w:rsidRDefault="00456151" w:rsidP="00456151">
            <w:pPr>
              <w:jc w:val="center"/>
              <w:rPr>
                <w:sz w:val="20"/>
                <w:szCs w:val="20"/>
              </w:rPr>
            </w:pPr>
            <w:r w:rsidRPr="003902DA">
              <w:rPr>
                <w:sz w:val="20"/>
                <w:szCs w:val="20"/>
              </w:rPr>
              <w:t>1,2</w:t>
            </w:r>
          </w:p>
        </w:tc>
      </w:tr>
      <w:tr w:rsidR="00456151" w:rsidRPr="003902DA" w14:paraId="26158187" w14:textId="77777777" w:rsidTr="001E6228">
        <w:trPr>
          <w:cantSplit/>
          <w:trHeight w:val="289"/>
          <w:jc w:val="center"/>
        </w:trPr>
        <w:tc>
          <w:tcPr>
            <w:tcW w:w="1403" w:type="dxa"/>
            <w:tcBorders>
              <w:top w:val="single" w:sz="4" w:space="0" w:color="auto"/>
              <w:bottom w:val="single" w:sz="12" w:space="0" w:color="auto"/>
            </w:tcBorders>
            <w:vAlign w:val="center"/>
          </w:tcPr>
          <w:p w14:paraId="312C4C7C" w14:textId="77777777" w:rsidR="00456151" w:rsidRPr="003902DA" w:rsidRDefault="00456151" w:rsidP="00456151">
            <w:pPr>
              <w:overflowPunct w:val="0"/>
              <w:autoSpaceDE w:val="0"/>
              <w:jc w:val="center"/>
              <w:textAlignment w:val="baseline"/>
              <w:rPr>
                <w:sz w:val="20"/>
                <w:szCs w:val="20"/>
                <w:lang w:val="en-US"/>
              </w:rPr>
            </w:pPr>
            <w:r>
              <w:rPr>
                <w:sz w:val="20"/>
                <w:szCs w:val="20"/>
                <w:lang w:val="en-US"/>
              </w:rPr>
              <w:t>P16</w:t>
            </w:r>
          </w:p>
        </w:tc>
        <w:tc>
          <w:tcPr>
            <w:tcW w:w="1984" w:type="dxa"/>
            <w:tcBorders>
              <w:top w:val="single" w:sz="4" w:space="0" w:color="auto"/>
              <w:bottom w:val="single" w:sz="12" w:space="0" w:color="auto"/>
            </w:tcBorders>
            <w:shd w:val="clear" w:color="auto" w:fill="auto"/>
            <w:vAlign w:val="center"/>
          </w:tcPr>
          <w:p w14:paraId="0B7EF6CF" w14:textId="77777777" w:rsidR="00456151" w:rsidRPr="00174E71" w:rsidRDefault="00FE0210" w:rsidP="00456151">
            <w:pPr>
              <w:jc w:val="center"/>
              <w:rPr>
                <w:sz w:val="20"/>
                <w:szCs w:val="20"/>
              </w:rPr>
            </w:pPr>
            <w:r w:rsidRPr="00174E71">
              <w:rPr>
                <w:sz w:val="20"/>
                <w:szCs w:val="20"/>
              </w:rPr>
              <w:t xml:space="preserve">ul. </w:t>
            </w:r>
            <w:r w:rsidRPr="00174E71">
              <w:rPr>
                <w:rStyle w:val="item-fieldvalue"/>
                <w:sz w:val="20"/>
                <w:szCs w:val="20"/>
              </w:rPr>
              <w:t>J. Słowackiego 25</w:t>
            </w:r>
          </w:p>
        </w:tc>
        <w:tc>
          <w:tcPr>
            <w:tcW w:w="993" w:type="dxa"/>
            <w:tcBorders>
              <w:top w:val="single" w:sz="4" w:space="0" w:color="auto"/>
              <w:bottom w:val="single" w:sz="12" w:space="0" w:color="auto"/>
            </w:tcBorders>
            <w:shd w:val="clear" w:color="auto" w:fill="auto"/>
            <w:vAlign w:val="center"/>
          </w:tcPr>
          <w:p w14:paraId="20CF1ACC" w14:textId="77777777" w:rsidR="00456151" w:rsidRPr="003902DA" w:rsidRDefault="00FE0210" w:rsidP="00456151">
            <w:pPr>
              <w:jc w:val="center"/>
              <w:rPr>
                <w:sz w:val="20"/>
                <w:szCs w:val="20"/>
              </w:rPr>
            </w:pPr>
            <w:r>
              <w:rPr>
                <w:sz w:val="20"/>
                <w:szCs w:val="20"/>
              </w:rPr>
              <w:t>4</w:t>
            </w:r>
          </w:p>
        </w:tc>
        <w:tc>
          <w:tcPr>
            <w:tcW w:w="1066" w:type="dxa"/>
            <w:tcBorders>
              <w:top w:val="single" w:sz="4" w:space="0" w:color="auto"/>
              <w:bottom w:val="single" w:sz="12" w:space="0" w:color="auto"/>
            </w:tcBorders>
            <w:shd w:val="clear" w:color="auto" w:fill="auto"/>
            <w:vAlign w:val="center"/>
          </w:tcPr>
          <w:p w14:paraId="4443D568" w14:textId="77777777" w:rsidR="00456151" w:rsidRPr="003902DA" w:rsidRDefault="00FE0210" w:rsidP="00456151">
            <w:pPr>
              <w:jc w:val="center"/>
              <w:rPr>
                <w:sz w:val="20"/>
                <w:szCs w:val="20"/>
              </w:rPr>
            </w:pPr>
            <w:r>
              <w:rPr>
                <w:sz w:val="20"/>
                <w:szCs w:val="20"/>
              </w:rPr>
              <w:t>10</w:t>
            </w:r>
          </w:p>
        </w:tc>
        <w:tc>
          <w:tcPr>
            <w:tcW w:w="1026" w:type="dxa"/>
            <w:tcBorders>
              <w:top w:val="single" w:sz="4" w:space="0" w:color="auto"/>
              <w:bottom w:val="single" w:sz="12" w:space="0" w:color="auto"/>
            </w:tcBorders>
            <w:shd w:val="clear" w:color="auto" w:fill="auto"/>
            <w:vAlign w:val="center"/>
          </w:tcPr>
          <w:p w14:paraId="795ED3B0" w14:textId="77777777" w:rsidR="00456151" w:rsidRPr="00456151" w:rsidRDefault="00456151" w:rsidP="00456151">
            <w:pPr>
              <w:jc w:val="center"/>
              <w:rPr>
                <w:sz w:val="20"/>
                <w:szCs w:val="20"/>
              </w:rPr>
            </w:pPr>
            <w:r w:rsidRPr="00456151">
              <w:rPr>
                <w:sz w:val="20"/>
                <w:szCs w:val="20"/>
              </w:rPr>
              <w:t>65,3</w:t>
            </w:r>
          </w:p>
        </w:tc>
        <w:tc>
          <w:tcPr>
            <w:tcW w:w="1026" w:type="dxa"/>
            <w:tcBorders>
              <w:top w:val="single" w:sz="4" w:space="0" w:color="auto"/>
              <w:bottom w:val="single" w:sz="12" w:space="0" w:color="auto"/>
            </w:tcBorders>
            <w:shd w:val="clear" w:color="auto" w:fill="auto"/>
            <w:vAlign w:val="center"/>
          </w:tcPr>
          <w:p w14:paraId="45EC1022" w14:textId="77777777" w:rsidR="00456151" w:rsidRPr="00456151" w:rsidRDefault="00456151" w:rsidP="00456151">
            <w:pPr>
              <w:jc w:val="center"/>
              <w:rPr>
                <w:sz w:val="20"/>
                <w:szCs w:val="20"/>
              </w:rPr>
            </w:pPr>
            <w:r w:rsidRPr="00456151">
              <w:rPr>
                <w:sz w:val="20"/>
                <w:szCs w:val="20"/>
              </w:rPr>
              <w:t>60,8</w:t>
            </w:r>
          </w:p>
        </w:tc>
        <w:tc>
          <w:tcPr>
            <w:tcW w:w="965" w:type="dxa"/>
            <w:tcBorders>
              <w:top w:val="single" w:sz="4" w:space="0" w:color="auto"/>
              <w:bottom w:val="single" w:sz="12" w:space="0" w:color="auto"/>
            </w:tcBorders>
            <w:shd w:val="clear" w:color="auto" w:fill="auto"/>
            <w:vAlign w:val="center"/>
          </w:tcPr>
          <w:p w14:paraId="0C33B24F" w14:textId="77777777" w:rsidR="00456151" w:rsidRPr="003902DA" w:rsidRDefault="00456151" w:rsidP="00456151">
            <w:pPr>
              <w:jc w:val="center"/>
              <w:rPr>
                <w:sz w:val="20"/>
                <w:szCs w:val="20"/>
              </w:rPr>
            </w:pPr>
            <w:r w:rsidRPr="003902DA">
              <w:rPr>
                <w:sz w:val="20"/>
                <w:szCs w:val="20"/>
              </w:rPr>
              <w:t>1,2</w:t>
            </w:r>
          </w:p>
        </w:tc>
        <w:tc>
          <w:tcPr>
            <w:tcW w:w="965" w:type="dxa"/>
            <w:tcBorders>
              <w:top w:val="single" w:sz="4" w:space="0" w:color="auto"/>
              <w:bottom w:val="single" w:sz="12" w:space="0" w:color="auto"/>
            </w:tcBorders>
            <w:shd w:val="clear" w:color="auto" w:fill="auto"/>
            <w:vAlign w:val="center"/>
          </w:tcPr>
          <w:p w14:paraId="364C3EE4" w14:textId="77777777" w:rsidR="00456151" w:rsidRPr="003902DA" w:rsidRDefault="00456151" w:rsidP="00456151">
            <w:pPr>
              <w:jc w:val="center"/>
              <w:rPr>
                <w:sz w:val="20"/>
                <w:szCs w:val="20"/>
              </w:rPr>
            </w:pPr>
            <w:r w:rsidRPr="003902DA">
              <w:rPr>
                <w:sz w:val="20"/>
                <w:szCs w:val="20"/>
              </w:rPr>
              <w:t>1,2</w:t>
            </w:r>
          </w:p>
        </w:tc>
      </w:tr>
      <w:tr w:rsidR="001E6228" w:rsidRPr="00B54F42" w14:paraId="6CEEAE49" w14:textId="77777777" w:rsidTr="001E6228">
        <w:trPr>
          <w:cantSplit/>
          <w:trHeight w:val="289"/>
          <w:jc w:val="center"/>
        </w:trPr>
        <w:tc>
          <w:tcPr>
            <w:tcW w:w="9428" w:type="dxa"/>
            <w:gridSpan w:val="8"/>
            <w:tcBorders>
              <w:top w:val="single" w:sz="12" w:space="0" w:color="auto"/>
            </w:tcBorders>
            <w:vAlign w:val="center"/>
          </w:tcPr>
          <w:p w14:paraId="2216E393" w14:textId="77777777" w:rsidR="00B54F42" w:rsidRPr="00B54F42" w:rsidRDefault="00B54F42" w:rsidP="00B54F42">
            <w:pPr>
              <w:rPr>
                <w:sz w:val="20"/>
                <w:szCs w:val="20"/>
              </w:rPr>
            </w:pPr>
            <w:r w:rsidRPr="00B54F42">
              <w:rPr>
                <w:sz w:val="20"/>
                <w:szCs w:val="20"/>
              </w:rPr>
              <w:t>Dysponent wyników (miejsce przechowywania):</w:t>
            </w:r>
          </w:p>
          <w:p w14:paraId="63253579" w14:textId="77777777" w:rsidR="00B54F42" w:rsidRPr="00B54F42" w:rsidRDefault="00B54F42" w:rsidP="00B54F42">
            <w:pPr>
              <w:ind w:right="425"/>
              <w:jc w:val="both"/>
              <w:rPr>
                <w:sz w:val="20"/>
                <w:szCs w:val="20"/>
              </w:rPr>
            </w:pPr>
            <w:r w:rsidRPr="00B54F42">
              <w:rPr>
                <w:rStyle w:val="Pogrubienie"/>
                <w:b w:val="0"/>
                <w:color w:val="auto"/>
                <w:sz w:val="20"/>
                <w:szCs w:val="20"/>
              </w:rPr>
              <w:t>Urząd Miasta Ostrołęk</w:t>
            </w:r>
            <w:r>
              <w:rPr>
                <w:rStyle w:val="Pogrubienie"/>
                <w:b w:val="0"/>
                <w:sz w:val="20"/>
                <w:szCs w:val="20"/>
              </w:rPr>
              <w:t>i, p</w:t>
            </w:r>
            <w:r w:rsidRPr="00B54F42">
              <w:rPr>
                <w:color w:val="auto"/>
                <w:sz w:val="20"/>
                <w:szCs w:val="20"/>
              </w:rPr>
              <w:t xml:space="preserve">lac </w:t>
            </w:r>
            <w:r w:rsidRPr="00B54F42">
              <w:rPr>
                <w:sz w:val="20"/>
                <w:szCs w:val="20"/>
              </w:rPr>
              <w:t>gen. J. Bema 1, 07-400 Ostrołęka</w:t>
            </w:r>
          </w:p>
          <w:p w14:paraId="25815034" w14:textId="77777777" w:rsidR="001E6228" w:rsidRPr="00B54F42" w:rsidRDefault="00B54F42" w:rsidP="00B54F42">
            <w:pPr>
              <w:rPr>
                <w:sz w:val="20"/>
                <w:szCs w:val="20"/>
              </w:rPr>
            </w:pPr>
            <w:r w:rsidRPr="00B54F42">
              <w:rPr>
                <w:sz w:val="20"/>
                <w:szCs w:val="20"/>
              </w:rPr>
              <w:t>Pozostałe dane przedstawiono w załączniku 1.</w:t>
            </w:r>
          </w:p>
        </w:tc>
      </w:tr>
    </w:tbl>
    <w:p w14:paraId="1BA106BB" w14:textId="77777777" w:rsidR="004725E3" w:rsidRPr="0071760B" w:rsidRDefault="004725E3" w:rsidP="003E0A46">
      <w:pPr>
        <w:pStyle w:val="Nagwek1"/>
      </w:pPr>
      <w:bookmarkStart w:id="14" w:name="_Toc120135726"/>
      <w:r>
        <w:t>Kalibracja modelu obliczeniowego</w:t>
      </w:r>
      <w:bookmarkEnd w:id="14"/>
    </w:p>
    <w:p w14:paraId="0B8BF01B" w14:textId="77777777" w:rsidR="003902DA" w:rsidRPr="003D4F15" w:rsidRDefault="003902DA" w:rsidP="003902DA">
      <w:pPr>
        <w:jc w:val="both"/>
        <w:rPr>
          <w:rFonts w:eastAsia="Calibri"/>
        </w:rPr>
      </w:pPr>
      <w:r w:rsidRPr="003D4F15">
        <w:rPr>
          <w:rFonts w:eastAsia="Calibri"/>
          <w:bCs/>
        </w:rPr>
        <w:t xml:space="preserve">Niepewność wyników obliczeń hałasu drogowego wynika z dokładności zastosowanej metody obliczeniowej oraz błędów spowodowanych niepewnością danych wejściowych przyjętych do obliczeń. Błędy metod obliczeniowych wynikają z uproszczeń i ograniczeń zastosowanej metody obliczeniowej oraz przyjętych parametrów obliczeń wpływających w istotny sposób na wynik obliczeń. </w:t>
      </w:r>
      <w:r w:rsidRPr="003D4F15">
        <w:rPr>
          <w:rFonts w:eastAsia="Calibri"/>
        </w:rPr>
        <w:t>Niepewność wyników obliczeń wynika z niepewności oszacowania danych wejściowych oraz niepewność oszacowania tłumienia hałasu podczas propagacji.</w:t>
      </w:r>
    </w:p>
    <w:p w14:paraId="1286E9D1" w14:textId="77777777" w:rsidR="003902DA" w:rsidRDefault="003902DA" w:rsidP="003902DA">
      <w:pPr>
        <w:jc w:val="both"/>
        <w:rPr>
          <w:rFonts w:eastAsia="Calibri"/>
        </w:rPr>
      </w:pPr>
    </w:p>
    <w:p w14:paraId="5CC4BEA1" w14:textId="77777777" w:rsidR="003902DA" w:rsidRPr="003D4F15" w:rsidRDefault="003902DA" w:rsidP="003902DA">
      <w:pPr>
        <w:jc w:val="both"/>
        <w:rPr>
          <w:rFonts w:eastAsia="Calibri"/>
        </w:rPr>
      </w:pPr>
      <w:r w:rsidRPr="003D4F15">
        <w:rPr>
          <w:rFonts w:eastAsia="Calibri"/>
        </w:rPr>
        <w:t>Na niepewność oszacowania danych wejściowych składa się:</w:t>
      </w:r>
    </w:p>
    <w:p w14:paraId="02D2202D" w14:textId="77777777" w:rsidR="003902DA" w:rsidRPr="003D4F15" w:rsidRDefault="003902DA" w:rsidP="00AA5FD3">
      <w:pPr>
        <w:numPr>
          <w:ilvl w:val="0"/>
          <w:numId w:val="3"/>
        </w:numPr>
        <w:ind w:left="360" w:hanging="360"/>
        <w:jc w:val="both"/>
        <w:rPr>
          <w:rFonts w:eastAsia="Calibri"/>
        </w:rPr>
      </w:pPr>
      <w:r>
        <w:rPr>
          <w:rFonts w:eastAsia="Calibri"/>
        </w:rPr>
        <w:t>n</w:t>
      </w:r>
      <w:r w:rsidRPr="003D4F15">
        <w:rPr>
          <w:rFonts w:eastAsia="Calibri"/>
        </w:rPr>
        <w:t>iepewność co do rzeczywistej liczby samochodów poszczególnych klas kursujących w porze dnia i</w:t>
      </w:r>
      <w:r>
        <w:rPr>
          <w:rFonts w:eastAsia="Calibri"/>
        </w:rPr>
        <w:t> </w:t>
      </w:r>
      <w:r w:rsidRPr="003D4F15">
        <w:rPr>
          <w:rFonts w:eastAsia="Calibri"/>
        </w:rPr>
        <w:t>porze nocy. Zmiana natężenie ruchu o 100% powoduje zmianę poziomu emisji hałasu o </w:t>
      </w:r>
      <w:r w:rsidRPr="003D4F15">
        <w:rPr>
          <w:rFonts w:eastAsia="Calibri"/>
        </w:rPr>
        <w:sym w:font="Symbol" w:char="F044"/>
      </w:r>
      <w:r w:rsidRPr="003D4F15">
        <w:rPr>
          <w:rFonts w:eastAsia="Calibri"/>
        </w:rPr>
        <w:t>L</w:t>
      </w:r>
      <w:r w:rsidRPr="003D4F15">
        <w:rPr>
          <w:rFonts w:eastAsia="Calibri"/>
          <w:vertAlign w:val="subscript"/>
        </w:rPr>
        <w:t>Aeq</w:t>
      </w:r>
      <w:r>
        <w:rPr>
          <w:rFonts w:eastAsia="Calibri"/>
        </w:rPr>
        <w:t xml:space="preserve"> = 3 dB;</w:t>
      </w:r>
    </w:p>
    <w:p w14:paraId="52291139" w14:textId="77777777" w:rsidR="003902DA" w:rsidRPr="003D4F15" w:rsidRDefault="003902DA" w:rsidP="00AA5FD3">
      <w:pPr>
        <w:numPr>
          <w:ilvl w:val="0"/>
          <w:numId w:val="3"/>
        </w:numPr>
        <w:ind w:left="360" w:hanging="360"/>
        <w:jc w:val="both"/>
        <w:rPr>
          <w:rFonts w:eastAsia="Calibri"/>
        </w:rPr>
      </w:pPr>
      <w:r>
        <w:rPr>
          <w:rFonts w:eastAsia="Calibri"/>
        </w:rPr>
        <w:t>z</w:t>
      </w:r>
      <w:r w:rsidRPr="003D4F15">
        <w:rPr>
          <w:rFonts w:eastAsia="Calibri"/>
        </w:rPr>
        <w:t xml:space="preserve">miana prędkości jazdy o </w:t>
      </w:r>
      <w:r w:rsidRPr="003D4F15">
        <w:rPr>
          <w:rFonts w:eastAsia="Calibri"/>
        </w:rPr>
        <w:sym w:font="Symbol" w:char="F0B1"/>
      </w:r>
      <w:r w:rsidRPr="003D4F15">
        <w:rPr>
          <w:rFonts w:eastAsia="Calibri"/>
        </w:rPr>
        <w:t xml:space="preserve">20% powoduje zmianę poziomu emisji hałasu o </w:t>
      </w:r>
      <w:r w:rsidRPr="003D4F15">
        <w:rPr>
          <w:rFonts w:eastAsia="Calibri"/>
        </w:rPr>
        <w:sym w:font="Symbol" w:char="F044"/>
      </w:r>
      <w:r w:rsidRPr="003D4F15">
        <w:rPr>
          <w:rFonts w:eastAsia="Calibri"/>
        </w:rPr>
        <w:t>L</w:t>
      </w:r>
      <w:r w:rsidRPr="003D4F15">
        <w:rPr>
          <w:rFonts w:eastAsia="Calibri"/>
          <w:vertAlign w:val="subscript"/>
        </w:rPr>
        <w:t>AE</w:t>
      </w:r>
      <w:r w:rsidRPr="003D4F15">
        <w:rPr>
          <w:rFonts w:eastAsia="Calibri"/>
        </w:rPr>
        <w:t xml:space="preserve"> = </w:t>
      </w:r>
      <w:r w:rsidRPr="003D4F15">
        <w:rPr>
          <w:rFonts w:eastAsia="Calibri"/>
        </w:rPr>
        <w:sym w:font="Symbol" w:char="F0B1"/>
      </w:r>
      <w:r w:rsidRPr="003D4F15">
        <w:rPr>
          <w:rFonts w:eastAsia="Calibri"/>
        </w:rPr>
        <w:t>1 dB, a o </w:t>
      </w:r>
      <w:r w:rsidRPr="003D4F15">
        <w:rPr>
          <w:rFonts w:eastAsia="Calibri"/>
        </w:rPr>
        <w:sym w:font="Symbol" w:char="F0B1"/>
      </w:r>
      <w:r>
        <w:rPr>
          <w:rFonts w:eastAsia="Calibri"/>
        </w:rPr>
        <w:t>30% - o </w:t>
      </w:r>
      <w:r w:rsidRPr="003D4F15">
        <w:rPr>
          <w:rFonts w:eastAsia="Calibri"/>
        </w:rPr>
        <w:sym w:font="Symbol" w:char="F044"/>
      </w:r>
      <w:r w:rsidRPr="003D4F15">
        <w:rPr>
          <w:rFonts w:eastAsia="Calibri"/>
        </w:rPr>
        <w:t>L</w:t>
      </w:r>
      <w:r w:rsidRPr="003D4F15">
        <w:rPr>
          <w:rFonts w:eastAsia="Calibri"/>
          <w:vertAlign w:val="subscript"/>
        </w:rPr>
        <w:t>AE</w:t>
      </w:r>
      <w:r w:rsidRPr="003D4F15">
        <w:rPr>
          <w:rFonts w:eastAsia="Calibri"/>
        </w:rPr>
        <w:t xml:space="preserve"> = </w:t>
      </w:r>
      <w:r w:rsidRPr="003D4F15">
        <w:rPr>
          <w:rFonts w:eastAsia="Calibri"/>
        </w:rPr>
        <w:sym w:font="Symbol" w:char="F0B1"/>
      </w:r>
      <w:r>
        <w:rPr>
          <w:rFonts w:eastAsia="Calibri"/>
        </w:rPr>
        <w:t>1,5 dB;</w:t>
      </w:r>
    </w:p>
    <w:p w14:paraId="0C869E5D" w14:textId="77777777" w:rsidR="003902DA" w:rsidRDefault="003902DA" w:rsidP="003902DA">
      <w:pPr>
        <w:jc w:val="both"/>
        <w:rPr>
          <w:rFonts w:eastAsia="Calibri"/>
        </w:rPr>
      </w:pPr>
    </w:p>
    <w:p w14:paraId="23761A6C" w14:textId="77777777" w:rsidR="003902DA" w:rsidRDefault="003902DA" w:rsidP="003902DA">
      <w:pPr>
        <w:jc w:val="both"/>
      </w:pPr>
      <w:r w:rsidRPr="003D4F15">
        <w:t>Zbudowany model obliczeniowy został skalibrowany w oparciu o wykonane pomiary hałasu (dla warunków ruchu, prędkości i meteo jakie występowały w trakcie pomiarów). W ramach kalibracji dokonano porównania wartości zmierzonych i obliczonych przy użyciu kryterium zaproponowanego w wytycznych [1</w:t>
      </w:r>
      <w:r>
        <w:t>6]:</w:t>
      </w:r>
    </w:p>
    <w:p w14:paraId="04E06366" w14:textId="77777777" w:rsidR="003902DA" w:rsidRPr="003D4F15" w:rsidRDefault="00583DB1" w:rsidP="003902DA">
      <w:pPr>
        <w:jc w:val="center"/>
      </w:pPr>
      <m:oMath>
        <m:d>
          <m:dPr>
            <m:begChr m:val="|"/>
            <m:endChr m:val="|"/>
            <m:ctrlPr>
              <w:rPr>
                <w:rFonts w:ascii="Cambria Math" w:hAnsi="Cambria Math"/>
              </w:rPr>
            </m:ctrlPr>
          </m:dPr>
          <m:e>
            <m:r>
              <m:rPr>
                <m:sty m:val="p"/>
              </m:rPr>
              <w:rPr>
                <w:rFonts w:ascii="Cambria Math" w:hAnsi="Cambria Math"/>
              </w:rPr>
              <m:t>δ</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obl</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zm</m:t>
                </m:r>
              </m:sub>
            </m:sSub>
          </m:e>
        </m:d>
        <m:r>
          <m:rPr>
            <m:sty m:val="p"/>
          </m:rPr>
          <w:rPr>
            <w:rFonts w:ascii="Cambria Math" w:hAnsi="Cambria Math"/>
          </w:rPr>
          <m:t>≤2 dB</m:t>
        </m:r>
      </m:oMath>
      <w:r w:rsidR="001A5E1A">
        <w:rPr>
          <w:rFonts w:eastAsiaTheme="minorEastAsia"/>
        </w:rPr>
        <w:t>.</w:t>
      </w:r>
    </w:p>
    <w:p w14:paraId="2F520271" w14:textId="77777777" w:rsidR="003902DA" w:rsidRPr="003D4F15" w:rsidRDefault="003902DA" w:rsidP="003902DA">
      <w:pPr>
        <w:jc w:val="both"/>
      </w:pPr>
    </w:p>
    <w:p w14:paraId="78348057" w14:textId="77777777" w:rsidR="003902DA" w:rsidRPr="00FB305F" w:rsidRDefault="003902DA" w:rsidP="003902DA">
      <w:pPr>
        <w:jc w:val="both"/>
      </w:pPr>
      <w:r w:rsidRPr="00FB305F">
        <w:t xml:space="preserve">Poniżej w tabeli </w:t>
      </w:r>
      <w:r w:rsidR="001A5E1A">
        <w:t>8</w:t>
      </w:r>
      <w:r w:rsidRPr="00FB305F">
        <w:t>.</w:t>
      </w:r>
      <w:r>
        <w:t>1</w:t>
      </w:r>
      <w:r w:rsidRPr="00FB305F">
        <w:t xml:space="preserve"> zestawiono porównanie zmierzonych i obliczonych poziomów hałasu po dokonanej kalibracji modelu.</w:t>
      </w:r>
    </w:p>
    <w:p w14:paraId="112C7AE6" w14:textId="77777777" w:rsidR="00FE0210" w:rsidRDefault="00FE0210" w:rsidP="003902DA">
      <w:pPr>
        <w:jc w:val="both"/>
      </w:pPr>
    </w:p>
    <w:p w14:paraId="7273959B" w14:textId="77777777" w:rsidR="00E80244" w:rsidRPr="00FB305F" w:rsidRDefault="00E80244" w:rsidP="003902DA">
      <w:pPr>
        <w:jc w:val="both"/>
      </w:pPr>
    </w:p>
    <w:p w14:paraId="573F4328" w14:textId="77777777" w:rsidR="003902DA" w:rsidRPr="00FB305F" w:rsidRDefault="003902DA" w:rsidP="003902DA">
      <w:pPr>
        <w:jc w:val="center"/>
        <w:rPr>
          <w:b/>
        </w:rPr>
      </w:pPr>
      <w:r w:rsidRPr="00FB305F">
        <w:rPr>
          <w:b/>
        </w:rPr>
        <w:t xml:space="preserve">Tabela </w:t>
      </w:r>
      <w:r w:rsidR="001A5E1A">
        <w:rPr>
          <w:b/>
        </w:rPr>
        <w:t>8</w:t>
      </w:r>
      <w:r w:rsidRPr="00FB305F">
        <w:rPr>
          <w:b/>
        </w:rPr>
        <w:t>.</w:t>
      </w:r>
      <w:r>
        <w:rPr>
          <w:b/>
        </w:rPr>
        <w:t>1</w:t>
      </w:r>
      <w:r w:rsidRPr="00FB305F">
        <w:rPr>
          <w:b/>
        </w:rPr>
        <w:t>. Wyniki kalibracji modelu obliczeniowego</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1"/>
        <w:gridCol w:w="1264"/>
        <w:gridCol w:w="1134"/>
        <w:gridCol w:w="1134"/>
        <w:gridCol w:w="1134"/>
        <w:gridCol w:w="1134"/>
        <w:gridCol w:w="1134"/>
        <w:gridCol w:w="1134"/>
      </w:tblGrid>
      <w:tr w:rsidR="003902DA" w:rsidRPr="003D4F15" w14:paraId="7A6F64A7" w14:textId="77777777" w:rsidTr="001A5E1A">
        <w:trPr>
          <w:trHeight w:val="208"/>
          <w:jc w:val="center"/>
        </w:trPr>
        <w:tc>
          <w:tcPr>
            <w:tcW w:w="561" w:type="dxa"/>
            <w:vMerge w:val="restart"/>
            <w:tcBorders>
              <w:top w:val="single" w:sz="12" w:space="0" w:color="auto"/>
              <w:bottom w:val="single" w:sz="4" w:space="0" w:color="auto"/>
            </w:tcBorders>
            <w:shd w:val="clear" w:color="auto" w:fill="CCFFCC"/>
            <w:vAlign w:val="center"/>
          </w:tcPr>
          <w:p w14:paraId="31004C72" w14:textId="77777777" w:rsidR="003902DA" w:rsidRPr="00FB305F" w:rsidRDefault="003902DA" w:rsidP="003902DA">
            <w:pPr>
              <w:jc w:val="center"/>
              <w:rPr>
                <w:b/>
                <w:sz w:val="20"/>
                <w:szCs w:val="20"/>
              </w:rPr>
            </w:pPr>
            <w:r w:rsidRPr="00FB305F">
              <w:rPr>
                <w:b/>
                <w:sz w:val="20"/>
                <w:szCs w:val="20"/>
              </w:rPr>
              <w:t>Lp.</w:t>
            </w:r>
          </w:p>
        </w:tc>
        <w:tc>
          <w:tcPr>
            <w:tcW w:w="1264" w:type="dxa"/>
            <w:vMerge w:val="restart"/>
            <w:tcBorders>
              <w:top w:val="single" w:sz="12" w:space="0" w:color="auto"/>
              <w:bottom w:val="single" w:sz="4" w:space="0" w:color="auto"/>
            </w:tcBorders>
            <w:shd w:val="clear" w:color="auto" w:fill="CCFFCC"/>
            <w:vAlign w:val="center"/>
          </w:tcPr>
          <w:p w14:paraId="73816F01" w14:textId="77777777" w:rsidR="003902DA" w:rsidRPr="00FB305F" w:rsidRDefault="003902DA" w:rsidP="003902DA">
            <w:pPr>
              <w:jc w:val="center"/>
              <w:rPr>
                <w:b/>
                <w:sz w:val="20"/>
                <w:szCs w:val="20"/>
              </w:rPr>
            </w:pPr>
            <w:r w:rsidRPr="00FB305F">
              <w:rPr>
                <w:b/>
                <w:sz w:val="20"/>
                <w:szCs w:val="20"/>
              </w:rPr>
              <w:t>Punkt</w:t>
            </w:r>
          </w:p>
          <w:p w14:paraId="478C5F0A" w14:textId="77777777" w:rsidR="003902DA" w:rsidRPr="00FB305F" w:rsidRDefault="003902DA" w:rsidP="003902DA">
            <w:pPr>
              <w:jc w:val="center"/>
              <w:rPr>
                <w:b/>
                <w:sz w:val="20"/>
                <w:szCs w:val="20"/>
              </w:rPr>
            </w:pPr>
            <w:r w:rsidRPr="00FB305F">
              <w:rPr>
                <w:b/>
                <w:sz w:val="20"/>
                <w:szCs w:val="20"/>
              </w:rPr>
              <w:t>pomiarowy</w:t>
            </w:r>
          </w:p>
        </w:tc>
        <w:tc>
          <w:tcPr>
            <w:tcW w:w="2268" w:type="dxa"/>
            <w:gridSpan w:val="2"/>
            <w:tcBorders>
              <w:top w:val="single" w:sz="12" w:space="0" w:color="auto"/>
              <w:bottom w:val="single" w:sz="4" w:space="0" w:color="auto"/>
            </w:tcBorders>
            <w:shd w:val="clear" w:color="auto" w:fill="CCFFCC"/>
            <w:vAlign w:val="center"/>
          </w:tcPr>
          <w:p w14:paraId="6F26EF34" w14:textId="77777777" w:rsidR="003902DA" w:rsidRPr="00FB305F" w:rsidRDefault="003902DA" w:rsidP="003902DA">
            <w:pPr>
              <w:jc w:val="center"/>
              <w:rPr>
                <w:b/>
                <w:sz w:val="20"/>
                <w:szCs w:val="20"/>
              </w:rPr>
            </w:pPr>
            <w:r w:rsidRPr="00FB305F">
              <w:rPr>
                <w:b/>
                <w:sz w:val="20"/>
                <w:szCs w:val="20"/>
              </w:rPr>
              <w:t>Pomiary</w:t>
            </w:r>
          </w:p>
        </w:tc>
        <w:tc>
          <w:tcPr>
            <w:tcW w:w="2268" w:type="dxa"/>
            <w:gridSpan w:val="2"/>
            <w:tcBorders>
              <w:top w:val="single" w:sz="12" w:space="0" w:color="auto"/>
              <w:bottom w:val="single" w:sz="4" w:space="0" w:color="auto"/>
            </w:tcBorders>
            <w:shd w:val="clear" w:color="auto" w:fill="CCFFCC"/>
            <w:vAlign w:val="center"/>
          </w:tcPr>
          <w:p w14:paraId="43B37F4C" w14:textId="77777777" w:rsidR="003902DA" w:rsidRPr="00FB305F" w:rsidRDefault="003902DA" w:rsidP="003902DA">
            <w:pPr>
              <w:jc w:val="center"/>
              <w:rPr>
                <w:b/>
                <w:sz w:val="20"/>
                <w:szCs w:val="20"/>
              </w:rPr>
            </w:pPr>
            <w:r w:rsidRPr="00FB305F">
              <w:rPr>
                <w:b/>
                <w:sz w:val="20"/>
                <w:szCs w:val="20"/>
              </w:rPr>
              <w:t>Obliczenia</w:t>
            </w:r>
          </w:p>
        </w:tc>
        <w:tc>
          <w:tcPr>
            <w:tcW w:w="2268" w:type="dxa"/>
            <w:gridSpan w:val="2"/>
            <w:tcBorders>
              <w:top w:val="single" w:sz="12" w:space="0" w:color="auto"/>
              <w:bottom w:val="single" w:sz="4" w:space="0" w:color="auto"/>
            </w:tcBorders>
            <w:shd w:val="clear" w:color="auto" w:fill="CCFFCC"/>
            <w:vAlign w:val="center"/>
          </w:tcPr>
          <w:p w14:paraId="5827658B" w14:textId="77777777" w:rsidR="003902DA" w:rsidRPr="003D4F15" w:rsidRDefault="003902DA" w:rsidP="003902DA">
            <w:pPr>
              <w:jc w:val="center"/>
              <w:rPr>
                <w:b/>
                <w:sz w:val="20"/>
                <w:szCs w:val="20"/>
              </w:rPr>
            </w:pPr>
            <w:r w:rsidRPr="00FB305F">
              <w:rPr>
                <w:b/>
                <w:sz w:val="20"/>
                <w:szCs w:val="20"/>
              </w:rPr>
              <w:t>Różnica</w:t>
            </w:r>
            <w:r w:rsidR="001A5E1A">
              <w:rPr>
                <w:b/>
                <w:sz w:val="20"/>
                <w:szCs w:val="20"/>
              </w:rPr>
              <w:t xml:space="preserve"> </w:t>
            </w:r>
          </w:p>
        </w:tc>
      </w:tr>
      <w:tr w:rsidR="003902DA" w:rsidRPr="003D4F15" w14:paraId="13525459" w14:textId="77777777" w:rsidTr="002202E9">
        <w:trPr>
          <w:trHeight w:val="276"/>
          <w:jc w:val="center"/>
        </w:trPr>
        <w:tc>
          <w:tcPr>
            <w:tcW w:w="561" w:type="dxa"/>
            <w:vMerge/>
            <w:tcBorders>
              <w:top w:val="single" w:sz="4" w:space="0" w:color="auto"/>
              <w:bottom w:val="single" w:sz="12" w:space="0" w:color="auto"/>
            </w:tcBorders>
            <w:shd w:val="clear" w:color="auto" w:fill="CCFFCC"/>
            <w:vAlign w:val="center"/>
          </w:tcPr>
          <w:p w14:paraId="1E754EBC" w14:textId="77777777" w:rsidR="003902DA" w:rsidRPr="003D4F15" w:rsidRDefault="003902DA" w:rsidP="003902DA">
            <w:pPr>
              <w:jc w:val="center"/>
              <w:rPr>
                <w:b/>
                <w:sz w:val="20"/>
                <w:szCs w:val="20"/>
              </w:rPr>
            </w:pPr>
          </w:p>
        </w:tc>
        <w:tc>
          <w:tcPr>
            <w:tcW w:w="1264" w:type="dxa"/>
            <w:vMerge/>
            <w:tcBorders>
              <w:top w:val="single" w:sz="4" w:space="0" w:color="auto"/>
              <w:bottom w:val="single" w:sz="12" w:space="0" w:color="auto"/>
            </w:tcBorders>
            <w:shd w:val="clear" w:color="auto" w:fill="CCFFCC"/>
            <w:vAlign w:val="center"/>
          </w:tcPr>
          <w:p w14:paraId="155A43B6" w14:textId="77777777" w:rsidR="003902DA" w:rsidRPr="003D4F15" w:rsidRDefault="003902DA" w:rsidP="003902DA">
            <w:pPr>
              <w:jc w:val="center"/>
              <w:rPr>
                <w:sz w:val="20"/>
                <w:szCs w:val="20"/>
              </w:rPr>
            </w:pPr>
          </w:p>
        </w:tc>
        <w:tc>
          <w:tcPr>
            <w:tcW w:w="1134" w:type="dxa"/>
            <w:tcBorders>
              <w:top w:val="single" w:sz="4" w:space="0" w:color="auto"/>
              <w:bottom w:val="single" w:sz="12" w:space="0" w:color="auto"/>
            </w:tcBorders>
            <w:shd w:val="clear" w:color="auto" w:fill="CCFFCC"/>
            <w:vAlign w:val="center"/>
          </w:tcPr>
          <w:p w14:paraId="42E4668C" w14:textId="77777777" w:rsidR="003902DA" w:rsidRPr="003D4F15" w:rsidRDefault="003902DA" w:rsidP="003902DA">
            <w:pPr>
              <w:jc w:val="center"/>
              <w:rPr>
                <w:b/>
                <w:sz w:val="20"/>
                <w:szCs w:val="20"/>
              </w:rPr>
            </w:pPr>
            <w:r w:rsidRPr="003D4F15">
              <w:rPr>
                <w:b/>
                <w:sz w:val="20"/>
                <w:szCs w:val="20"/>
              </w:rPr>
              <w:t>L</w:t>
            </w:r>
            <w:r w:rsidRPr="003D4F15">
              <w:rPr>
                <w:b/>
                <w:sz w:val="20"/>
                <w:szCs w:val="20"/>
                <w:vertAlign w:val="subscript"/>
              </w:rPr>
              <w:t xml:space="preserve">AeqD </w:t>
            </w:r>
            <w:r w:rsidRPr="003D4F15">
              <w:rPr>
                <w:b/>
                <w:sz w:val="20"/>
                <w:szCs w:val="20"/>
              </w:rPr>
              <w:t>[dB]</w:t>
            </w:r>
          </w:p>
        </w:tc>
        <w:tc>
          <w:tcPr>
            <w:tcW w:w="1134" w:type="dxa"/>
            <w:tcBorders>
              <w:top w:val="single" w:sz="4" w:space="0" w:color="auto"/>
              <w:bottom w:val="single" w:sz="12" w:space="0" w:color="auto"/>
            </w:tcBorders>
            <w:shd w:val="clear" w:color="auto" w:fill="CCFFCC"/>
            <w:vAlign w:val="center"/>
          </w:tcPr>
          <w:p w14:paraId="4F3EE2FF" w14:textId="77777777" w:rsidR="003902DA" w:rsidRPr="003D4F15" w:rsidRDefault="003902DA" w:rsidP="003902DA">
            <w:pPr>
              <w:jc w:val="center"/>
              <w:rPr>
                <w:b/>
                <w:sz w:val="20"/>
                <w:szCs w:val="20"/>
              </w:rPr>
            </w:pPr>
            <w:r w:rsidRPr="003D4F15">
              <w:rPr>
                <w:b/>
                <w:sz w:val="20"/>
                <w:szCs w:val="20"/>
              </w:rPr>
              <w:t>L</w:t>
            </w:r>
            <w:r w:rsidRPr="003D4F15">
              <w:rPr>
                <w:b/>
                <w:sz w:val="20"/>
                <w:szCs w:val="20"/>
                <w:vertAlign w:val="subscript"/>
              </w:rPr>
              <w:t xml:space="preserve">AeqN </w:t>
            </w:r>
            <w:r w:rsidRPr="003D4F15">
              <w:rPr>
                <w:b/>
                <w:sz w:val="20"/>
                <w:szCs w:val="20"/>
              </w:rPr>
              <w:t>[dB]</w:t>
            </w:r>
          </w:p>
        </w:tc>
        <w:tc>
          <w:tcPr>
            <w:tcW w:w="1134" w:type="dxa"/>
            <w:tcBorders>
              <w:top w:val="single" w:sz="4" w:space="0" w:color="auto"/>
              <w:bottom w:val="single" w:sz="12" w:space="0" w:color="auto"/>
            </w:tcBorders>
            <w:shd w:val="clear" w:color="auto" w:fill="CCFFCC"/>
            <w:vAlign w:val="center"/>
          </w:tcPr>
          <w:p w14:paraId="3A973E2F" w14:textId="77777777" w:rsidR="003902DA" w:rsidRPr="003D4F15" w:rsidRDefault="003902DA" w:rsidP="003902DA">
            <w:pPr>
              <w:jc w:val="center"/>
              <w:rPr>
                <w:b/>
                <w:sz w:val="20"/>
                <w:szCs w:val="20"/>
              </w:rPr>
            </w:pPr>
            <w:r w:rsidRPr="003D4F15">
              <w:rPr>
                <w:b/>
                <w:sz w:val="20"/>
                <w:szCs w:val="20"/>
              </w:rPr>
              <w:t>L</w:t>
            </w:r>
            <w:r w:rsidRPr="003D4F15">
              <w:rPr>
                <w:b/>
                <w:sz w:val="20"/>
                <w:szCs w:val="20"/>
                <w:vertAlign w:val="subscript"/>
              </w:rPr>
              <w:t xml:space="preserve">AeqD </w:t>
            </w:r>
            <w:r w:rsidRPr="003D4F15">
              <w:rPr>
                <w:b/>
                <w:sz w:val="20"/>
                <w:szCs w:val="20"/>
              </w:rPr>
              <w:t>[dB]</w:t>
            </w:r>
          </w:p>
        </w:tc>
        <w:tc>
          <w:tcPr>
            <w:tcW w:w="1134" w:type="dxa"/>
            <w:tcBorders>
              <w:top w:val="single" w:sz="4" w:space="0" w:color="auto"/>
              <w:bottom w:val="single" w:sz="12" w:space="0" w:color="auto"/>
            </w:tcBorders>
            <w:shd w:val="clear" w:color="auto" w:fill="CCFFCC"/>
            <w:vAlign w:val="center"/>
          </w:tcPr>
          <w:p w14:paraId="573959FA" w14:textId="77777777" w:rsidR="003902DA" w:rsidRPr="003D4F15" w:rsidRDefault="003902DA" w:rsidP="003902DA">
            <w:pPr>
              <w:jc w:val="center"/>
              <w:rPr>
                <w:b/>
                <w:sz w:val="20"/>
                <w:szCs w:val="20"/>
              </w:rPr>
            </w:pPr>
            <w:r w:rsidRPr="003D4F15">
              <w:rPr>
                <w:b/>
                <w:sz w:val="20"/>
                <w:szCs w:val="20"/>
              </w:rPr>
              <w:t>L</w:t>
            </w:r>
            <w:r w:rsidRPr="003D4F15">
              <w:rPr>
                <w:b/>
                <w:sz w:val="20"/>
                <w:szCs w:val="20"/>
                <w:vertAlign w:val="subscript"/>
              </w:rPr>
              <w:t xml:space="preserve">AeqN </w:t>
            </w:r>
            <w:r w:rsidRPr="003D4F15">
              <w:rPr>
                <w:b/>
                <w:sz w:val="20"/>
                <w:szCs w:val="20"/>
              </w:rPr>
              <w:t>[dB]</w:t>
            </w:r>
          </w:p>
        </w:tc>
        <w:tc>
          <w:tcPr>
            <w:tcW w:w="1134" w:type="dxa"/>
            <w:tcBorders>
              <w:top w:val="single" w:sz="4" w:space="0" w:color="auto"/>
              <w:bottom w:val="single" w:sz="12" w:space="0" w:color="auto"/>
            </w:tcBorders>
            <w:shd w:val="clear" w:color="auto" w:fill="CCFFCC"/>
            <w:vAlign w:val="center"/>
          </w:tcPr>
          <w:p w14:paraId="4E3DC1E8" w14:textId="77777777" w:rsidR="003902DA" w:rsidRPr="003D4F15" w:rsidRDefault="001A5E1A" w:rsidP="003902DA">
            <w:pPr>
              <w:jc w:val="center"/>
              <w:rPr>
                <w:b/>
                <w:sz w:val="20"/>
                <w:szCs w:val="20"/>
              </w:rPr>
            </w:pPr>
            <w:r w:rsidRPr="001A5E1A">
              <w:rPr>
                <w:rFonts w:ascii="Symbol" w:hAnsi="Symbol"/>
                <w:b/>
                <w:sz w:val="20"/>
                <w:szCs w:val="20"/>
              </w:rPr>
              <w:t></w:t>
            </w:r>
            <w:r w:rsidR="003902DA" w:rsidRPr="003D4F15">
              <w:rPr>
                <w:b/>
                <w:sz w:val="20"/>
                <w:szCs w:val="20"/>
              </w:rPr>
              <w:t>L</w:t>
            </w:r>
            <w:r w:rsidR="003902DA" w:rsidRPr="003D4F15">
              <w:rPr>
                <w:b/>
                <w:sz w:val="20"/>
                <w:szCs w:val="20"/>
                <w:vertAlign w:val="subscript"/>
              </w:rPr>
              <w:t xml:space="preserve">AeqD </w:t>
            </w:r>
            <w:r w:rsidR="003902DA" w:rsidRPr="003D4F15">
              <w:rPr>
                <w:b/>
                <w:sz w:val="20"/>
                <w:szCs w:val="20"/>
              </w:rPr>
              <w:t>[dB]</w:t>
            </w:r>
          </w:p>
        </w:tc>
        <w:tc>
          <w:tcPr>
            <w:tcW w:w="1134" w:type="dxa"/>
            <w:tcBorders>
              <w:top w:val="single" w:sz="4" w:space="0" w:color="auto"/>
              <w:bottom w:val="single" w:sz="12" w:space="0" w:color="auto"/>
            </w:tcBorders>
            <w:shd w:val="clear" w:color="auto" w:fill="CCFFCC"/>
            <w:vAlign w:val="center"/>
          </w:tcPr>
          <w:p w14:paraId="3244C550" w14:textId="77777777" w:rsidR="003902DA" w:rsidRPr="003D4F15" w:rsidRDefault="001A5E1A" w:rsidP="003902DA">
            <w:pPr>
              <w:jc w:val="center"/>
              <w:rPr>
                <w:b/>
                <w:sz w:val="20"/>
                <w:szCs w:val="20"/>
              </w:rPr>
            </w:pPr>
            <w:r w:rsidRPr="001A5E1A">
              <w:rPr>
                <w:rFonts w:ascii="Symbol" w:hAnsi="Symbol"/>
                <w:b/>
                <w:sz w:val="20"/>
                <w:szCs w:val="20"/>
              </w:rPr>
              <w:t></w:t>
            </w:r>
            <w:r w:rsidR="003902DA" w:rsidRPr="003D4F15">
              <w:rPr>
                <w:b/>
                <w:sz w:val="20"/>
                <w:szCs w:val="20"/>
              </w:rPr>
              <w:t>L</w:t>
            </w:r>
            <w:r w:rsidR="003902DA" w:rsidRPr="003D4F15">
              <w:rPr>
                <w:b/>
                <w:sz w:val="20"/>
                <w:szCs w:val="20"/>
                <w:vertAlign w:val="subscript"/>
              </w:rPr>
              <w:t xml:space="preserve">AeqN </w:t>
            </w:r>
            <w:r w:rsidR="003902DA" w:rsidRPr="003D4F15">
              <w:rPr>
                <w:b/>
                <w:sz w:val="20"/>
                <w:szCs w:val="20"/>
              </w:rPr>
              <w:t>[dB]</w:t>
            </w:r>
          </w:p>
        </w:tc>
      </w:tr>
      <w:tr w:rsidR="00E012FC" w:rsidRPr="00E012FC" w14:paraId="1788034C" w14:textId="77777777" w:rsidTr="00E012FC">
        <w:trPr>
          <w:jc w:val="center"/>
        </w:trPr>
        <w:tc>
          <w:tcPr>
            <w:tcW w:w="561" w:type="dxa"/>
            <w:tcBorders>
              <w:top w:val="single" w:sz="12" w:space="0" w:color="auto"/>
              <w:bottom w:val="single" w:sz="4" w:space="0" w:color="auto"/>
            </w:tcBorders>
            <w:shd w:val="clear" w:color="auto" w:fill="CCFFCC"/>
            <w:vAlign w:val="center"/>
          </w:tcPr>
          <w:p w14:paraId="587A9C58" w14:textId="77777777" w:rsidR="00E012FC" w:rsidRPr="00E012FC" w:rsidRDefault="00E012FC" w:rsidP="00E012FC">
            <w:pPr>
              <w:jc w:val="center"/>
              <w:rPr>
                <w:sz w:val="20"/>
                <w:szCs w:val="20"/>
              </w:rPr>
            </w:pPr>
            <w:r w:rsidRPr="00E012FC">
              <w:rPr>
                <w:sz w:val="20"/>
                <w:szCs w:val="20"/>
              </w:rPr>
              <w:t>1</w:t>
            </w:r>
          </w:p>
        </w:tc>
        <w:tc>
          <w:tcPr>
            <w:tcW w:w="1264" w:type="dxa"/>
            <w:tcBorders>
              <w:top w:val="single" w:sz="12" w:space="0" w:color="auto"/>
              <w:bottom w:val="single" w:sz="4" w:space="0" w:color="auto"/>
            </w:tcBorders>
            <w:vAlign w:val="center"/>
          </w:tcPr>
          <w:p w14:paraId="72CCB6C7" w14:textId="77777777" w:rsidR="00E012FC" w:rsidRPr="00E012FC" w:rsidRDefault="00E012FC" w:rsidP="00E012FC">
            <w:pPr>
              <w:jc w:val="center"/>
              <w:rPr>
                <w:sz w:val="20"/>
                <w:szCs w:val="20"/>
              </w:rPr>
            </w:pPr>
            <w:r w:rsidRPr="00E012FC">
              <w:rPr>
                <w:sz w:val="20"/>
                <w:szCs w:val="20"/>
              </w:rPr>
              <w:t>P1</w:t>
            </w:r>
          </w:p>
        </w:tc>
        <w:tc>
          <w:tcPr>
            <w:tcW w:w="1134" w:type="dxa"/>
            <w:tcBorders>
              <w:top w:val="single" w:sz="12" w:space="0" w:color="auto"/>
              <w:bottom w:val="single" w:sz="4" w:space="0" w:color="auto"/>
            </w:tcBorders>
            <w:vAlign w:val="center"/>
          </w:tcPr>
          <w:p w14:paraId="328CF631" w14:textId="77777777" w:rsidR="00E012FC" w:rsidRPr="00E012FC" w:rsidRDefault="00E012FC" w:rsidP="00E012FC">
            <w:pPr>
              <w:jc w:val="center"/>
              <w:rPr>
                <w:sz w:val="20"/>
                <w:szCs w:val="20"/>
              </w:rPr>
            </w:pPr>
            <w:r w:rsidRPr="00E012FC">
              <w:rPr>
                <w:sz w:val="20"/>
                <w:szCs w:val="20"/>
              </w:rPr>
              <w:t>68,7</w:t>
            </w:r>
          </w:p>
        </w:tc>
        <w:tc>
          <w:tcPr>
            <w:tcW w:w="1134" w:type="dxa"/>
            <w:tcBorders>
              <w:top w:val="single" w:sz="12" w:space="0" w:color="auto"/>
              <w:bottom w:val="single" w:sz="4" w:space="0" w:color="auto"/>
            </w:tcBorders>
            <w:vAlign w:val="center"/>
          </w:tcPr>
          <w:p w14:paraId="64CD800E" w14:textId="77777777" w:rsidR="00E012FC" w:rsidRPr="00E012FC" w:rsidRDefault="00E012FC" w:rsidP="00E012FC">
            <w:pPr>
              <w:jc w:val="center"/>
              <w:rPr>
                <w:sz w:val="20"/>
                <w:szCs w:val="20"/>
              </w:rPr>
            </w:pPr>
            <w:r w:rsidRPr="00E012FC">
              <w:rPr>
                <w:sz w:val="20"/>
                <w:szCs w:val="20"/>
              </w:rPr>
              <w:t>64,4</w:t>
            </w:r>
          </w:p>
        </w:tc>
        <w:tc>
          <w:tcPr>
            <w:tcW w:w="1134" w:type="dxa"/>
            <w:tcBorders>
              <w:top w:val="single" w:sz="12" w:space="0" w:color="auto"/>
              <w:bottom w:val="single" w:sz="4" w:space="0" w:color="auto"/>
            </w:tcBorders>
            <w:vAlign w:val="center"/>
          </w:tcPr>
          <w:p w14:paraId="3AB67327" w14:textId="77777777" w:rsidR="00E012FC" w:rsidRPr="00E012FC" w:rsidRDefault="00E012FC" w:rsidP="00E012FC">
            <w:pPr>
              <w:jc w:val="center"/>
              <w:rPr>
                <w:sz w:val="20"/>
                <w:szCs w:val="20"/>
              </w:rPr>
            </w:pPr>
            <w:r w:rsidRPr="00E012FC">
              <w:rPr>
                <w:sz w:val="20"/>
                <w:szCs w:val="20"/>
              </w:rPr>
              <w:t>69,8</w:t>
            </w:r>
          </w:p>
        </w:tc>
        <w:tc>
          <w:tcPr>
            <w:tcW w:w="1134" w:type="dxa"/>
            <w:tcBorders>
              <w:top w:val="single" w:sz="12" w:space="0" w:color="auto"/>
              <w:bottom w:val="single" w:sz="4" w:space="0" w:color="auto"/>
            </w:tcBorders>
            <w:vAlign w:val="center"/>
          </w:tcPr>
          <w:p w14:paraId="046C5F63" w14:textId="77777777" w:rsidR="00E012FC" w:rsidRPr="00E012FC" w:rsidRDefault="00E012FC" w:rsidP="00E012FC">
            <w:pPr>
              <w:jc w:val="center"/>
              <w:rPr>
                <w:sz w:val="20"/>
                <w:szCs w:val="20"/>
              </w:rPr>
            </w:pPr>
            <w:r w:rsidRPr="00E012FC">
              <w:rPr>
                <w:sz w:val="20"/>
                <w:szCs w:val="20"/>
              </w:rPr>
              <w:t>63,7</w:t>
            </w:r>
          </w:p>
        </w:tc>
        <w:tc>
          <w:tcPr>
            <w:tcW w:w="1134" w:type="dxa"/>
            <w:tcBorders>
              <w:top w:val="single" w:sz="12" w:space="0" w:color="auto"/>
              <w:bottom w:val="single" w:sz="4" w:space="0" w:color="auto"/>
            </w:tcBorders>
            <w:vAlign w:val="center"/>
          </w:tcPr>
          <w:p w14:paraId="4C93FFA1" w14:textId="77777777" w:rsidR="00E012FC" w:rsidRPr="00E012FC" w:rsidRDefault="00E012FC" w:rsidP="00E012FC">
            <w:pPr>
              <w:jc w:val="center"/>
              <w:rPr>
                <w:sz w:val="20"/>
                <w:szCs w:val="20"/>
              </w:rPr>
            </w:pPr>
            <w:r w:rsidRPr="00E012FC">
              <w:rPr>
                <w:sz w:val="20"/>
                <w:szCs w:val="20"/>
              </w:rPr>
              <w:t>1,1</w:t>
            </w:r>
          </w:p>
        </w:tc>
        <w:tc>
          <w:tcPr>
            <w:tcW w:w="1134" w:type="dxa"/>
            <w:tcBorders>
              <w:top w:val="single" w:sz="12" w:space="0" w:color="auto"/>
              <w:bottom w:val="single" w:sz="4" w:space="0" w:color="auto"/>
            </w:tcBorders>
            <w:vAlign w:val="center"/>
          </w:tcPr>
          <w:p w14:paraId="64C292D6" w14:textId="77777777" w:rsidR="00E012FC" w:rsidRPr="00E012FC" w:rsidRDefault="00E012FC" w:rsidP="00E012FC">
            <w:pPr>
              <w:jc w:val="center"/>
              <w:rPr>
                <w:sz w:val="20"/>
                <w:szCs w:val="20"/>
              </w:rPr>
            </w:pPr>
            <w:r w:rsidRPr="00E012FC">
              <w:rPr>
                <w:sz w:val="20"/>
                <w:szCs w:val="20"/>
              </w:rPr>
              <w:t>0,7</w:t>
            </w:r>
          </w:p>
        </w:tc>
      </w:tr>
      <w:tr w:rsidR="00E012FC" w:rsidRPr="00E012FC" w14:paraId="7197E16D" w14:textId="77777777" w:rsidTr="00E012FC">
        <w:trPr>
          <w:jc w:val="center"/>
        </w:trPr>
        <w:tc>
          <w:tcPr>
            <w:tcW w:w="561" w:type="dxa"/>
            <w:tcBorders>
              <w:top w:val="single" w:sz="4" w:space="0" w:color="auto"/>
              <w:bottom w:val="single" w:sz="4" w:space="0" w:color="auto"/>
            </w:tcBorders>
            <w:shd w:val="clear" w:color="auto" w:fill="CCFFCC"/>
            <w:vAlign w:val="center"/>
          </w:tcPr>
          <w:p w14:paraId="57F32F22" w14:textId="77777777" w:rsidR="00E012FC" w:rsidRPr="00E012FC" w:rsidRDefault="00E012FC" w:rsidP="00E012FC">
            <w:pPr>
              <w:jc w:val="center"/>
              <w:rPr>
                <w:sz w:val="20"/>
                <w:szCs w:val="20"/>
              </w:rPr>
            </w:pPr>
            <w:r w:rsidRPr="00E012FC">
              <w:rPr>
                <w:sz w:val="20"/>
                <w:szCs w:val="20"/>
              </w:rPr>
              <w:t>2</w:t>
            </w:r>
          </w:p>
        </w:tc>
        <w:tc>
          <w:tcPr>
            <w:tcW w:w="1264" w:type="dxa"/>
            <w:tcBorders>
              <w:top w:val="single" w:sz="4" w:space="0" w:color="auto"/>
              <w:bottom w:val="single" w:sz="4" w:space="0" w:color="auto"/>
            </w:tcBorders>
            <w:vAlign w:val="center"/>
          </w:tcPr>
          <w:p w14:paraId="276411DB" w14:textId="77777777" w:rsidR="00E012FC" w:rsidRPr="00E012FC" w:rsidRDefault="00E012FC" w:rsidP="00E012FC">
            <w:pPr>
              <w:jc w:val="center"/>
              <w:rPr>
                <w:sz w:val="20"/>
                <w:szCs w:val="20"/>
              </w:rPr>
            </w:pPr>
            <w:r w:rsidRPr="00E012FC">
              <w:rPr>
                <w:sz w:val="20"/>
                <w:szCs w:val="20"/>
              </w:rPr>
              <w:t>P2</w:t>
            </w:r>
          </w:p>
        </w:tc>
        <w:tc>
          <w:tcPr>
            <w:tcW w:w="1134" w:type="dxa"/>
            <w:tcBorders>
              <w:top w:val="single" w:sz="4" w:space="0" w:color="auto"/>
              <w:bottom w:val="single" w:sz="4" w:space="0" w:color="auto"/>
            </w:tcBorders>
            <w:vAlign w:val="center"/>
          </w:tcPr>
          <w:p w14:paraId="450DC49E" w14:textId="77777777" w:rsidR="00E012FC" w:rsidRPr="00E012FC" w:rsidRDefault="00E012FC" w:rsidP="00E012FC">
            <w:pPr>
              <w:jc w:val="center"/>
              <w:rPr>
                <w:sz w:val="20"/>
                <w:szCs w:val="20"/>
              </w:rPr>
            </w:pPr>
            <w:r w:rsidRPr="00E012FC">
              <w:rPr>
                <w:sz w:val="20"/>
                <w:szCs w:val="20"/>
              </w:rPr>
              <w:t>67,8</w:t>
            </w:r>
          </w:p>
        </w:tc>
        <w:tc>
          <w:tcPr>
            <w:tcW w:w="1134" w:type="dxa"/>
            <w:tcBorders>
              <w:top w:val="single" w:sz="4" w:space="0" w:color="auto"/>
              <w:bottom w:val="single" w:sz="4" w:space="0" w:color="auto"/>
            </w:tcBorders>
            <w:vAlign w:val="center"/>
          </w:tcPr>
          <w:p w14:paraId="3C3CB4DE" w14:textId="77777777" w:rsidR="00E012FC" w:rsidRPr="00E012FC" w:rsidRDefault="00E012FC" w:rsidP="00E012FC">
            <w:pPr>
              <w:jc w:val="center"/>
              <w:rPr>
                <w:sz w:val="20"/>
                <w:szCs w:val="20"/>
              </w:rPr>
            </w:pPr>
            <w:r w:rsidRPr="00E012FC">
              <w:rPr>
                <w:sz w:val="20"/>
                <w:szCs w:val="20"/>
              </w:rPr>
              <w:t>63,1</w:t>
            </w:r>
          </w:p>
        </w:tc>
        <w:tc>
          <w:tcPr>
            <w:tcW w:w="1134" w:type="dxa"/>
            <w:tcBorders>
              <w:top w:val="single" w:sz="4" w:space="0" w:color="auto"/>
              <w:bottom w:val="single" w:sz="4" w:space="0" w:color="auto"/>
            </w:tcBorders>
            <w:vAlign w:val="center"/>
          </w:tcPr>
          <w:p w14:paraId="7FF38FD2" w14:textId="77777777" w:rsidR="00E012FC" w:rsidRPr="00E012FC" w:rsidRDefault="00E012FC" w:rsidP="00E012FC">
            <w:pPr>
              <w:jc w:val="center"/>
              <w:rPr>
                <w:sz w:val="20"/>
                <w:szCs w:val="20"/>
              </w:rPr>
            </w:pPr>
            <w:r w:rsidRPr="00E012FC">
              <w:rPr>
                <w:sz w:val="20"/>
                <w:szCs w:val="20"/>
              </w:rPr>
              <w:t>67,5</w:t>
            </w:r>
          </w:p>
        </w:tc>
        <w:tc>
          <w:tcPr>
            <w:tcW w:w="1134" w:type="dxa"/>
            <w:tcBorders>
              <w:top w:val="single" w:sz="4" w:space="0" w:color="auto"/>
              <w:bottom w:val="single" w:sz="4" w:space="0" w:color="auto"/>
            </w:tcBorders>
            <w:vAlign w:val="center"/>
          </w:tcPr>
          <w:p w14:paraId="3DE17010" w14:textId="77777777" w:rsidR="00E012FC" w:rsidRPr="00E012FC" w:rsidRDefault="00E012FC" w:rsidP="00E012FC">
            <w:pPr>
              <w:jc w:val="center"/>
              <w:rPr>
                <w:sz w:val="20"/>
                <w:szCs w:val="20"/>
              </w:rPr>
            </w:pPr>
            <w:r w:rsidRPr="00E012FC">
              <w:rPr>
                <w:sz w:val="20"/>
                <w:szCs w:val="20"/>
              </w:rPr>
              <w:t>62,5</w:t>
            </w:r>
          </w:p>
        </w:tc>
        <w:tc>
          <w:tcPr>
            <w:tcW w:w="1134" w:type="dxa"/>
            <w:tcBorders>
              <w:top w:val="single" w:sz="4" w:space="0" w:color="auto"/>
              <w:bottom w:val="single" w:sz="4" w:space="0" w:color="auto"/>
            </w:tcBorders>
            <w:vAlign w:val="center"/>
          </w:tcPr>
          <w:p w14:paraId="0C94EA8F" w14:textId="77777777" w:rsidR="00E012FC" w:rsidRPr="00E012FC" w:rsidRDefault="00E012FC" w:rsidP="00E012FC">
            <w:pPr>
              <w:jc w:val="center"/>
              <w:rPr>
                <w:sz w:val="20"/>
                <w:szCs w:val="20"/>
              </w:rPr>
            </w:pPr>
            <w:r w:rsidRPr="00E012FC">
              <w:rPr>
                <w:sz w:val="20"/>
                <w:szCs w:val="20"/>
              </w:rPr>
              <w:t>0,3</w:t>
            </w:r>
          </w:p>
        </w:tc>
        <w:tc>
          <w:tcPr>
            <w:tcW w:w="1134" w:type="dxa"/>
            <w:tcBorders>
              <w:top w:val="single" w:sz="4" w:space="0" w:color="auto"/>
              <w:bottom w:val="single" w:sz="4" w:space="0" w:color="auto"/>
            </w:tcBorders>
            <w:vAlign w:val="center"/>
          </w:tcPr>
          <w:p w14:paraId="47F73422" w14:textId="77777777" w:rsidR="00E012FC" w:rsidRPr="00E012FC" w:rsidRDefault="00E012FC" w:rsidP="00E012FC">
            <w:pPr>
              <w:jc w:val="center"/>
              <w:rPr>
                <w:sz w:val="20"/>
                <w:szCs w:val="20"/>
              </w:rPr>
            </w:pPr>
            <w:r w:rsidRPr="00E012FC">
              <w:rPr>
                <w:sz w:val="20"/>
                <w:szCs w:val="20"/>
              </w:rPr>
              <w:t>0,6</w:t>
            </w:r>
          </w:p>
        </w:tc>
      </w:tr>
      <w:tr w:rsidR="00E012FC" w:rsidRPr="00E012FC" w14:paraId="0510E2C0" w14:textId="77777777" w:rsidTr="00E012FC">
        <w:trPr>
          <w:jc w:val="center"/>
        </w:trPr>
        <w:tc>
          <w:tcPr>
            <w:tcW w:w="561" w:type="dxa"/>
            <w:tcBorders>
              <w:top w:val="single" w:sz="4" w:space="0" w:color="auto"/>
              <w:bottom w:val="single" w:sz="4" w:space="0" w:color="auto"/>
            </w:tcBorders>
            <w:shd w:val="clear" w:color="auto" w:fill="CCFFCC"/>
            <w:vAlign w:val="center"/>
          </w:tcPr>
          <w:p w14:paraId="6AB01412" w14:textId="77777777" w:rsidR="00E012FC" w:rsidRPr="00E012FC" w:rsidRDefault="00E012FC" w:rsidP="00E012FC">
            <w:pPr>
              <w:jc w:val="center"/>
              <w:rPr>
                <w:sz w:val="20"/>
                <w:szCs w:val="20"/>
              </w:rPr>
            </w:pPr>
            <w:r w:rsidRPr="00E012FC">
              <w:rPr>
                <w:sz w:val="20"/>
                <w:szCs w:val="20"/>
              </w:rPr>
              <w:t>3</w:t>
            </w:r>
          </w:p>
        </w:tc>
        <w:tc>
          <w:tcPr>
            <w:tcW w:w="1264" w:type="dxa"/>
            <w:tcBorders>
              <w:top w:val="single" w:sz="4" w:space="0" w:color="auto"/>
              <w:bottom w:val="single" w:sz="4" w:space="0" w:color="auto"/>
            </w:tcBorders>
            <w:vAlign w:val="center"/>
          </w:tcPr>
          <w:p w14:paraId="7FFEF1F1" w14:textId="77777777" w:rsidR="00E012FC" w:rsidRPr="00E012FC" w:rsidRDefault="00E012FC" w:rsidP="00E012FC">
            <w:pPr>
              <w:jc w:val="center"/>
              <w:rPr>
                <w:sz w:val="20"/>
                <w:szCs w:val="20"/>
              </w:rPr>
            </w:pPr>
            <w:r w:rsidRPr="00E012FC">
              <w:rPr>
                <w:sz w:val="20"/>
                <w:szCs w:val="20"/>
              </w:rPr>
              <w:t>P3</w:t>
            </w:r>
          </w:p>
        </w:tc>
        <w:tc>
          <w:tcPr>
            <w:tcW w:w="1134" w:type="dxa"/>
            <w:tcBorders>
              <w:top w:val="single" w:sz="4" w:space="0" w:color="auto"/>
              <w:bottom w:val="single" w:sz="4" w:space="0" w:color="auto"/>
            </w:tcBorders>
            <w:vAlign w:val="center"/>
          </w:tcPr>
          <w:p w14:paraId="7294B0F8" w14:textId="77777777" w:rsidR="00E012FC" w:rsidRPr="00E012FC" w:rsidRDefault="00E012FC" w:rsidP="00E012FC">
            <w:pPr>
              <w:jc w:val="center"/>
              <w:rPr>
                <w:sz w:val="20"/>
                <w:szCs w:val="20"/>
              </w:rPr>
            </w:pPr>
            <w:r w:rsidRPr="00E012FC">
              <w:rPr>
                <w:sz w:val="20"/>
                <w:szCs w:val="20"/>
              </w:rPr>
              <w:t>66,2</w:t>
            </w:r>
          </w:p>
        </w:tc>
        <w:tc>
          <w:tcPr>
            <w:tcW w:w="1134" w:type="dxa"/>
            <w:tcBorders>
              <w:top w:val="single" w:sz="4" w:space="0" w:color="auto"/>
              <w:bottom w:val="single" w:sz="4" w:space="0" w:color="auto"/>
            </w:tcBorders>
            <w:vAlign w:val="center"/>
          </w:tcPr>
          <w:p w14:paraId="4D561533" w14:textId="77777777" w:rsidR="00E012FC" w:rsidRPr="00E012FC" w:rsidRDefault="00E012FC" w:rsidP="00E012FC">
            <w:pPr>
              <w:jc w:val="center"/>
              <w:rPr>
                <w:sz w:val="20"/>
                <w:szCs w:val="20"/>
              </w:rPr>
            </w:pPr>
            <w:r w:rsidRPr="00E012FC">
              <w:rPr>
                <w:sz w:val="20"/>
                <w:szCs w:val="20"/>
              </w:rPr>
              <w:t>62,1</w:t>
            </w:r>
          </w:p>
        </w:tc>
        <w:tc>
          <w:tcPr>
            <w:tcW w:w="1134" w:type="dxa"/>
            <w:tcBorders>
              <w:top w:val="single" w:sz="4" w:space="0" w:color="auto"/>
              <w:bottom w:val="single" w:sz="4" w:space="0" w:color="auto"/>
            </w:tcBorders>
            <w:vAlign w:val="center"/>
          </w:tcPr>
          <w:p w14:paraId="7A783026" w14:textId="77777777" w:rsidR="00E012FC" w:rsidRPr="00E012FC" w:rsidRDefault="00E012FC" w:rsidP="00E012FC">
            <w:pPr>
              <w:jc w:val="center"/>
              <w:rPr>
                <w:sz w:val="20"/>
                <w:szCs w:val="20"/>
              </w:rPr>
            </w:pPr>
            <w:r w:rsidRPr="00E012FC">
              <w:rPr>
                <w:sz w:val="20"/>
                <w:szCs w:val="20"/>
              </w:rPr>
              <w:t>66,7</w:t>
            </w:r>
          </w:p>
        </w:tc>
        <w:tc>
          <w:tcPr>
            <w:tcW w:w="1134" w:type="dxa"/>
            <w:tcBorders>
              <w:top w:val="single" w:sz="4" w:space="0" w:color="auto"/>
              <w:bottom w:val="single" w:sz="4" w:space="0" w:color="auto"/>
            </w:tcBorders>
            <w:vAlign w:val="center"/>
          </w:tcPr>
          <w:p w14:paraId="6FDC0DD9" w14:textId="77777777" w:rsidR="00E012FC" w:rsidRPr="00E012FC" w:rsidRDefault="00E012FC" w:rsidP="00E012FC">
            <w:pPr>
              <w:jc w:val="center"/>
              <w:rPr>
                <w:sz w:val="20"/>
                <w:szCs w:val="20"/>
              </w:rPr>
            </w:pPr>
            <w:r w:rsidRPr="00E012FC">
              <w:rPr>
                <w:sz w:val="20"/>
                <w:szCs w:val="20"/>
              </w:rPr>
              <w:t>61,3</w:t>
            </w:r>
          </w:p>
        </w:tc>
        <w:tc>
          <w:tcPr>
            <w:tcW w:w="1134" w:type="dxa"/>
            <w:tcBorders>
              <w:top w:val="single" w:sz="4" w:space="0" w:color="auto"/>
              <w:bottom w:val="single" w:sz="4" w:space="0" w:color="auto"/>
            </w:tcBorders>
            <w:vAlign w:val="center"/>
          </w:tcPr>
          <w:p w14:paraId="680C3B56" w14:textId="77777777" w:rsidR="00E012FC" w:rsidRPr="00E012FC" w:rsidRDefault="00E012FC" w:rsidP="00E012FC">
            <w:pPr>
              <w:jc w:val="center"/>
              <w:rPr>
                <w:sz w:val="20"/>
                <w:szCs w:val="20"/>
              </w:rPr>
            </w:pPr>
            <w:r w:rsidRPr="00E012FC">
              <w:rPr>
                <w:sz w:val="20"/>
                <w:szCs w:val="20"/>
              </w:rPr>
              <w:t>0,5</w:t>
            </w:r>
          </w:p>
        </w:tc>
        <w:tc>
          <w:tcPr>
            <w:tcW w:w="1134" w:type="dxa"/>
            <w:tcBorders>
              <w:top w:val="single" w:sz="4" w:space="0" w:color="auto"/>
              <w:bottom w:val="single" w:sz="4" w:space="0" w:color="auto"/>
            </w:tcBorders>
            <w:vAlign w:val="center"/>
          </w:tcPr>
          <w:p w14:paraId="384D35AC" w14:textId="77777777" w:rsidR="00E012FC" w:rsidRPr="00E012FC" w:rsidRDefault="00E012FC" w:rsidP="00E012FC">
            <w:pPr>
              <w:jc w:val="center"/>
              <w:rPr>
                <w:sz w:val="20"/>
                <w:szCs w:val="20"/>
              </w:rPr>
            </w:pPr>
            <w:r w:rsidRPr="00E012FC">
              <w:rPr>
                <w:sz w:val="20"/>
                <w:szCs w:val="20"/>
              </w:rPr>
              <w:t>0,8</w:t>
            </w:r>
          </w:p>
        </w:tc>
      </w:tr>
      <w:tr w:rsidR="00E012FC" w:rsidRPr="00E012FC" w14:paraId="0B887DFA" w14:textId="77777777" w:rsidTr="00E012FC">
        <w:trPr>
          <w:jc w:val="center"/>
        </w:trPr>
        <w:tc>
          <w:tcPr>
            <w:tcW w:w="561" w:type="dxa"/>
            <w:tcBorders>
              <w:top w:val="single" w:sz="4" w:space="0" w:color="auto"/>
              <w:bottom w:val="single" w:sz="4" w:space="0" w:color="auto"/>
            </w:tcBorders>
            <w:shd w:val="clear" w:color="auto" w:fill="CCFFCC"/>
            <w:vAlign w:val="center"/>
          </w:tcPr>
          <w:p w14:paraId="73D79C5D" w14:textId="77777777" w:rsidR="00E012FC" w:rsidRPr="00E012FC" w:rsidRDefault="00E012FC" w:rsidP="00E012FC">
            <w:pPr>
              <w:jc w:val="center"/>
              <w:rPr>
                <w:sz w:val="20"/>
                <w:szCs w:val="20"/>
              </w:rPr>
            </w:pPr>
            <w:r w:rsidRPr="00E012FC">
              <w:rPr>
                <w:sz w:val="20"/>
                <w:szCs w:val="20"/>
              </w:rPr>
              <w:t>4</w:t>
            </w:r>
          </w:p>
        </w:tc>
        <w:tc>
          <w:tcPr>
            <w:tcW w:w="1264" w:type="dxa"/>
            <w:tcBorders>
              <w:top w:val="single" w:sz="4" w:space="0" w:color="auto"/>
              <w:bottom w:val="single" w:sz="4" w:space="0" w:color="auto"/>
            </w:tcBorders>
            <w:vAlign w:val="center"/>
          </w:tcPr>
          <w:p w14:paraId="319699F7" w14:textId="77777777" w:rsidR="00E012FC" w:rsidRPr="00E012FC" w:rsidRDefault="00E012FC" w:rsidP="00E012FC">
            <w:pPr>
              <w:jc w:val="center"/>
              <w:rPr>
                <w:sz w:val="20"/>
                <w:szCs w:val="20"/>
              </w:rPr>
            </w:pPr>
            <w:r w:rsidRPr="00E012FC">
              <w:rPr>
                <w:sz w:val="20"/>
                <w:szCs w:val="20"/>
              </w:rPr>
              <w:t>P4</w:t>
            </w:r>
          </w:p>
        </w:tc>
        <w:tc>
          <w:tcPr>
            <w:tcW w:w="1134" w:type="dxa"/>
            <w:tcBorders>
              <w:top w:val="single" w:sz="4" w:space="0" w:color="auto"/>
              <w:bottom w:val="single" w:sz="4" w:space="0" w:color="auto"/>
            </w:tcBorders>
            <w:vAlign w:val="center"/>
          </w:tcPr>
          <w:p w14:paraId="799D6E12" w14:textId="77777777" w:rsidR="00E012FC" w:rsidRPr="00E012FC" w:rsidRDefault="00E012FC" w:rsidP="00E012FC">
            <w:pPr>
              <w:jc w:val="center"/>
              <w:rPr>
                <w:sz w:val="20"/>
                <w:szCs w:val="20"/>
              </w:rPr>
            </w:pPr>
            <w:r w:rsidRPr="00E012FC">
              <w:rPr>
                <w:sz w:val="20"/>
                <w:szCs w:val="20"/>
              </w:rPr>
              <w:t>67,1</w:t>
            </w:r>
          </w:p>
        </w:tc>
        <w:tc>
          <w:tcPr>
            <w:tcW w:w="1134" w:type="dxa"/>
            <w:tcBorders>
              <w:top w:val="single" w:sz="4" w:space="0" w:color="auto"/>
              <w:bottom w:val="single" w:sz="4" w:space="0" w:color="auto"/>
            </w:tcBorders>
            <w:vAlign w:val="center"/>
          </w:tcPr>
          <w:p w14:paraId="2794A479" w14:textId="77777777" w:rsidR="00E012FC" w:rsidRPr="00E012FC" w:rsidRDefault="00E012FC" w:rsidP="00E012FC">
            <w:pPr>
              <w:jc w:val="center"/>
              <w:rPr>
                <w:sz w:val="20"/>
                <w:szCs w:val="20"/>
              </w:rPr>
            </w:pPr>
            <w:r w:rsidRPr="00E012FC">
              <w:rPr>
                <w:sz w:val="20"/>
                <w:szCs w:val="20"/>
              </w:rPr>
              <w:t>62,1</w:t>
            </w:r>
          </w:p>
        </w:tc>
        <w:tc>
          <w:tcPr>
            <w:tcW w:w="1134" w:type="dxa"/>
            <w:tcBorders>
              <w:top w:val="single" w:sz="4" w:space="0" w:color="auto"/>
              <w:bottom w:val="single" w:sz="4" w:space="0" w:color="auto"/>
            </w:tcBorders>
            <w:vAlign w:val="center"/>
          </w:tcPr>
          <w:p w14:paraId="0C767A38" w14:textId="77777777" w:rsidR="00E012FC" w:rsidRPr="00E012FC" w:rsidRDefault="00E012FC" w:rsidP="00E012FC">
            <w:pPr>
              <w:jc w:val="center"/>
              <w:rPr>
                <w:sz w:val="20"/>
                <w:szCs w:val="20"/>
              </w:rPr>
            </w:pPr>
            <w:r w:rsidRPr="00E012FC">
              <w:rPr>
                <w:sz w:val="20"/>
                <w:szCs w:val="20"/>
              </w:rPr>
              <w:t>68,9</w:t>
            </w:r>
          </w:p>
        </w:tc>
        <w:tc>
          <w:tcPr>
            <w:tcW w:w="1134" w:type="dxa"/>
            <w:tcBorders>
              <w:top w:val="single" w:sz="4" w:space="0" w:color="auto"/>
              <w:bottom w:val="single" w:sz="4" w:space="0" w:color="auto"/>
            </w:tcBorders>
            <w:vAlign w:val="center"/>
          </w:tcPr>
          <w:p w14:paraId="383B7C07" w14:textId="77777777" w:rsidR="00E012FC" w:rsidRPr="00E012FC" w:rsidRDefault="00E012FC" w:rsidP="00E012FC">
            <w:pPr>
              <w:jc w:val="center"/>
              <w:rPr>
                <w:sz w:val="20"/>
                <w:szCs w:val="20"/>
              </w:rPr>
            </w:pPr>
            <w:r w:rsidRPr="00E012FC">
              <w:rPr>
                <w:sz w:val="20"/>
                <w:szCs w:val="20"/>
              </w:rPr>
              <w:t>63,9</w:t>
            </w:r>
          </w:p>
        </w:tc>
        <w:tc>
          <w:tcPr>
            <w:tcW w:w="1134" w:type="dxa"/>
            <w:tcBorders>
              <w:top w:val="single" w:sz="4" w:space="0" w:color="auto"/>
              <w:bottom w:val="single" w:sz="4" w:space="0" w:color="auto"/>
            </w:tcBorders>
            <w:vAlign w:val="center"/>
          </w:tcPr>
          <w:p w14:paraId="5D11EF89" w14:textId="77777777" w:rsidR="00E012FC" w:rsidRPr="00E012FC" w:rsidRDefault="00E012FC" w:rsidP="00E012FC">
            <w:pPr>
              <w:jc w:val="center"/>
              <w:rPr>
                <w:sz w:val="20"/>
                <w:szCs w:val="20"/>
              </w:rPr>
            </w:pPr>
            <w:r w:rsidRPr="00E012FC">
              <w:rPr>
                <w:sz w:val="20"/>
                <w:szCs w:val="20"/>
              </w:rPr>
              <w:t>1,8</w:t>
            </w:r>
          </w:p>
        </w:tc>
        <w:tc>
          <w:tcPr>
            <w:tcW w:w="1134" w:type="dxa"/>
            <w:tcBorders>
              <w:top w:val="single" w:sz="4" w:space="0" w:color="auto"/>
              <w:bottom w:val="single" w:sz="4" w:space="0" w:color="auto"/>
            </w:tcBorders>
            <w:vAlign w:val="center"/>
          </w:tcPr>
          <w:p w14:paraId="141F3031" w14:textId="77777777" w:rsidR="00E012FC" w:rsidRPr="00E012FC" w:rsidRDefault="00E012FC" w:rsidP="00E012FC">
            <w:pPr>
              <w:jc w:val="center"/>
              <w:rPr>
                <w:sz w:val="20"/>
                <w:szCs w:val="20"/>
              </w:rPr>
            </w:pPr>
            <w:r w:rsidRPr="00E012FC">
              <w:rPr>
                <w:sz w:val="20"/>
                <w:szCs w:val="20"/>
              </w:rPr>
              <w:t>1,8</w:t>
            </w:r>
          </w:p>
        </w:tc>
      </w:tr>
      <w:tr w:rsidR="00E012FC" w:rsidRPr="00E012FC" w14:paraId="742A6F88" w14:textId="77777777" w:rsidTr="00E012FC">
        <w:trPr>
          <w:jc w:val="center"/>
        </w:trPr>
        <w:tc>
          <w:tcPr>
            <w:tcW w:w="561" w:type="dxa"/>
            <w:tcBorders>
              <w:top w:val="single" w:sz="4" w:space="0" w:color="auto"/>
              <w:bottom w:val="single" w:sz="4" w:space="0" w:color="auto"/>
            </w:tcBorders>
            <w:shd w:val="clear" w:color="auto" w:fill="CCFFCC"/>
            <w:vAlign w:val="center"/>
          </w:tcPr>
          <w:p w14:paraId="0E559FD0" w14:textId="77777777" w:rsidR="00E012FC" w:rsidRPr="00E012FC" w:rsidRDefault="00E012FC" w:rsidP="00E012FC">
            <w:pPr>
              <w:jc w:val="center"/>
              <w:rPr>
                <w:sz w:val="20"/>
                <w:szCs w:val="20"/>
              </w:rPr>
            </w:pPr>
            <w:r w:rsidRPr="00E012FC">
              <w:rPr>
                <w:sz w:val="20"/>
                <w:szCs w:val="20"/>
              </w:rPr>
              <w:t>5</w:t>
            </w:r>
          </w:p>
        </w:tc>
        <w:tc>
          <w:tcPr>
            <w:tcW w:w="1264" w:type="dxa"/>
            <w:tcBorders>
              <w:top w:val="single" w:sz="4" w:space="0" w:color="auto"/>
              <w:bottom w:val="single" w:sz="4" w:space="0" w:color="auto"/>
            </w:tcBorders>
            <w:vAlign w:val="center"/>
          </w:tcPr>
          <w:p w14:paraId="05E0A6B0" w14:textId="77777777" w:rsidR="00E012FC" w:rsidRPr="00E012FC" w:rsidRDefault="00E012FC" w:rsidP="00E012FC">
            <w:pPr>
              <w:jc w:val="center"/>
              <w:rPr>
                <w:sz w:val="20"/>
                <w:szCs w:val="20"/>
              </w:rPr>
            </w:pPr>
            <w:r w:rsidRPr="00E012FC">
              <w:rPr>
                <w:sz w:val="20"/>
                <w:szCs w:val="20"/>
              </w:rPr>
              <w:t>P5</w:t>
            </w:r>
          </w:p>
        </w:tc>
        <w:tc>
          <w:tcPr>
            <w:tcW w:w="1134" w:type="dxa"/>
            <w:tcBorders>
              <w:top w:val="single" w:sz="4" w:space="0" w:color="auto"/>
              <w:bottom w:val="single" w:sz="4" w:space="0" w:color="auto"/>
            </w:tcBorders>
            <w:vAlign w:val="center"/>
          </w:tcPr>
          <w:p w14:paraId="1667634A" w14:textId="77777777" w:rsidR="00E012FC" w:rsidRPr="00E012FC" w:rsidRDefault="00E012FC" w:rsidP="00E012FC">
            <w:pPr>
              <w:jc w:val="center"/>
              <w:rPr>
                <w:sz w:val="20"/>
                <w:szCs w:val="20"/>
              </w:rPr>
            </w:pPr>
            <w:r w:rsidRPr="00E012FC">
              <w:rPr>
                <w:sz w:val="20"/>
                <w:szCs w:val="20"/>
              </w:rPr>
              <w:t>66,8</w:t>
            </w:r>
          </w:p>
        </w:tc>
        <w:tc>
          <w:tcPr>
            <w:tcW w:w="1134" w:type="dxa"/>
            <w:tcBorders>
              <w:top w:val="single" w:sz="4" w:space="0" w:color="auto"/>
              <w:bottom w:val="single" w:sz="4" w:space="0" w:color="auto"/>
            </w:tcBorders>
            <w:vAlign w:val="center"/>
          </w:tcPr>
          <w:p w14:paraId="1758CDF3" w14:textId="77777777" w:rsidR="00E012FC" w:rsidRPr="00E012FC" w:rsidRDefault="00E012FC" w:rsidP="00E012FC">
            <w:pPr>
              <w:jc w:val="center"/>
              <w:rPr>
                <w:sz w:val="20"/>
                <w:szCs w:val="20"/>
              </w:rPr>
            </w:pPr>
            <w:r w:rsidRPr="00E012FC">
              <w:rPr>
                <w:sz w:val="20"/>
                <w:szCs w:val="20"/>
              </w:rPr>
              <w:t>62,0</w:t>
            </w:r>
          </w:p>
        </w:tc>
        <w:tc>
          <w:tcPr>
            <w:tcW w:w="1134" w:type="dxa"/>
            <w:tcBorders>
              <w:top w:val="single" w:sz="4" w:space="0" w:color="auto"/>
              <w:bottom w:val="single" w:sz="4" w:space="0" w:color="auto"/>
            </w:tcBorders>
            <w:vAlign w:val="center"/>
          </w:tcPr>
          <w:p w14:paraId="44E1A25E" w14:textId="77777777" w:rsidR="00E012FC" w:rsidRPr="00E012FC" w:rsidRDefault="00E012FC" w:rsidP="00E012FC">
            <w:pPr>
              <w:jc w:val="center"/>
              <w:rPr>
                <w:sz w:val="20"/>
                <w:szCs w:val="20"/>
              </w:rPr>
            </w:pPr>
            <w:r w:rsidRPr="00E012FC">
              <w:rPr>
                <w:sz w:val="20"/>
                <w:szCs w:val="20"/>
              </w:rPr>
              <w:t>68,7</w:t>
            </w:r>
          </w:p>
        </w:tc>
        <w:tc>
          <w:tcPr>
            <w:tcW w:w="1134" w:type="dxa"/>
            <w:tcBorders>
              <w:top w:val="single" w:sz="4" w:space="0" w:color="auto"/>
              <w:bottom w:val="single" w:sz="4" w:space="0" w:color="auto"/>
            </w:tcBorders>
            <w:vAlign w:val="center"/>
          </w:tcPr>
          <w:p w14:paraId="1F1EC7BE" w14:textId="77777777" w:rsidR="00E012FC" w:rsidRPr="00E012FC" w:rsidRDefault="00E012FC" w:rsidP="00E012FC">
            <w:pPr>
              <w:jc w:val="center"/>
              <w:rPr>
                <w:sz w:val="20"/>
                <w:szCs w:val="20"/>
              </w:rPr>
            </w:pPr>
            <w:r w:rsidRPr="00E012FC">
              <w:rPr>
                <w:sz w:val="20"/>
                <w:szCs w:val="20"/>
              </w:rPr>
              <w:t>63,3</w:t>
            </w:r>
          </w:p>
        </w:tc>
        <w:tc>
          <w:tcPr>
            <w:tcW w:w="1134" w:type="dxa"/>
            <w:tcBorders>
              <w:top w:val="single" w:sz="4" w:space="0" w:color="auto"/>
              <w:bottom w:val="single" w:sz="4" w:space="0" w:color="auto"/>
            </w:tcBorders>
            <w:vAlign w:val="center"/>
          </w:tcPr>
          <w:p w14:paraId="7AE18475" w14:textId="77777777" w:rsidR="00E012FC" w:rsidRPr="00E012FC" w:rsidRDefault="00E012FC" w:rsidP="00E012FC">
            <w:pPr>
              <w:jc w:val="center"/>
              <w:rPr>
                <w:sz w:val="20"/>
                <w:szCs w:val="20"/>
              </w:rPr>
            </w:pPr>
            <w:r w:rsidRPr="00E012FC">
              <w:rPr>
                <w:sz w:val="20"/>
                <w:szCs w:val="20"/>
              </w:rPr>
              <w:t>1,9</w:t>
            </w:r>
          </w:p>
        </w:tc>
        <w:tc>
          <w:tcPr>
            <w:tcW w:w="1134" w:type="dxa"/>
            <w:tcBorders>
              <w:top w:val="single" w:sz="4" w:space="0" w:color="auto"/>
              <w:bottom w:val="single" w:sz="4" w:space="0" w:color="auto"/>
            </w:tcBorders>
            <w:vAlign w:val="center"/>
          </w:tcPr>
          <w:p w14:paraId="38A384CD" w14:textId="77777777" w:rsidR="00E012FC" w:rsidRPr="00E012FC" w:rsidRDefault="00E012FC" w:rsidP="00E012FC">
            <w:pPr>
              <w:jc w:val="center"/>
              <w:rPr>
                <w:sz w:val="20"/>
                <w:szCs w:val="20"/>
              </w:rPr>
            </w:pPr>
            <w:r w:rsidRPr="00E012FC">
              <w:rPr>
                <w:sz w:val="20"/>
                <w:szCs w:val="20"/>
              </w:rPr>
              <w:t>1,3</w:t>
            </w:r>
          </w:p>
        </w:tc>
      </w:tr>
      <w:tr w:rsidR="00E012FC" w:rsidRPr="00E012FC" w14:paraId="37A1CF5D" w14:textId="77777777" w:rsidTr="00E012FC">
        <w:trPr>
          <w:jc w:val="center"/>
        </w:trPr>
        <w:tc>
          <w:tcPr>
            <w:tcW w:w="561" w:type="dxa"/>
            <w:tcBorders>
              <w:top w:val="single" w:sz="4" w:space="0" w:color="auto"/>
              <w:bottom w:val="single" w:sz="4" w:space="0" w:color="auto"/>
            </w:tcBorders>
            <w:shd w:val="clear" w:color="auto" w:fill="CCFFCC"/>
            <w:vAlign w:val="center"/>
          </w:tcPr>
          <w:p w14:paraId="1B05A40D" w14:textId="77777777" w:rsidR="00E012FC" w:rsidRPr="00E012FC" w:rsidRDefault="00E012FC" w:rsidP="00E012FC">
            <w:pPr>
              <w:jc w:val="center"/>
              <w:rPr>
                <w:sz w:val="20"/>
                <w:szCs w:val="20"/>
              </w:rPr>
            </w:pPr>
            <w:r w:rsidRPr="00E012FC">
              <w:rPr>
                <w:sz w:val="20"/>
                <w:szCs w:val="20"/>
              </w:rPr>
              <w:t>6</w:t>
            </w:r>
          </w:p>
        </w:tc>
        <w:tc>
          <w:tcPr>
            <w:tcW w:w="1264" w:type="dxa"/>
            <w:tcBorders>
              <w:top w:val="single" w:sz="4" w:space="0" w:color="auto"/>
              <w:bottom w:val="single" w:sz="4" w:space="0" w:color="auto"/>
            </w:tcBorders>
            <w:vAlign w:val="center"/>
          </w:tcPr>
          <w:p w14:paraId="42735313" w14:textId="77777777" w:rsidR="00E012FC" w:rsidRPr="00E012FC" w:rsidRDefault="00E012FC" w:rsidP="00E012FC">
            <w:pPr>
              <w:jc w:val="center"/>
              <w:rPr>
                <w:sz w:val="20"/>
                <w:szCs w:val="20"/>
              </w:rPr>
            </w:pPr>
            <w:r w:rsidRPr="00E012FC">
              <w:rPr>
                <w:sz w:val="20"/>
                <w:szCs w:val="20"/>
              </w:rPr>
              <w:t>P6</w:t>
            </w:r>
          </w:p>
        </w:tc>
        <w:tc>
          <w:tcPr>
            <w:tcW w:w="1134" w:type="dxa"/>
            <w:tcBorders>
              <w:top w:val="single" w:sz="4" w:space="0" w:color="auto"/>
              <w:bottom w:val="single" w:sz="4" w:space="0" w:color="auto"/>
            </w:tcBorders>
            <w:vAlign w:val="center"/>
          </w:tcPr>
          <w:p w14:paraId="5D46DD43" w14:textId="77777777" w:rsidR="00E012FC" w:rsidRPr="00E012FC" w:rsidRDefault="00E012FC" w:rsidP="00E012FC">
            <w:pPr>
              <w:jc w:val="center"/>
              <w:rPr>
                <w:sz w:val="20"/>
                <w:szCs w:val="20"/>
              </w:rPr>
            </w:pPr>
            <w:r w:rsidRPr="00E012FC">
              <w:rPr>
                <w:sz w:val="20"/>
                <w:szCs w:val="20"/>
              </w:rPr>
              <w:t>66,5</w:t>
            </w:r>
          </w:p>
        </w:tc>
        <w:tc>
          <w:tcPr>
            <w:tcW w:w="1134" w:type="dxa"/>
            <w:tcBorders>
              <w:top w:val="single" w:sz="4" w:space="0" w:color="auto"/>
              <w:bottom w:val="single" w:sz="4" w:space="0" w:color="auto"/>
            </w:tcBorders>
            <w:vAlign w:val="center"/>
          </w:tcPr>
          <w:p w14:paraId="02A3399F" w14:textId="77777777" w:rsidR="00E012FC" w:rsidRPr="00E012FC" w:rsidRDefault="00E012FC" w:rsidP="00E012FC">
            <w:pPr>
              <w:jc w:val="center"/>
              <w:rPr>
                <w:sz w:val="20"/>
                <w:szCs w:val="20"/>
              </w:rPr>
            </w:pPr>
            <w:r w:rsidRPr="00E012FC">
              <w:rPr>
                <w:sz w:val="20"/>
                <w:szCs w:val="20"/>
              </w:rPr>
              <w:t>62,0</w:t>
            </w:r>
          </w:p>
        </w:tc>
        <w:tc>
          <w:tcPr>
            <w:tcW w:w="1134" w:type="dxa"/>
            <w:tcBorders>
              <w:top w:val="single" w:sz="4" w:space="0" w:color="auto"/>
              <w:bottom w:val="single" w:sz="4" w:space="0" w:color="auto"/>
            </w:tcBorders>
            <w:vAlign w:val="center"/>
          </w:tcPr>
          <w:p w14:paraId="4AE639EA" w14:textId="77777777" w:rsidR="00E012FC" w:rsidRPr="00E012FC" w:rsidRDefault="00E012FC" w:rsidP="00E012FC">
            <w:pPr>
              <w:jc w:val="center"/>
              <w:rPr>
                <w:sz w:val="20"/>
                <w:szCs w:val="20"/>
              </w:rPr>
            </w:pPr>
            <w:r w:rsidRPr="00E012FC">
              <w:rPr>
                <w:sz w:val="20"/>
                <w:szCs w:val="20"/>
              </w:rPr>
              <w:t>67,5</w:t>
            </w:r>
          </w:p>
        </w:tc>
        <w:tc>
          <w:tcPr>
            <w:tcW w:w="1134" w:type="dxa"/>
            <w:tcBorders>
              <w:top w:val="single" w:sz="4" w:space="0" w:color="auto"/>
              <w:bottom w:val="single" w:sz="4" w:space="0" w:color="auto"/>
            </w:tcBorders>
            <w:vAlign w:val="center"/>
          </w:tcPr>
          <w:p w14:paraId="7D48A5D7" w14:textId="77777777" w:rsidR="00E012FC" w:rsidRPr="00E012FC" w:rsidRDefault="00E012FC" w:rsidP="00E012FC">
            <w:pPr>
              <w:jc w:val="center"/>
              <w:rPr>
                <w:sz w:val="20"/>
                <w:szCs w:val="20"/>
              </w:rPr>
            </w:pPr>
            <w:r w:rsidRPr="00E012FC">
              <w:rPr>
                <w:sz w:val="20"/>
                <w:szCs w:val="20"/>
              </w:rPr>
              <w:t>62,3</w:t>
            </w:r>
          </w:p>
        </w:tc>
        <w:tc>
          <w:tcPr>
            <w:tcW w:w="1134" w:type="dxa"/>
            <w:tcBorders>
              <w:top w:val="single" w:sz="4" w:space="0" w:color="auto"/>
              <w:bottom w:val="single" w:sz="4" w:space="0" w:color="auto"/>
            </w:tcBorders>
            <w:vAlign w:val="center"/>
          </w:tcPr>
          <w:p w14:paraId="670F2629" w14:textId="77777777" w:rsidR="00E012FC" w:rsidRPr="00E012FC" w:rsidRDefault="00E012FC" w:rsidP="00E012FC">
            <w:pPr>
              <w:jc w:val="center"/>
              <w:rPr>
                <w:sz w:val="20"/>
                <w:szCs w:val="20"/>
              </w:rPr>
            </w:pPr>
            <w:r w:rsidRPr="00E012FC">
              <w:rPr>
                <w:sz w:val="20"/>
                <w:szCs w:val="20"/>
              </w:rPr>
              <w:t>1,0</w:t>
            </w:r>
          </w:p>
        </w:tc>
        <w:tc>
          <w:tcPr>
            <w:tcW w:w="1134" w:type="dxa"/>
            <w:tcBorders>
              <w:top w:val="single" w:sz="4" w:space="0" w:color="auto"/>
              <w:bottom w:val="single" w:sz="4" w:space="0" w:color="auto"/>
            </w:tcBorders>
            <w:vAlign w:val="center"/>
          </w:tcPr>
          <w:p w14:paraId="4B37D2E1" w14:textId="77777777" w:rsidR="00E012FC" w:rsidRPr="00E012FC" w:rsidRDefault="00E012FC" w:rsidP="00E012FC">
            <w:pPr>
              <w:jc w:val="center"/>
              <w:rPr>
                <w:sz w:val="20"/>
                <w:szCs w:val="20"/>
              </w:rPr>
            </w:pPr>
            <w:r w:rsidRPr="00E012FC">
              <w:rPr>
                <w:sz w:val="20"/>
                <w:szCs w:val="20"/>
              </w:rPr>
              <w:t>0,3</w:t>
            </w:r>
          </w:p>
        </w:tc>
      </w:tr>
      <w:tr w:rsidR="00E012FC" w:rsidRPr="00E012FC" w14:paraId="0C7C0E3C" w14:textId="77777777" w:rsidTr="00E012FC">
        <w:trPr>
          <w:jc w:val="center"/>
        </w:trPr>
        <w:tc>
          <w:tcPr>
            <w:tcW w:w="561" w:type="dxa"/>
            <w:tcBorders>
              <w:top w:val="single" w:sz="4" w:space="0" w:color="auto"/>
              <w:bottom w:val="single" w:sz="4" w:space="0" w:color="auto"/>
            </w:tcBorders>
            <w:shd w:val="clear" w:color="auto" w:fill="CCFFCC"/>
            <w:vAlign w:val="center"/>
          </w:tcPr>
          <w:p w14:paraId="559D0384" w14:textId="77777777" w:rsidR="00E012FC" w:rsidRPr="00E012FC" w:rsidRDefault="00E012FC" w:rsidP="00E012FC">
            <w:pPr>
              <w:jc w:val="center"/>
              <w:rPr>
                <w:sz w:val="20"/>
                <w:szCs w:val="20"/>
              </w:rPr>
            </w:pPr>
            <w:r w:rsidRPr="00E012FC">
              <w:rPr>
                <w:sz w:val="20"/>
                <w:szCs w:val="20"/>
              </w:rPr>
              <w:t>7</w:t>
            </w:r>
          </w:p>
        </w:tc>
        <w:tc>
          <w:tcPr>
            <w:tcW w:w="1264" w:type="dxa"/>
            <w:tcBorders>
              <w:top w:val="single" w:sz="4" w:space="0" w:color="auto"/>
              <w:bottom w:val="single" w:sz="4" w:space="0" w:color="auto"/>
            </w:tcBorders>
            <w:vAlign w:val="center"/>
          </w:tcPr>
          <w:p w14:paraId="039CCBE7" w14:textId="77777777" w:rsidR="00E012FC" w:rsidRPr="00E012FC" w:rsidRDefault="00E012FC" w:rsidP="00E012FC">
            <w:pPr>
              <w:jc w:val="center"/>
              <w:rPr>
                <w:sz w:val="20"/>
                <w:szCs w:val="20"/>
              </w:rPr>
            </w:pPr>
            <w:r w:rsidRPr="00E012FC">
              <w:rPr>
                <w:sz w:val="20"/>
                <w:szCs w:val="20"/>
              </w:rPr>
              <w:t>P7</w:t>
            </w:r>
          </w:p>
        </w:tc>
        <w:tc>
          <w:tcPr>
            <w:tcW w:w="1134" w:type="dxa"/>
            <w:tcBorders>
              <w:top w:val="single" w:sz="4" w:space="0" w:color="auto"/>
              <w:bottom w:val="single" w:sz="4" w:space="0" w:color="auto"/>
            </w:tcBorders>
            <w:vAlign w:val="center"/>
          </w:tcPr>
          <w:p w14:paraId="31471471" w14:textId="77777777" w:rsidR="00E012FC" w:rsidRPr="00E012FC" w:rsidRDefault="00E012FC" w:rsidP="00E012FC">
            <w:pPr>
              <w:jc w:val="center"/>
              <w:rPr>
                <w:sz w:val="20"/>
                <w:szCs w:val="20"/>
              </w:rPr>
            </w:pPr>
            <w:r w:rsidRPr="00E012FC">
              <w:rPr>
                <w:sz w:val="20"/>
                <w:szCs w:val="20"/>
              </w:rPr>
              <w:t>63,7</w:t>
            </w:r>
          </w:p>
        </w:tc>
        <w:tc>
          <w:tcPr>
            <w:tcW w:w="1134" w:type="dxa"/>
            <w:tcBorders>
              <w:top w:val="single" w:sz="4" w:space="0" w:color="auto"/>
              <w:bottom w:val="single" w:sz="4" w:space="0" w:color="auto"/>
            </w:tcBorders>
            <w:vAlign w:val="center"/>
          </w:tcPr>
          <w:p w14:paraId="0EE7FD62" w14:textId="77777777" w:rsidR="00E012FC" w:rsidRPr="00E012FC" w:rsidRDefault="00E012FC" w:rsidP="00E012FC">
            <w:pPr>
              <w:jc w:val="center"/>
              <w:rPr>
                <w:sz w:val="20"/>
                <w:szCs w:val="20"/>
              </w:rPr>
            </w:pPr>
            <w:r w:rsidRPr="00E012FC">
              <w:rPr>
                <w:sz w:val="20"/>
                <w:szCs w:val="20"/>
              </w:rPr>
              <w:t>57,3</w:t>
            </w:r>
          </w:p>
        </w:tc>
        <w:tc>
          <w:tcPr>
            <w:tcW w:w="1134" w:type="dxa"/>
            <w:tcBorders>
              <w:top w:val="single" w:sz="4" w:space="0" w:color="auto"/>
              <w:bottom w:val="single" w:sz="4" w:space="0" w:color="auto"/>
            </w:tcBorders>
            <w:vAlign w:val="center"/>
          </w:tcPr>
          <w:p w14:paraId="74F05344" w14:textId="77777777" w:rsidR="00E012FC" w:rsidRPr="00E012FC" w:rsidRDefault="00E012FC" w:rsidP="00E012FC">
            <w:pPr>
              <w:jc w:val="center"/>
              <w:rPr>
                <w:sz w:val="20"/>
                <w:szCs w:val="20"/>
              </w:rPr>
            </w:pPr>
            <w:r w:rsidRPr="00E012FC">
              <w:rPr>
                <w:sz w:val="20"/>
                <w:szCs w:val="20"/>
              </w:rPr>
              <w:t>65,2</w:t>
            </w:r>
          </w:p>
        </w:tc>
        <w:tc>
          <w:tcPr>
            <w:tcW w:w="1134" w:type="dxa"/>
            <w:tcBorders>
              <w:top w:val="single" w:sz="4" w:space="0" w:color="auto"/>
              <w:bottom w:val="single" w:sz="4" w:space="0" w:color="auto"/>
            </w:tcBorders>
            <w:vAlign w:val="center"/>
          </w:tcPr>
          <w:p w14:paraId="42B76086" w14:textId="77777777" w:rsidR="00E012FC" w:rsidRPr="00E012FC" w:rsidRDefault="00E012FC" w:rsidP="00E012FC">
            <w:pPr>
              <w:jc w:val="center"/>
              <w:rPr>
                <w:sz w:val="20"/>
                <w:szCs w:val="20"/>
              </w:rPr>
            </w:pPr>
            <w:r w:rsidRPr="00E012FC">
              <w:rPr>
                <w:sz w:val="20"/>
                <w:szCs w:val="20"/>
              </w:rPr>
              <w:t>58,5</w:t>
            </w:r>
          </w:p>
        </w:tc>
        <w:tc>
          <w:tcPr>
            <w:tcW w:w="1134" w:type="dxa"/>
            <w:tcBorders>
              <w:top w:val="single" w:sz="4" w:space="0" w:color="auto"/>
              <w:bottom w:val="single" w:sz="4" w:space="0" w:color="auto"/>
            </w:tcBorders>
            <w:vAlign w:val="center"/>
          </w:tcPr>
          <w:p w14:paraId="0FFEC23C" w14:textId="77777777" w:rsidR="00E012FC" w:rsidRPr="00E012FC" w:rsidRDefault="00E012FC" w:rsidP="00E012FC">
            <w:pPr>
              <w:jc w:val="center"/>
              <w:rPr>
                <w:sz w:val="20"/>
                <w:szCs w:val="20"/>
              </w:rPr>
            </w:pPr>
            <w:r w:rsidRPr="00E012FC">
              <w:rPr>
                <w:sz w:val="20"/>
                <w:szCs w:val="20"/>
              </w:rPr>
              <w:t>1,5</w:t>
            </w:r>
          </w:p>
        </w:tc>
        <w:tc>
          <w:tcPr>
            <w:tcW w:w="1134" w:type="dxa"/>
            <w:tcBorders>
              <w:top w:val="single" w:sz="4" w:space="0" w:color="auto"/>
              <w:bottom w:val="single" w:sz="4" w:space="0" w:color="auto"/>
            </w:tcBorders>
            <w:vAlign w:val="center"/>
          </w:tcPr>
          <w:p w14:paraId="3B6E2B33" w14:textId="77777777" w:rsidR="00E012FC" w:rsidRPr="00E012FC" w:rsidRDefault="00E012FC" w:rsidP="00E012FC">
            <w:pPr>
              <w:jc w:val="center"/>
              <w:rPr>
                <w:sz w:val="20"/>
                <w:szCs w:val="20"/>
              </w:rPr>
            </w:pPr>
            <w:r w:rsidRPr="00E012FC">
              <w:rPr>
                <w:sz w:val="20"/>
                <w:szCs w:val="20"/>
              </w:rPr>
              <w:t>1,2</w:t>
            </w:r>
          </w:p>
        </w:tc>
      </w:tr>
      <w:tr w:rsidR="00E012FC" w:rsidRPr="00E012FC" w14:paraId="14D77BA1" w14:textId="77777777" w:rsidTr="00E012FC">
        <w:trPr>
          <w:jc w:val="center"/>
        </w:trPr>
        <w:tc>
          <w:tcPr>
            <w:tcW w:w="561" w:type="dxa"/>
            <w:tcBorders>
              <w:top w:val="single" w:sz="4" w:space="0" w:color="auto"/>
              <w:bottom w:val="single" w:sz="4" w:space="0" w:color="auto"/>
            </w:tcBorders>
            <w:shd w:val="clear" w:color="auto" w:fill="CCFFCC"/>
            <w:vAlign w:val="center"/>
          </w:tcPr>
          <w:p w14:paraId="0E3ACAF3" w14:textId="77777777" w:rsidR="00E012FC" w:rsidRPr="00E012FC" w:rsidRDefault="00E012FC" w:rsidP="00E012FC">
            <w:pPr>
              <w:jc w:val="center"/>
              <w:rPr>
                <w:sz w:val="20"/>
                <w:szCs w:val="20"/>
              </w:rPr>
            </w:pPr>
            <w:r w:rsidRPr="00E012FC">
              <w:rPr>
                <w:sz w:val="20"/>
                <w:szCs w:val="20"/>
              </w:rPr>
              <w:t>8</w:t>
            </w:r>
          </w:p>
        </w:tc>
        <w:tc>
          <w:tcPr>
            <w:tcW w:w="1264" w:type="dxa"/>
            <w:tcBorders>
              <w:top w:val="single" w:sz="4" w:space="0" w:color="auto"/>
              <w:bottom w:val="single" w:sz="4" w:space="0" w:color="auto"/>
            </w:tcBorders>
            <w:vAlign w:val="center"/>
          </w:tcPr>
          <w:p w14:paraId="008873C5" w14:textId="77777777" w:rsidR="00E012FC" w:rsidRPr="00E012FC" w:rsidRDefault="00E012FC" w:rsidP="00E012FC">
            <w:pPr>
              <w:jc w:val="center"/>
              <w:rPr>
                <w:sz w:val="20"/>
                <w:szCs w:val="20"/>
              </w:rPr>
            </w:pPr>
            <w:r w:rsidRPr="00E012FC">
              <w:rPr>
                <w:sz w:val="20"/>
                <w:szCs w:val="20"/>
              </w:rPr>
              <w:t>P8</w:t>
            </w:r>
          </w:p>
        </w:tc>
        <w:tc>
          <w:tcPr>
            <w:tcW w:w="1134" w:type="dxa"/>
            <w:tcBorders>
              <w:top w:val="single" w:sz="4" w:space="0" w:color="auto"/>
              <w:bottom w:val="single" w:sz="4" w:space="0" w:color="auto"/>
            </w:tcBorders>
            <w:vAlign w:val="center"/>
          </w:tcPr>
          <w:p w14:paraId="0DCDF57B" w14:textId="77777777" w:rsidR="00E012FC" w:rsidRPr="00E012FC" w:rsidRDefault="00E012FC" w:rsidP="00E012FC">
            <w:pPr>
              <w:jc w:val="center"/>
              <w:rPr>
                <w:sz w:val="20"/>
                <w:szCs w:val="20"/>
              </w:rPr>
            </w:pPr>
            <w:r w:rsidRPr="00E012FC">
              <w:rPr>
                <w:sz w:val="20"/>
                <w:szCs w:val="20"/>
              </w:rPr>
              <w:t>62,5</w:t>
            </w:r>
          </w:p>
        </w:tc>
        <w:tc>
          <w:tcPr>
            <w:tcW w:w="1134" w:type="dxa"/>
            <w:tcBorders>
              <w:top w:val="single" w:sz="4" w:space="0" w:color="auto"/>
              <w:bottom w:val="single" w:sz="4" w:space="0" w:color="auto"/>
            </w:tcBorders>
            <w:vAlign w:val="center"/>
          </w:tcPr>
          <w:p w14:paraId="314F29E8" w14:textId="77777777" w:rsidR="00E012FC" w:rsidRPr="00E012FC" w:rsidRDefault="00E012FC" w:rsidP="00E012FC">
            <w:pPr>
              <w:jc w:val="center"/>
              <w:rPr>
                <w:sz w:val="20"/>
                <w:szCs w:val="20"/>
              </w:rPr>
            </w:pPr>
            <w:r w:rsidRPr="00E012FC">
              <w:rPr>
                <w:sz w:val="20"/>
                <w:szCs w:val="20"/>
              </w:rPr>
              <w:t>56,4</w:t>
            </w:r>
          </w:p>
        </w:tc>
        <w:tc>
          <w:tcPr>
            <w:tcW w:w="1134" w:type="dxa"/>
            <w:tcBorders>
              <w:top w:val="single" w:sz="4" w:space="0" w:color="auto"/>
              <w:bottom w:val="single" w:sz="4" w:space="0" w:color="auto"/>
            </w:tcBorders>
            <w:vAlign w:val="center"/>
          </w:tcPr>
          <w:p w14:paraId="45076D6E" w14:textId="77777777" w:rsidR="00E012FC" w:rsidRPr="00E012FC" w:rsidRDefault="00E012FC" w:rsidP="00E012FC">
            <w:pPr>
              <w:jc w:val="center"/>
              <w:rPr>
                <w:sz w:val="20"/>
                <w:szCs w:val="20"/>
              </w:rPr>
            </w:pPr>
            <w:r w:rsidRPr="00E012FC">
              <w:rPr>
                <w:sz w:val="20"/>
                <w:szCs w:val="20"/>
              </w:rPr>
              <w:t>64,3</w:t>
            </w:r>
          </w:p>
        </w:tc>
        <w:tc>
          <w:tcPr>
            <w:tcW w:w="1134" w:type="dxa"/>
            <w:tcBorders>
              <w:top w:val="single" w:sz="4" w:space="0" w:color="auto"/>
              <w:bottom w:val="single" w:sz="4" w:space="0" w:color="auto"/>
            </w:tcBorders>
            <w:vAlign w:val="center"/>
          </w:tcPr>
          <w:p w14:paraId="48FDE360" w14:textId="77777777" w:rsidR="00E012FC" w:rsidRPr="00E012FC" w:rsidRDefault="00E012FC" w:rsidP="00E012FC">
            <w:pPr>
              <w:jc w:val="center"/>
              <w:rPr>
                <w:sz w:val="20"/>
                <w:szCs w:val="20"/>
              </w:rPr>
            </w:pPr>
            <w:r w:rsidRPr="00E012FC">
              <w:rPr>
                <w:sz w:val="20"/>
                <w:szCs w:val="20"/>
              </w:rPr>
              <w:t>56,8</w:t>
            </w:r>
          </w:p>
        </w:tc>
        <w:tc>
          <w:tcPr>
            <w:tcW w:w="1134" w:type="dxa"/>
            <w:tcBorders>
              <w:top w:val="single" w:sz="4" w:space="0" w:color="auto"/>
              <w:bottom w:val="single" w:sz="4" w:space="0" w:color="auto"/>
            </w:tcBorders>
            <w:vAlign w:val="center"/>
          </w:tcPr>
          <w:p w14:paraId="4F08A3E7" w14:textId="77777777" w:rsidR="00E012FC" w:rsidRPr="00E012FC" w:rsidRDefault="00E012FC" w:rsidP="00E012FC">
            <w:pPr>
              <w:jc w:val="center"/>
              <w:rPr>
                <w:sz w:val="20"/>
                <w:szCs w:val="20"/>
              </w:rPr>
            </w:pPr>
            <w:r w:rsidRPr="00E012FC">
              <w:rPr>
                <w:sz w:val="20"/>
                <w:szCs w:val="20"/>
              </w:rPr>
              <w:t>1,8</w:t>
            </w:r>
          </w:p>
        </w:tc>
        <w:tc>
          <w:tcPr>
            <w:tcW w:w="1134" w:type="dxa"/>
            <w:tcBorders>
              <w:top w:val="single" w:sz="4" w:space="0" w:color="auto"/>
              <w:bottom w:val="single" w:sz="4" w:space="0" w:color="auto"/>
            </w:tcBorders>
            <w:vAlign w:val="center"/>
          </w:tcPr>
          <w:p w14:paraId="1984C071" w14:textId="77777777" w:rsidR="00E012FC" w:rsidRPr="00E012FC" w:rsidRDefault="00E012FC" w:rsidP="00E012FC">
            <w:pPr>
              <w:jc w:val="center"/>
              <w:rPr>
                <w:sz w:val="20"/>
                <w:szCs w:val="20"/>
              </w:rPr>
            </w:pPr>
            <w:r w:rsidRPr="00E012FC">
              <w:rPr>
                <w:sz w:val="20"/>
                <w:szCs w:val="20"/>
              </w:rPr>
              <w:t>0,4</w:t>
            </w:r>
          </w:p>
        </w:tc>
      </w:tr>
      <w:tr w:rsidR="00E012FC" w:rsidRPr="00E012FC" w14:paraId="5A772BDB" w14:textId="77777777" w:rsidTr="00E012FC">
        <w:trPr>
          <w:jc w:val="center"/>
        </w:trPr>
        <w:tc>
          <w:tcPr>
            <w:tcW w:w="561" w:type="dxa"/>
            <w:tcBorders>
              <w:top w:val="single" w:sz="4" w:space="0" w:color="auto"/>
              <w:bottom w:val="single" w:sz="4" w:space="0" w:color="auto"/>
            </w:tcBorders>
            <w:shd w:val="clear" w:color="auto" w:fill="CCFFCC"/>
            <w:vAlign w:val="center"/>
          </w:tcPr>
          <w:p w14:paraId="29AE9B64" w14:textId="77777777" w:rsidR="00E012FC" w:rsidRPr="00E012FC" w:rsidRDefault="00E012FC" w:rsidP="00E012FC">
            <w:pPr>
              <w:jc w:val="center"/>
              <w:rPr>
                <w:sz w:val="20"/>
                <w:szCs w:val="20"/>
              </w:rPr>
            </w:pPr>
            <w:r w:rsidRPr="00E012FC">
              <w:rPr>
                <w:sz w:val="20"/>
                <w:szCs w:val="20"/>
              </w:rPr>
              <w:t>9</w:t>
            </w:r>
          </w:p>
        </w:tc>
        <w:tc>
          <w:tcPr>
            <w:tcW w:w="1264" w:type="dxa"/>
            <w:tcBorders>
              <w:top w:val="single" w:sz="4" w:space="0" w:color="auto"/>
              <w:bottom w:val="single" w:sz="4" w:space="0" w:color="auto"/>
            </w:tcBorders>
            <w:vAlign w:val="center"/>
          </w:tcPr>
          <w:p w14:paraId="2A8C253E" w14:textId="77777777" w:rsidR="00E012FC" w:rsidRPr="00E012FC" w:rsidRDefault="00E012FC" w:rsidP="00E012FC">
            <w:pPr>
              <w:jc w:val="center"/>
              <w:rPr>
                <w:sz w:val="20"/>
                <w:szCs w:val="20"/>
              </w:rPr>
            </w:pPr>
            <w:r w:rsidRPr="00E012FC">
              <w:rPr>
                <w:sz w:val="20"/>
                <w:szCs w:val="20"/>
              </w:rPr>
              <w:t>P9</w:t>
            </w:r>
          </w:p>
        </w:tc>
        <w:tc>
          <w:tcPr>
            <w:tcW w:w="1134" w:type="dxa"/>
            <w:tcBorders>
              <w:top w:val="single" w:sz="4" w:space="0" w:color="auto"/>
              <w:bottom w:val="single" w:sz="4" w:space="0" w:color="auto"/>
            </w:tcBorders>
            <w:vAlign w:val="center"/>
          </w:tcPr>
          <w:p w14:paraId="5D7D942A" w14:textId="77777777" w:rsidR="00E012FC" w:rsidRPr="00E012FC" w:rsidRDefault="00E012FC" w:rsidP="00E012FC">
            <w:pPr>
              <w:jc w:val="center"/>
              <w:rPr>
                <w:sz w:val="20"/>
                <w:szCs w:val="20"/>
              </w:rPr>
            </w:pPr>
            <w:r w:rsidRPr="00E012FC">
              <w:rPr>
                <w:sz w:val="20"/>
                <w:szCs w:val="20"/>
              </w:rPr>
              <w:t>62,9</w:t>
            </w:r>
          </w:p>
        </w:tc>
        <w:tc>
          <w:tcPr>
            <w:tcW w:w="1134" w:type="dxa"/>
            <w:tcBorders>
              <w:top w:val="single" w:sz="4" w:space="0" w:color="auto"/>
              <w:bottom w:val="single" w:sz="4" w:space="0" w:color="auto"/>
            </w:tcBorders>
            <w:vAlign w:val="center"/>
          </w:tcPr>
          <w:p w14:paraId="35A9E487" w14:textId="77777777" w:rsidR="00E012FC" w:rsidRPr="00E012FC" w:rsidRDefault="00E012FC" w:rsidP="00E012FC">
            <w:pPr>
              <w:jc w:val="center"/>
              <w:rPr>
                <w:sz w:val="20"/>
                <w:szCs w:val="20"/>
              </w:rPr>
            </w:pPr>
            <w:r w:rsidRPr="00E012FC">
              <w:rPr>
                <w:sz w:val="20"/>
                <w:szCs w:val="20"/>
              </w:rPr>
              <w:t>55,5</w:t>
            </w:r>
          </w:p>
        </w:tc>
        <w:tc>
          <w:tcPr>
            <w:tcW w:w="1134" w:type="dxa"/>
            <w:tcBorders>
              <w:top w:val="single" w:sz="4" w:space="0" w:color="auto"/>
              <w:bottom w:val="single" w:sz="4" w:space="0" w:color="auto"/>
            </w:tcBorders>
            <w:vAlign w:val="center"/>
          </w:tcPr>
          <w:p w14:paraId="51B0DDA4" w14:textId="77777777" w:rsidR="00E012FC" w:rsidRPr="00E012FC" w:rsidRDefault="00E012FC" w:rsidP="00E012FC">
            <w:pPr>
              <w:jc w:val="center"/>
              <w:rPr>
                <w:sz w:val="20"/>
                <w:szCs w:val="20"/>
              </w:rPr>
            </w:pPr>
            <w:r w:rsidRPr="00E012FC">
              <w:rPr>
                <w:sz w:val="20"/>
                <w:szCs w:val="20"/>
              </w:rPr>
              <w:t>64,7</w:t>
            </w:r>
          </w:p>
        </w:tc>
        <w:tc>
          <w:tcPr>
            <w:tcW w:w="1134" w:type="dxa"/>
            <w:tcBorders>
              <w:top w:val="single" w:sz="4" w:space="0" w:color="auto"/>
              <w:bottom w:val="single" w:sz="4" w:space="0" w:color="auto"/>
            </w:tcBorders>
            <w:vAlign w:val="center"/>
          </w:tcPr>
          <w:p w14:paraId="0933CB2D" w14:textId="77777777" w:rsidR="00E012FC" w:rsidRPr="00E012FC" w:rsidRDefault="00E012FC" w:rsidP="00E012FC">
            <w:pPr>
              <w:jc w:val="center"/>
              <w:rPr>
                <w:sz w:val="20"/>
                <w:szCs w:val="20"/>
              </w:rPr>
            </w:pPr>
            <w:r w:rsidRPr="00E012FC">
              <w:rPr>
                <w:sz w:val="20"/>
                <w:szCs w:val="20"/>
              </w:rPr>
              <w:t>57,2</w:t>
            </w:r>
          </w:p>
        </w:tc>
        <w:tc>
          <w:tcPr>
            <w:tcW w:w="1134" w:type="dxa"/>
            <w:tcBorders>
              <w:top w:val="single" w:sz="4" w:space="0" w:color="auto"/>
              <w:bottom w:val="single" w:sz="4" w:space="0" w:color="auto"/>
            </w:tcBorders>
            <w:vAlign w:val="center"/>
          </w:tcPr>
          <w:p w14:paraId="230634B9" w14:textId="77777777" w:rsidR="00E012FC" w:rsidRPr="00E012FC" w:rsidRDefault="00E012FC" w:rsidP="00E012FC">
            <w:pPr>
              <w:jc w:val="center"/>
              <w:rPr>
                <w:sz w:val="20"/>
                <w:szCs w:val="20"/>
              </w:rPr>
            </w:pPr>
            <w:r w:rsidRPr="00E012FC">
              <w:rPr>
                <w:sz w:val="20"/>
                <w:szCs w:val="20"/>
              </w:rPr>
              <w:t>1,8</w:t>
            </w:r>
          </w:p>
        </w:tc>
        <w:tc>
          <w:tcPr>
            <w:tcW w:w="1134" w:type="dxa"/>
            <w:tcBorders>
              <w:top w:val="single" w:sz="4" w:space="0" w:color="auto"/>
              <w:bottom w:val="single" w:sz="4" w:space="0" w:color="auto"/>
            </w:tcBorders>
            <w:vAlign w:val="center"/>
          </w:tcPr>
          <w:p w14:paraId="40215999" w14:textId="77777777" w:rsidR="00E012FC" w:rsidRPr="00E012FC" w:rsidRDefault="00E012FC" w:rsidP="00E012FC">
            <w:pPr>
              <w:jc w:val="center"/>
              <w:rPr>
                <w:sz w:val="20"/>
                <w:szCs w:val="20"/>
              </w:rPr>
            </w:pPr>
            <w:r w:rsidRPr="00E012FC">
              <w:rPr>
                <w:sz w:val="20"/>
                <w:szCs w:val="20"/>
              </w:rPr>
              <w:t>1,7</w:t>
            </w:r>
          </w:p>
        </w:tc>
      </w:tr>
      <w:tr w:rsidR="00E012FC" w:rsidRPr="00E012FC" w14:paraId="03A9DF6C" w14:textId="77777777" w:rsidTr="00E012FC">
        <w:trPr>
          <w:jc w:val="center"/>
        </w:trPr>
        <w:tc>
          <w:tcPr>
            <w:tcW w:w="561" w:type="dxa"/>
            <w:tcBorders>
              <w:top w:val="single" w:sz="4" w:space="0" w:color="auto"/>
              <w:bottom w:val="single" w:sz="4" w:space="0" w:color="auto"/>
            </w:tcBorders>
            <w:shd w:val="clear" w:color="auto" w:fill="CCFFCC"/>
            <w:vAlign w:val="center"/>
          </w:tcPr>
          <w:p w14:paraId="28DA5244" w14:textId="77777777" w:rsidR="00E012FC" w:rsidRPr="00E012FC" w:rsidRDefault="00E012FC" w:rsidP="00E012FC">
            <w:pPr>
              <w:jc w:val="center"/>
              <w:rPr>
                <w:sz w:val="20"/>
                <w:szCs w:val="20"/>
              </w:rPr>
            </w:pPr>
            <w:r w:rsidRPr="00E012FC">
              <w:rPr>
                <w:sz w:val="20"/>
                <w:szCs w:val="20"/>
              </w:rPr>
              <w:t>10</w:t>
            </w:r>
          </w:p>
        </w:tc>
        <w:tc>
          <w:tcPr>
            <w:tcW w:w="1264" w:type="dxa"/>
            <w:tcBorders>
              <w:top w:val="single" w:sz="4" w:space="0" w:color="auto"/>
              <w:bottom w:val="single" w:sz="4" w:space="0" w:color="auto"/>
            </w:tcBorders>
            <w:vAlign w:val="center"/>
          </w:tcPr>
          <w:p w14:paraId="5A92CF25" w14:textId="77777777" w:rsidR="00E012FC" w:rsidRPr="00E012FC" w:rsidRDefault="00E012FC" w:rsidP="00E012FC">
            <w:pPr>
              <w:jc w:val="center"/>
              <w:rPr>
                <w:sz w:val="20"/>
                <w:szCs w:val="20"/>
              </w:rPr>
            </w:pPr>
            <w:r w:rsidRPr="00E012FC">
              <w:rPr>
                <w:sz w:val="20"/>
                <w:szCs w:val="20"/>
              </w:rPr>
              <w:t>P10</w:t>
            </w:r>
          </w:p>
        </w:tc>
        <w:tc>
          <w:tcPr>
            <w:tcW w:w="1134" w:type="dxa"/>
            <w:tcBorders>
              <w:top w:val="single" w:sz="4" w:space="0" w:color="auto"/>
              <w:bottom w:val="single" w:sz="4" w:space="0" w:color="auto"/>
            </w:tcBorders>
            <w:vAlign w:val="center"/>
          </w:tcPr>
          <w:p w14:paraId="4D21B37B" w14:textId="77777777" w:rsidR="00E012FC" w:rsidRPr="00E012FC" w:rsidRDefault="00E012FC" w:rsidP="00E012FC">
            <w:pPr>
              <w:jc w:val="center"/>
              <w:rPr>
                <w:sz w:val="20"/>
                <w:szCs w:val="20"/>
              </w:rPr>
            </w:pPr>
            <w:r w:rsidRPr="00E012FC">
              <w:rPr>
                <w:sz w:val="20"/>
                <w:szCs w:val="20"/>
              </w:rPr>
              <w:t>62,7</w:t>
            </w:r>
          </w:p>
        </w:tc>
        <w:tc>
          <w:tcPr>
            <w:tcW w:w="1134" w:type="dxa"/>
            <w:tcBorders>
              <w:top w:val="single" w:sz="4" w:space="0" w:color="auto"/>
              <w:bottom w:val="single" w:sz="4" w:space="0" w:color="auto"/>
            </w:tcBorders>
            <w:vAlign w:val="center"/>
          </w:tcPr>
          <w:p w14:paraId="20EF44E3" w14:textId="77777777" w:rsidR="00E012FC" w:rsidRPr="00E012FC" w:rsidRDefault="00E012FC" w:rsidP="00E012FC">
            <w:pPr>
              <w:jc w:val="center"/>
              <w:rPr>
                <w:sz w:val="20"/>
                <w:szCs w:val="20"/>
              </w:rPr>
            </w:pPr>
            <w:r w:rsidRPr="00E012FC">
              <w:rPr>
                <w:sz w:val="20"/>
                <w:szCs w:val="20"/>
              </w:rPr>
              <w:t>56,3</w:t>
            </w:r>
          </w:p>
        </w:tc>
        <w:tc>
          <w:tcPr>
            <w:tcW w:w="1134" w:type="dxa"/>
            <w:tcBorders>
              <w:top w:val="single" w:sz="4" w:space="0" w:color="auto"/>
              <w:bottom w:val="single" w:sz="4" w:space="0" w:color="auto"/>
            </w:tcBorders>
            <w:vAlign w:val="center"/>
          </w:tcPr>
          <w:p w14:paraId="16326BB8" w14:textId="77777777" w:rsidR="00E012FC" w:rsidRPr="00E012FC" w:rsidRDefault="00E012FC" w:rsidP="00E012FC">
            <w:pPr>
              <w:jc w:val="center"/>
              <w:rPr>
                <w:sz w:val="20"/>
                <w:szCs w:val="20"/>
              </w:rPr>
            </w:pPr>
            <w:r w:rsidRPr="00E012FC">
              <w:rPr>
                <w:sz w:val="20"/>
                <w:szCs w:val="20"/>
              </w:rPr>
              <w:t>62,6</w:t>
            </w:r>
          </w:p>
        </w:tc>
        <w:tc>
          <w:tcPr>
            <w:tcW w:w="1134" w:type="dxa"/>
            <w:tcBorders>
              <w:top w:val="single" w:sz="4" w:space="0" w:color="auto"/>
              <w:bottom w:val="single" w:sz="4" w:space="0" w:color="auto"/>
            </w:tcBorders>
            <w:vAlign w:val="center"/>
          </w:tcPr>
          <w:p w14:paraId="275B2E9D" w14:textId="77777777" w:rsidR="00E012FC" w:rsidRPr="00E012FC" w:rsidRDefault="00E012FC" w:rsidP="00E012FC">
            <w:pPr>
              <w:jc w:val="center"/>
              <w:rPr>
                <w:sz w:val="20"/>
                <w:szCs w:val="20"/>
              </w:rPr>
            </w:pPr>
            <w:r w:rsidRPr="00E012FC">
              <w:rPr>
                <w:sz w:val="20"/>
                <w:szCs w:val="20"/>
              </w:rPr>
              <w:t>56,1</w:t>
            </w:r>
          </w:p>
        </w:tc>
        <w:tc>
          <w:tcPr>
            <w:tcW w:w="1134" w:type="dxa"/>
            <w:tcBorders>
              <w:top w:val="single" w:sz="4" w:space="0" w:color="auto"/>
              <w:bottom w:val="single" w:sz="4" w:space="0" w:color="auto"/>
            </w:tcBorders>
            <w:vAlign w:val="center"/>
          </w:tcPr>
          <w:p w14:paraId="7017FC6C" w14:textId="77777777" w:rsidR="00E012FC" w:rsidRPr="00E012FC" w:rsidRDefault="00E012FC" w:rsidP="00E012FC">
            <w:pPr>
              <w:jc w:val="center"/>
              <w:rPr>
                <w:sz w:val="20"/>
                <w:szCs w:val="20"/>
              </w:rPr>
            </w:pPr>
            <w:r w:rsidRPr="00E012FC">
              <w:rPr>
                <w:sz w:val="20"/>
                <w:szCs w:val="20"/>
              </w:rPr>
              <w:t>0,1</w:t>
            </w:r>
          </w:p>
        </w:tc>
        <w:tc>
          <w:tcPr>
            <w:tcW w:w="1134" w:type="dxa"/>
            <w:tcBorders>
              <w:top w:val="single" w:sz="4" w:space="0" w:color="auto"/>
              <w:bottom w:val="single" w:sz="4" w:space="0" w:color="auto"/>
            </w:tcBorders>
            <w:vAlign w:val="center"/>
          </w:tcPr>
          <w:p w14:paraId="633BAEB2" w14:textId="77777777" w:rsidR="00E012FC" w:rsidRPr="00E012FC" w:rsidRDefault="00E012FC" w:rsidP="00E012FC">
            <w:pPr>
              <w:jc w:val="center"/>
              <w:rPr>
                <w:sz w:val="20"/>
                <w:szCs w:val="20"/>
              </w:rPr>
            </w:pPr>
            <w:r w:rsidRPr="00E012FC">
              <w:rPr>
                <w:sz w:val="20"/>
                <w:szCs w:val="20"/>
              </w:rPr>
              <w:t>0,2</w:t>
            </w:r>
          </w:p>
        </w:tc>
      </w:tr>
      <w:tr w:rsidR="00E012FC" w:rsidRPr="00E012FC" w14:paraId="50BE8A63" w14:textId="77777777" w:rsidTr="00E012FC">
        <w:trPr>
          <w:jc w:val="center"/>
        </w:trPr>
        <w:tc>
          <w:tcPr>
            <w:tcW w:w="561" w:type="dxa"/>
            <w:tcBorders>
              <w:top w:val="single" w:sz="4" w:space="0" w:color="auto"/>
              <w:bottom w:val="single" w:sz="4" w:space="0" w:color="auto"/>
            </w:tcBorders>
            <w:shd w:val="clear" w:color="auto" w:fill="CCFFCC"/>
            <w:vAlign w:val="center"/>
          </w:tcPr>
          <w:p w14:paraId="26ECF645" w14:textId="77777777" w:rsidR="00E012FC" w:rsidRPr="00E012FC" w:rsidRDefault="00E012FC" w:rsidP="00E012FC">
            <w:pPr>
              <w:jc w:val="center"/>
              <w:rPr>
                <w:sz w:val="20"/>
                <w:szCs w:val="20"/>
              </w:rPr>
            </w:pPr>
            <w:r w:rsidRPr="00E012FC">
              <w:rPr>
                <w:sz w:val="20"/>
                <w:szCs w:val="20"/>
              </w:rPr>
              <w:t>11</w:t>
            </w:r>
          </w:p>
        </w:tc>
        <w:tc>
          <w:tcPr>
            <w:tcW w:w="1264" w:type="dxa"/>
            <w:tcBorders>
              <w:top w:val="single" w:sz="4" w:space="0" w:color="auto"/>
              <w:bottom w:val="single" w:sz="4" w:space="0" w:color="auto"/>
            </w:tcBorders>
            <w:vAlign w:val="center"/>
          </w:tcPr>
          <w:p w14:paraId="6BB08C35" w14:textId="77777777" w:rsidR="00E012FC" w:rsidRPr="00E012FC" w:rsidRDefault="00E012FC" w:rsidP="00E012FC">
            <w:pPr>
              <w:jc w:val="center"/>
              <w:rPr>
                <w:sz w:val="20"/>
                <w:szCs w:val="20"/>
              </w:rPr>
            </w:pPr>
            <w:r w:rsidRPr="00E012FC">
              <w:rPr>
                <w:sz w:val="20"/>
                <w:szCs w:val="20"/>
              </w:rPr>
              <w:t>P11</w:t>
            </w:r>
          </w:p>
        </w:tc>
        <w:tc>
          <w:tcPr>
            <w:tcW w:w="1134" w:type="dxa"/>
            <w:tcBorders>
              <w:top w:val="single" w:sz="4" w:space="0" w:color="auto"/>
              <w:bottom w:val="single" w:sz="4" w:space="0" w:color="auto"/>
            </w:tcBorders>
            <w:vAlign w:val="center"/>
          </w:tcPr>
          <w:p w14:paraId="6EFFB09B" w14:textId="77777777" w:rsidR="00E012FC" w:rsidRPr="00E012FC" w:rsidRDefault="00E012FC" w:rsidP="00E012FC">
            <w:pPr>
              <w:jc w:val="center"/>
              <w:rPr>
                <w:sz w:val="20"/>
                <w:szCs w:val="20"/>
              </w:rPr>
            </w:pPr>
            <w:r w:rsidRPr="00E012FC">
              <w:rPr>
                <w:sz w:val="20"/>
                <w:szCs w:val="20"/>
              </w:rPr>
              <w:t>64,1</w:t>
            </w:r>
          </w:p>
        </w:tc>
        <w:tc>
          <w:tcPr>
            <w:tcW w:w="1134" w:type="dxa"/>
            <w:tcBorders>
              <w:top w:val="single" w:sz="4" w:space="0" w:color="auto"/>
              <w:bottom w:val="single" w:sz="4" w:space="0" w:color="auto"/>
            </w:tcBorders>
            <w:vAlign w:val="center"/>
          </w:tcPr>
          <w:p w14:paraId="6227251D" w14:textId="77777777" w:rsidR="00E012FC" w:rsidRPr="00E012FC" w:rsidRDefault="00E012FC" w:rsidP="00E012FC">
            <w:pPr>
              <w:jc w:val="center"/>
              <w:rPr>
                <w:sz w:val="20"/>
                <w:szCs w:val="20"/>
              </w:rPr>
            </w:pPr>
            <w:r w:rsidRPr="00E012FC">
              <w:rPr>
                <w:sz w:val="20"/>
                <w:szCs w:val="20"/>
              </w:rPr>
              <w:t>57,5</w:t>
            </w:r>
          </w:p>
        </w:tc>
        <w:tc>
          <w:tcPr>
            <w:tcW w:w="1134" w:type="dxa"/>
            <w:tcBorders>
              <w:top w:val="single" w:sz="4" w:space="0" w:color="auto"/>
              <w:bottom w:val="single" w:sz="4" w:space="0" w:color="auto"/>
            </w:tcBorders>
            <w:vAlign w:val="center"/>
          </w:tcPr>
          <w:p w14:paraId="12C7BEA7" w14:textId="77777777" w:rsidR="00E012FC" w:rsidRPr="00E012FC" w:rsidRDefault="00E012FC" w:rsidP="00E012FC">
            <w:pPr>
              <w:jc w:val="center"/>
              <w:rPr>
                <w:sz w:val="20"/>
                <w:szCs w:val="20"/>
              </w:rPr>
            </w:pPr>
            <w:r w:rsidRPr="00E012FC">
              <w:rPr>
                <w:sz w:val="20"/>
                <w:szCs w:val="20"/>
              </w:rPr>
              <w:t>64,8</w:t>
            </w:r>
          </w:p>
        </w:tc>
        <w:tc>
          <w:tcPr>
            <w:tcW w:w="1134" w:type="dxa"/>
            <w:tcBorders>
              <w:top w:val="single" w:sz="4" w:space="0" w:color="auto"/>
              <w:bottom w:val="single" w:sz="4" w:space="0" w:color="auto"/>
            </w:tcBorders>
            <w:vAlign w:val="center"/>
          </w:tcPr>
          <w:p w14:paraId="13E9BC7A" w14:textId="77777777" w:rsidR="00E012FC" w:rsidRPr="00E012FC" w:rsidRDefault="00E012FC" w:rsidP="00E012FC">
            <w:pPr>
              <w:jc w:val="center"/>
              <w:rPr>
                <w:sz w:val="20"/>
                <w:szCs w:val="20"/>
              </w:rPr>
            </w:pPr>
            <w:r w:rsidRPr="00E012FC">
              <w:rPr>
                <w:sz w:val="20"/>
                <w:szCs w:val="20"/>
              </w:rPr>
              <w:t>56,4</w:t>
            </w:r>
          </w:p>
        </w:tc>
        <w:tc>
          <w:tcPr>
            <w:tcW w:w="1134" w:type="dxa"/>
            <w:tcBorders>
              <w:top w:val="single" w:sz="4" w:space="0" w:color="auto"/>
              <w:bottom w:val="single" w:sz="4" w:space="0" w:color="auto"/>
            </w:tcBorders>
            <w:vAlign w:val="center"/>
          </w:tcPr>
          <w:p w14:paraId="08F04374" w14:textId="77777777" w:rsidR="00E012FC" w:rsidRPr="00E012FC" w:rsidRDefault="00E012FC" w:rsidP="00E012FC">
            <w:pPr>
              <w:jc w:val="center"/>
              <w:rPr>
                <w:sz w:val="20"/>
                <w:szCs w:val="20"/>
              </w:rPr>
            </w:pPr>
            <w:r w:rsidRPr="00E012FC">
              <w:rPr>
                <w:sz w:val="20"/>
                <w:szCs w:val="20"/>
              </w:rPr>
              <w:t>0,7</w:t>
            </w:r>
          </w:p>
        </w:tc>
        <w:tc>
          <w:tcPr>
            <w:tcW w:w="1134" w:type="dxa"/>
            <w:tcBorders>
              <w:top w:val="single" w:sz="4" w:space="0" w:color="auto"/>
              <w:bottom w:val="single" w:sz="4" w:space="0" w:color="auto"/>
            </w:tcBorders>
            <w:vAlign w:val="center"/>
          </w:tcPr>
          <w:p w14:paraId="04587649" w14:textId="77777777" w:rsidR="00E012FC" w:rsidRPr="00E012FC" w:rsidRDefault="00E012FC" w:rsidP="00E012FC">
            <w:pPr>
              <w:jc w:val="center"/>
              <w:rPr>
                <w:sz w:val="20"/>
                <w:szCs w:val="20"/>
              </w:rPr>
            </w:pPr>
            <w:r w:rsidRPr="00E012FC">
              <w:rPr>
                <w:sz w:val="20"/>
                <w:szCs w:val="20"/>
              </w:rPr>
              <w:t>1,1</w:t>
            </w:r>
          </w:p>
        </w:tc>
      </w:tr>
      <w:tr w:rsidR="00E012FC" w:rsidRPr="00E012FC" w14:paraId="44B1AB82" w14:textId="77777777" w:rsidTr="00E012FC">
        <w:trPr>
          <w:jc w:val="center"/>
        </w:trPr>
        <w:tc>
          <w:tcPr>
            <w:tcW w:w="561" w:type="dxa"/>
            <w:tcBorders>
              <w:top w:val="single" w:sz="4" w:space="0" w:color="auto"/>
              <w:bottom w:val="single" w:sz="4" w:space="0" w:color="auto"/>
            </w:tcBorders>
            <w:shd w:val="clear" w:color="auto" w:fill="CCFFCC"/>
            <w:vAlign w:val="center"/>
          </w:tcPr>
          <w:p w14:paraId="38CFD6D3" w14:textId="77777777" w:rsidR="00E012FC" w:rsidRPr="00E012FC" w:rsidRDefault="00E012FC" w:rsidP="00E012FC">
            <w:pPr>
              <w:jc w:val="center"/>
              <w:rPr>
                <w:sz w:val="20"/>
                <w:szCs w:val="20"/>
              </w:rPr>
            </w:pPr>
            <w:r w:rsidRPr="00E012FC">
              <w:rPr>
                <w:sz w:val="20"/>
                <w:szCs w:val="20"/>
              </w:rPr>
              <w:t>12</w:t>
            </w:r>
          </w:p>
        </w:tc>
        <w:tc>
          <w:tcPr>
            <w:tcW w:w="1264" w:type="dxa"/>
            <w:tcBorders>
              <w:top w:val="single" w:sz="4" w:space="0" w:color="auto"/>
              <w:bottom w:val="single" w:sz="4" w:space="0" w:color="auto"/>
            </w:tcBorders>
            <w:vAlign w:val="center"/>
          </w:tcPr>
          <w:p w14:paraId="187134D8" w14:textId="77777777" w:rsidR="00E012FC" w:rsidRPr="00E012FC" w:rsidRDefault="00E012FC" w:rsidP="00E012FC">
            <w:pPr>
              <w:jc w:val="center"/>
              <w:rPr>
                <w:sz w:val="20"/>
                <w:szCs w:val="20"/>
              </w:rPr>
            </w:pPr>
            <w:r w:rsidRPr="00E012FC">
              <w:rPr>
                <w:sz w:val="20"/>
                <w:szCs w:val="20"/>
              </w:rPr>
              <w:t>P12</w:t>
            </w:r>
          </w:p>
        </w:tc>
        <w:tc>
          <w:tcPr>
            <w:tcW w:w="1134" w:type="dxa"/>
            <w:tcBorders>
              <w:top w:val="single" w:sz="4" w:space="0" w:color="auto"/>
              <w:bottom w:val="single" w:sz="4" w:space="0" w:color="auto"/>
            </w:tcBorders>
            <w:vAlign w:val="center"/>
          </w:tcPr>
          <w:p w14:paraId="4A05144A" w14:textId="77777777" w:rsidR="00E012FC" w:rsidRPr="00E012FC" w:rsidRDefault="00E012FC" w:rsidP="00E012FC">
            <w:pPr>
              <w:jc w:val="center"/>
              <w:rPr>
                <w:sz w:val="20"/>
                <w:szCs w:val="20"/>
              </w:rPr>
            </w:pPr>
            <w:r w:rsidRPr="00E012FC">
              <w:rPr>
                <w:sz w:val="20"/>
                <w:szCs w:val="20"/>
              </w:rPr>
              <w:t>61,8</w:t>
            </w:r>
          </w:p>
        </w:tc>
        <w:tc>
          <w:tcPr>
            <w:tcW w:w="1134" w:type="dxa"/>
            <w:tcBorders>
              <w:top w:val="single" w:sz="4" w:space="0" w:color="auto"/>
              <w:bottom w:val="single" w:sz="4" w:space="0" w:color="auto"/>
            </w:tcBorders>
            <w:vAlign w:val="center"/>
          </w:tcPr>
          <w:p w14:paraId="3FE84236" w14:textId="77777777" w:rsidR="00E012FC" w:rsidRPr="00E012FC" w:rsidRDefault="00E012FC" w:rsidP="00E012FC">
            <w:pPr>
              <w:jc w:val="center"/>
              <w:rPr>
                <w:sz w:val="20"/>
                <w:szCs w:val="20"/>
              </w:rPr>
            </w:pPr>
            <w:r w:rsidRPr="00E012FC">
              <w:rPr>
                <w:sz w:val="20"/>
                <w:szCs w:val="20"/>
              </w:rPr>
              <w:t>54,4</w:t>
            </w:r>
          </w:p>
        </w:tc>
        <w:tc>
          <w:tcPr>
            <w:tcW w:w="1134" w:type="dxa"/>
            <w:tcBorders>
              <w:top w:val="single" w:sz="4" w:space="0" w:color="auto"/>
              <w:bottom w:val="single" w:sz="4" w:space="0" w:color="auto"/>
            </w:tcBorders>
            <w:vAlign w:val="center"/>
          </w:tcPr>
          <w:p w14:paraId="4C40D79A" w14:textId="77777777" w:rsidR="00E012FC" w:rsidRPr="00E012FC" w:rsidRDefault="00E012FC" w:rsidP="00E012FC">
            <w:pPr>
              <w:jc w:val="center"/>
              <w:rPr>
                <w:sz w:val="20"/>
                <w:szCs w:val="20"/>
              </w:rPr>
            </w:pPr>
            <w:r w:rsidRPr="00E012FC">
              <w:rPr>
                <w:sz w:val="20"/>
                <w:szCs w:val="20"/>
              </w:rPr>
              <w:t>63,3</w:t>
            </w:r>
          </w:p>
        </w:tc>
        <w:tc>
          <w:tcPr>
            <w:tcW w:w="1134" w:type="dxa"/>
            <w:tcBorders>
              <w:top w:val="single" w:sz="4" w:space="0" w:color="auto"/>
              <w:bottom w:val="single" w:sz="4" w:space="0" w:color="auto"/>
            </w:tcBorders>
            <w:vAlign w:val="center"/>
          </w:tcPr>
          <w:p w14:paraId="6E9BFB72" w14:textId="77777777" w:rsidR="00E012FC" w:rsidRPr="00E012FC" w:rsidRDefault="00E012FC" w:rsidP="00E012FC">
            <w:pPr>
              <w:jc w:val="center"/>
              <w:rPr>
                <w:sz w:val="20"/>
                <w:szCs w:val="20"/>
              </w:rPr>
            </w:pPr>
            <w:r w:rsidRPr="00E012FC">
              <w:rPr>
                <w:sz w:val="20"/>
                <w:szCs w:val="20"/>
              </w:rPr>
              <w:t>54,0</w:t>
            </w:r>
          </w:p>
        </w:tc>
        <w:tc>
          <w:tcPr>
            <w:tcW w:w="1134" w:type="dxa"/>
            <w:tcBorders>
              <w:top w:val="single" w:sz="4" w:space="0" w:color="auto"/>
              <w:bottom w:val="single" w:sz="4" w:space="0" w:color="auto"/>
            </w:tcBorders>
            <w:vAlign w:val="center"/>
          </w:tcPr>
          <w:p w14:paraId="710A2FB5" w14:textId="77777777" w:rsidR="00E012FC" w:rsidRPr="00E012FC" w:rsidRDefault="00E012FC" w:rsidP="00E012FC">
            <w:pPr>
              <w:jc w:val="center"/>
              <w:rPr>
                <w:sz w:val="20"/>
                <w:szCs w:val="20"/>
              </w:rPr>
            </w:pPr>
            <w:r w:rsidRPr="00E012FC">
              <w:rPr>
                <w:sz w:val="20"/>
                <w:szCs w:val="20"/>
              </w:rPr>
              <w:t>1,5</w:t>
            </w:r>
          </w:p>
        </w:tc>
        <w:tc>
          <w:tcPr>
            <w:tcW w:w="1134" w:type="dxa"/>
            <w:tcBorders>
              <w:top w:val="single" w:sz="4" w:space="0" w:color="auto"/>
              <w:bottom w:val="single" w:sz="4" w:space="0" w:color="auto"/>
            </w:tcBorders>
            <w:vAlign w:val="center"/>
          </w:tcPr>
          <w:p w14:paraId="2ED53727" w14:textId="77777777" w:rsidR="00E012FC" w:rsidRPr="00E012FC" w:rsidRDefault="00E012FC" w:rsidP="00E012FC">
            <w:pPr>
              <w:jc w:val="center"/>
              <w:rPr>
                <w:sz w:val="20"/>
                <w:szCs w:val="20"/>
              </w:rPr>
            </w:pPr>
            <w:r w:rsidRPr="00E012FC">
              <w:rPr>
                <w:sz w:val="20"/>
                <w:szCs w:val="20"/>
              </w:rPr>
              <w:t>0,4</w:t>
            </w:r>
          </w:p>
        </w:tc>
      </w:tr>
      <w:tr w:rsidR="00E012FC" w:rsidRPr="00E012FC" w14:paraId="5A6B2FC7" w14:textId="77777777" w:rsidTr="00E012FC">
        <w:trPr>
          <w:jc w:val="center"/>
        </w:trPr>
        <w:tc>
          <w:tcPr>
            <w:tcW w:w="561" w:type="dxa"/>
            <w:tcBorders>
              <w:top w:val="single" w:sz="4" w:space="0" w:color="auto"/>
              <w:bottom w:val="single" w:sz="4" w:space="0" w:color="auto"/>
            </w:tcBorders>
            <w:shd w:val="clear" w:color="auto" w:fill="CCFFCC"/>
            <w:vAlign w:val="center"/>
          </w:tcPr>
          <w:p w14:paraId="6F0D79FB" w14:textId="77777777" w:rsidR="00E012FC" w:rsidRPr="00E012FC" w:rsidRDefault="00E012FC" w:rsidP="00E012FC">
            <w:pPr>
              <w:jc w:val="center"/>
              <w:rPr>
                <w:sz w:val="20"/>
                <w:szCs w:val="20"/>
              </w:rPr>
            </w:pPr>
            <w:r w:rsidRPr="00E012FC">
              <w:rPr>
                <w:sz w:val="20"/>
                <w:szCs w:val="20"/>
              </w:rPr>
              <w:t>13</w:t>
            </w:r>
          </w:p>
        </w:tc>
        <w:tc>
          <w:tcPr>
            <w:tcW w:w="1264" w:type="dxa"/>
            <w:tcBorders>
              <w:top w:val="single" w:sz="4" w:space="0" w:color="auto"/>
              <w:bottom w:val="single" w:sz="4" w:space="0" w:color="auto"/>
            </w:tcBorders>
            <w:vAlign w:val="center"/>
          </w:tcPr>
          <w:p w14:paraId="730D97A1" w14:textId="77777777" w:rsidR="00E012FC" w:rsidRPr="00E012FC" w:rsidRDefault="00E012FC" w:rsidP="00E012FC">
            <w:pPr>
              <w:jc w:val="center"/>
              <w:rPr>
                <w:sz w:val="20"/>
                <w:szCs w:val="20"/>
              </w:rPr>
            </w:pPr>
            <w:r w:rsidRPr="00E012FC">
              <w:rPr>
                <w:sz w:val="20"/>
                <w:szCs w:val="20"/>
              </w:rPr>
              <w:t>P13</w:t>
            </w:r>
          </w:p>
        </w:tc>
        <w:tc>
          <w:tcPr>
            <w:tcW w:w="1134" w:type="dxa"/>
            <w:tcBorders>
              <w:top w:val="single" w:sz="4" w:space="0" w:color="auto"/>
              <w:bottom w:val="single" w:sz="4" w:space="0" w:color="auto"/>
            </w:tcBorders>
            <w:vAlign w:val="center"/>
          </w:tcPr>
          <w:p w14:paraId="6B7EE8A8" w14:textId="77777777" w:rsidR="00E012FC" w:rsidRPr="00E012FC" w:rsidRDefault="00E012FC" w:rsidP="00E012FC">
            <w:pPr>
              <w:jc w:val="center"/>
              <w:rPr>
                <w:sz w:val="20"/>
                <w:szCs w:val="20"/>
              </w:rPr>
            </w:pPr>
            <w:r w:rsidRPr="00E012FC">
              <w:rPr>
                <w:sz w:val="20"/>
                <w:szCs w:val="20"/>
              </w:rPr>
              <w:t>65,6</w:t>
            </w:r>
          </w:p>
        </w:tc>
        <w:tc>
          <w:tcPr>
            <w:tcW w:w="1134" w:type="dxa"/>
            <w:tcBorders>
              <w:top w:val="single" w:sz="4" w:space="0" w:color="auto"/>
              <w:bottom w:val="single" w:sz="4" w:space="0" w:color="auto"/>
            </w:tcBorders>
            <w:vAlign w:val="center"/>
          </w:tcPr>
          <w:p w14:paraId="7EB067E5" w14:textId="77777777" w:rsidR="00E012FC" w:rsidRPr="00E012FC" w:rsidRDefault="00E012FC" w:rsidP="00E012FC">
            <w:pPr>
              <w:jc w:val="center"/>
              <w:rPr>
                <w:sz w:val="20"/>
                <w:szCs w:val="20"/>
              </w:rPr>
            </w:pPr>
            <w:r w:rsidRPr="00E012FC">
              <w:rPr>
                <w:sz w:val="20"/>
                <w:szCs w:val="20"/>
              </w:rPr>
              <w:t>59,3</w:t>
            </w:r>
          </w:p>
        </w:tc>
        <w:tc>
          <w:tcPr>
            <w:tcW w:w="1134" w:type="dxa"/>
            <w:tcBorders>
              <w:top w:val="single" w:sz="4" w:space="0" w:color="auto"/>
              <w:bottom w:val="single" w:sz="4" w:space="0" w:color="auto"/>
            </w:tcBorders>
            <w:vAlign w:val="center"/>
          </w:tcPr>
          <w:p w14:paraId="508EA790" w14:textId="77777777" w:rsidR="00E012FC" w:rsidRPr="00E012FC" w:rsidRDefault="00E012FC" w:rsidP="00E012FC">
            <w:pPr>
              <w:jc w:val="center"/>
              <w:rPr>
                <w:sz w:val="20"/>
                <w:szCs w:val="20"/>
              </w:rPr>
            </w:pPr>
            <w:r w:rsidRPr="00E012FC">
              <w:rPr>
                <w:sz w:val="20"/>
                <w:szCs w:val="20"/>
              </w:rPr>
              <w:t>67,1</w:t>
            </w:r>
          </w:p>
        </w:tc>
        <w:tc>
          <w:tcPr>
            <w:tcW w:w="1134" w:type="dxa"/>
            <w:tcBorders>
              <w:top w:val="single" w:sz="4" w:space="0" w:color="auto"/>
              <w:bottom w:val="single" w:sz="4" w:space="0" w:color="auto"/>
            </w:tcBorders>
            <w:vAlign w:val="center"/>
          </w:tcPr>
          <w:p w14:paraId="0BBF2465" w14:textId="77777777" w:rsidR="00E012FC" w:rsidRPr="00E012FC" w:rsidRDefault="00E012FC" w:rsidP="00E012FC">
            <w:pPr>
              <w:jc w:val="center"/>
              <w:rPr>
                <w:sz w:val="20"/>
                <w:szCs w:val="20"/>
              </w:rPr>
            </w:pPr>
            <w:r w:rsidRPr="00E012FC">
              <w:rPr>
                <w:sz w:val="20"/>
                <w:szCs w:val="20"/>
              </w:rPr>
              <w:t>60,6</w:t>
            </w:r>
          </w:p>
        </w:tc>
        <w:tc>
          <w:tcPr>
            <w:tcW w:w="1134" w:type="dxa"/>
            <w:tcBorders>
              <w:top w:val="single" w:sz="4" w:space="0" w:color="auto"/>
              <w:bottom w:val="single" w:sz="4" w:space="0" w:color="auto"/>
            </w:tcBorders>
            <w:vAlign w:val="center"/>
          </w:tcPr>
          <w:p w14:paraId="3EE3EB71" w14:textId="77777777" w:rsidR="00E012FC" w:rsidRPr="00E012FC" w:rsidRDefault="00E012FC" w:rsidP="00E012FC">
            <w:pPr>
              <w:jc w:val="center"/>
              <w:rPr>
                <w:sz w:val="20"/>
                <w:szCs w:val="20"/>
              </w:rPr>
            </w:pPr>
            <w:r w:rsidRPr="00E012FC">
              <w:rPr>
                <w:sz w:val="20"/>
                <w:szCs w:val="20"/>
              </w:rPr>
              <w:t>1,5</w:t>
            </w:r>
          </w:p>
        </w:tc>
        <w:tc>
          <w:tcPr>
            <w:tcW w:w="1134" w:type="dxa"/>
            <w:tcBorders>
              <w:top w:val="single" w:sz="4" w:space="0" w:color="auto"/>
              <w:bottom w:val="single" w:sz="4" w:space="0" w:color="auto"/>
            </w:tcBorders>
            <w:vAlign w:val="center"/>
          </w:tcPr>
          <w:p w14:paraId="48CC2318" w14:textId="77777777" w:rsidR="00E012FC" w:rsidRPr="00E012FC" w:rsidRDefault="00E012FC" w:rsidP="00E012FC">
            <w:pPr>
              <w:jc w:val="center"/>
              <w:rPr>
                <w:sz w:val="20"/>
                <w:szCs w:val="20"/>
              </w:rPr>
            </w:pPr>
            <w:r w:rsidRPr="00E012FC">
              <w:rPr>
                <w:sz w:val="20"/>
                <w:szCs w:val="20"/>
              </w:rPr>
              <w:t>1,3</w:t>
            </w:r>
          </w:p>
        </w:tc>
      </w:tr>
      <w:tr w:rsidR="00E012FC" w:rsidRPr="00E012FC" w14:paraId="292D15DE" w14:textId="77777777" w:rsidTr="00E012FC">
        <w:trPr>
          <w:jc w:val="center"/>
        </w:trPr>
        <w:tc>
          <w:tcPr>
            <w:tcW w:w="561" w:type="dxa"/>
            <w:tcBorders>
              <w:top w:val="single" w:sz="4" w:space="0" w:color="auto"/>
              <w:bottom w:val="single" w:sz="4" w:space="0" w:color="auto"/>
            </w:tcBorders>
            <w:shd w:val="clear" w:color="auto" w:fill="CCFFCC"/>
            <w:vAlign w:val="center"/>
          </w:tcPr>
          <w:p w14:paraId="5D14B9E3" w14:textId="77777777" w:rsidR="00E012FC" w:rsidRPr="00E012FC" w:rsidRDefault="00E012FC" w:rsidP="00E012FC">
            <w:pPr>
              <w:jc w:val="center"/>
              <w:rPr>
                <w:sz w:val="20"/>
                <w:szCs w:val="20"/>
              </w:rPr>
            </w:pPr>
            <w:r w:rsidRPr="00E012FC">
              <w:rPr>
                <w:sz w:val="20"/>
                <w:szCs w:val="20"/>
              </w:rPr>
              <w:t>14</w:t>
            </w:r>
          </w:p>
        </w:tc>
        <w:tc>
          <w:tcPr>
            <w:tcW w:w="1264" w:type="dxa"/>
            <w:tcBorders>
              <w:top w:val="single" w:sz="4" w:space="0" w:color="auto"/>
              <w:bottom w:val="single" w:sz="4" w:space="0" w:color="auto"/>
            </w:tcBorders>
            <w:vAlign w:val="center"/>
          </w:tcPr>
          <w:p w14:paraId="7F2C1613" w14:textId="77777777" w:rsidR="00E012FC" w:rsidRPr="00E012FC" w:rsidRDefault="00E012FC" w:rsidP="00E012FC">
            <w:pPr>
              <w:jc w:val="center"/>
              <w:rPr>
                <w:sz w:val="20"/>
                <w:szCs w:val="20"/>
              </w:rPr>
            </w:pPr>
            <w:r w:rsidRPr="00E012FC">
              <w:rPr>
                <w:sz w:val="20"/>
                <w:szCs w:val="20"/>
              </w:rPr>
              <w:t>P14</w:t>
            </w:r>
          </w:p>
        </w:tc>
        <w:tc>
          <w:tcPr>
            <w:tcW w:w="1134" w:type="dxa"/>
            <w:tcBorders>
              <w:top w:val="single" w:sz="4" w:space="0" w:color="auto"/>
              <w:bottom w:val="single" w:sz="4" w:space="0" w:color="auto"/>
            </w:tcBorders>
            <w:vAlign w:val="center"/>
          </w:tcPr>
          <w:p w14:paraId="5957C439" w14:textId="77777777" w:rsidR="00E012FC" w:rsidRPr="00E012FC" w:rsidRDefault="00E012FC" w:rsidP="00E012FC">
            <w:pPr>
              <w:jc w:val="center"/>
              <w:rPr>
                <w:sz w:val="20"/>
                <w:szCs w:val="20"/>
              </w:rPr>
            </w:pPr>
            <w:r w:rsidRPr="00E012FC">
              <w:rPr>
                <w:sz w:val="20"/>
                <w:szCs w:val="20"/>
              </w:rPr>
              <w:t>61,1</w:t>
            </w:r>
          </w:p>
        </w:tc>
        <w:tc>
          <w:tcPr>
            <w:tcW w:w="1134" w:type="dxa"/>
            <w:tcBorders>
              <w:top w:val="single" w:sz="4" w:space="0" w:color="auto"/>
              <w:bottom w:val="single" w:sz="4" w:space="0" w:color="auto"/>
            </w:tcBorders>
            <w:vAlign w:val="center"/>
          </w:tcPr>
          <w:p w14:paraId="170F9926" w14:textId="77777777" w:rsidR="00E012FC" w:rsidRPr="00E012FC" w:rsidRDefault="00E012FC" w:rsidP="00E012FC">
            <w:pPr>
              <w:jc w:val="center"/>
              <w:rPr>
                <w:sz w:val="20"/>
                <w:szCs w:val="20"/>
              </w:rPr>
            </w:pPr>
            <w:r w:rsidRPr="00E012FC">
              <w:rPr>
                <w:sz w:val="20"/>
                <w:szCs w:val="20"/>
              </w:rPr>
              <w:t>52,3</w:t>
            </w:r>
          </w:p>
        </w:tc>
        <w:tc>
          <w:tcPr>
            <w:tcW w:w="1134" w:type="dxa"/>
            <w:tcBorders>
              <w:top w:val="single" w:sz="4" w:space="0" w:color="auto"/>
              <w:bottom w:val="single" w:sz="4" w:space="0" w:color="auto"/>
            </w:tcBorders>
            <w:vAlign w:val="center"/>
          </w:tcPr>
          <w:p w14:paraId="4C73037F" w14:textId="77777777" w:rsidR="00E012FC" w:rsidRPr="00E012FC" w:rsidRDefault="00E012FC" w:rsidP="00E012FC">
            <w:pPr>
              <w:jc w:val="center"/>
              <w:rPr>
                <w:sz w:val="20"/>
                <w:szCs w:val="20"/>
              </w:rPr>
            </w:pPr>
            <w:r w:rsidRPr="00E012FC">
              <w:rPr>
                <w:sz w:val="20"/>
                <w:szCs w:val="20"/>
              </w:rPr>
              <w:t>61,4</w:t>
            </w:r>
          </w:p>
        </w:tc>
        <w:tc>
          <w:tcPr>
            <w:tcW w:w="1134" w:type="dxa"/>
            <w:tcBorders>
              <w:top w:val="single" w:sz="4" w:space="0" w:color="auto"/>
              <w:bottom w:val="single" w:sz="4" w:space="0" w:color="auto"/>
            </w:tcBorders>
            <w:vAlign w:val="center"/>
          </w:tcPr>
          <w:p w14:paraId="7359FDEB" w14:textId="77777777" w:rsidR="00E012FC" w:rsidRPr="00E012FC" w:rsidRDefault="00E012FC" w:rsidP="00E012FC">
            <w:pPr>
              <w:jc w:val="center"/>
              <w:rPr>
                <w:sz w:val="20"/>
                <w:szCs w:val="20"/>
              </w:rPr>
            </w:pPr>
            <w:r w:rsidRPr="00E012FC">
              <w:rPr>
                <w:sz w:val="20"/>
                <w:szCs w:val="20"/>
              </w:rPr>
              <w:t>53,4</w:t>
            </w:r>
          </w:p>
        </w:tc>
        <w:tc>
          <w:tcPr>
            <w:tcW w:w="1134" w:type="dxa"/>
            <w:tcBorders>
              <w:top w:val="single" w:sz="4" w:space="0" w:color="auto"/>
              <w:bottom w:val="single" w:sz="4" w:space="0" w:color="auto"/>
            </w:tcBorders>
            <w:vAlign w:val="center"/>
          </w:tcPr>
          <w:p w14:paraId="5E6F17F5" w14:textId="77777777" w:rsidR="00E012FC" w:rsidRPr="00E012FC" w:rsidRDefault="00E012FC" w:rsidP="00E012FC">
            <w:pPr>
              <w:jc w:val="center"/>
              <w:rPr>
                <w:sz w:val="20"/>
                <w:szCs w:val="20"/>
              </w:rPr>
            </w:pPr>
            <w:r w:rsidRPr="00E012FC">
              <w:rPr>
                <w:sz w:val="20"/>
                <w:szCs w:val="20"/>
              </w:rPr>
              <w:t>0,3</w:t>
            </w:r>
          </w:p>
        </w:tc>
        <w:tc>
          <w:tcPr>
            <w:tcW w:w="1134" w:type="dxa"/>
            <w:tcBorders>
              <w:top w:val="single" w:sz="4" w:space="0" w:color="auto"/>
              <w:bottom w:val="single" w:sz="4" w:space="0" w:color="auto"/>
            </w:tcBorders>
            <w:vAlign w:val="center"/>
          </w:tcPr>
          <w:p w14:paraId="66F6E7F2" w14:textId="77777777" w:rsidR="00E012FC" w:rsidRPr="00E012FC" w:rsidRDefault="00E012FC" w:rsidP="00E012FC">
            <w:pPr>
              <w:jc w:val="center"/>
              <w:rPr>
                <w:sz w:val="20"/>
                <w:szCs w:val="20"/>
              </w:rPr>
            </w:pPr>
            <w:r w:rsidRPr="00E012FC">
              <w:rPr>
                <w:sz w:val="20"/>
                <w:szCs w:val="20"/>
              </w:rPr>
              <w:t>1,1</w:t>
            </w:r>
          </w:p>
        </w:tc>
      </w:tr>
      <w:tr w:rsidR="00E012FC" w:rsidRPr="00E012FC" w14:paraId="789E1686" w14:textId="77777777" w:rsidTr="00E012FC">
        <w:trPr>
          <w:jc w:val="center"/>
        </w:trPr>
        <w:tc>
          <w:tcPr>
            <w:tcW w:w="561" w:type="dxa"/>
            <w:tcBorders>
              <w:top w:val="single" w:sz="4" w:space="0" w:color="auto"/>
              <w:bottom w:val="single" w:sz="4" w:space="0" w:color="auto"/>
            </w:tcBorders>
            <w:shd w:val="clear" w:color="auto" w:fill="CCFFCC"/>
            <w:vAlign w:val="center"/>
          </w:tcPr>
          <w:p w14:paraId="41ACAF27" w14:textId="77777777" w:rsidR="00E012FC" w:rsidRPr="00E012FC" w:rsidRDefault="00E012FC" w:rsidP="00E012FC">
            <w:pPr>
              <w:jc w:val="center"/>
              <w:rPr>
                <w:sz w:val="20"/>
                <w:szCs w:val="20"/>
              </w:rPr>
            </w:pPr>
            <w:r w:rsidRPr="00E012FC">
              <w:rPr>
                <w:sz w:val="20"/>
                <w:szCs w:val="20"/>
              </w:rPr>
              <w:t>15</w:t>
            </w:r>
          </w:p>
        </w:tc>
        <w:tc>
          <w:tcPr>
            <w:tcW w:w="1264" w:type="dxa"/>
            <w:tcBorders>
              <w:top w:val="single" w:sz="4" w:space="0" w:color="auto"/>
              <w:bottom w:val="single" w:sz="4" w:space="0" w:color="auto"/>
            </w:tcBorders>
            <w:vAlign w:val="center"/>
          </w:tcPr>
          <w:p w14:paraId="18C84C47" w14:textId="77777777" w:rsidR="00E012FC" w:rsidRPr="00E012FC" w:rsidRDefault="00E012FC" w:rsidP="00E012FC">
            <w:pPr>
              <w:jc w:val="center"/>
              <w:rPr>
                <w:sz w:val="20"/>
                <w:szCs w:val="20"/>
              </w:rPr>
            </w:pPr>
            <w:r w:rsidRPr="00E012FC">
              <w:rPr>
                <w:sz w:val="20"/>
                <w:szCs w:val="20"/>
              </w:rPr>
              <w:t>P15</w:t>
            </w:r>
          </w:p>
        </w:tc>
        <w:tc>
          <w:tcPr>
            <w:tcW w:w="1134" w:type="dxa"/>
            <w:tcBorders>
              <w:top w:val="single" w:sz="4" w:space="0" w:color="auto"/>
              <w:bottom w:val="single" w:sz="4" w:space="0" w:color="auto"/>
            </w:tcBorders>
            <w:vAlign w:val="center"/>
          </w:tcPr>
          <w:p w14:paraId="572302DA" w14:textId="77777777" w:rsidR="00E012FC" w:rsidRPr="00E012FC" w:rsidRDefault="00E012FC" w:rsidP="00E012FC">
            <w:pPr>
              <w:jc w:val="center"/>
              <w:rPr>
                <w:sz w:val="20"/>
                <w:szCs w:val="20"/>
              </w:rPr>
            </w:pPr>
            <w:r w:rsidRPr="00E012FC">
              <w:rPr>
                <w:sz w:val="20"/>
                <w:szCs w:val="20"/>
              </w:rPr>
              <w:t>62,8</w:t>
            </w:r>
          </w:p>
        </w:tc>
        <w:tc>
          <w:tcPr>
            <w:tcW w:w="1134" w:type="dxa"/>
            <w:tcBorders>
              <w:top w:val="single" w:sz="4" w:space="0" w:color="auto"/>
              <w:bottom w:val="single" w:sz="4" w:space="0" w:color="auto"/>
            </w:tcBorders>
            <w:vAlign w:val="center"/>
          </w:tcPr>
          <w:p w14:paraId="753154D6" w14:textId="77777777" w:rsidR="00E012FC" w:rsidRPr="00E012FC" w:rsidRDefault="00E012FC" w:rsidP="00E012FC">
            <w:pPr>
              <w:jc w:val="center"/>
              <w:rPr>
                <w:sz w:val="20"/>
                <w:szCs w:val="20"/>
              </w:rPr>
            </w:pPr>
            <w:r w:rsidRPr="00E012FC">
              <w:rPr>
                <w:sz w:val="20"/>
                <w:szCs w:val="20"/>
              </w:rPr>
              <w:t>57,2</w:t>
            </w:r>
          </w:p>
        </w:tc>
        <w:tc>
          <w:tcPr>
            <w:tcW w:w="1134" w:type="dxa"/>
            <w:tcBorders>
              <w:top w:val="single" w:sz="4" w:space="0" w:color="auto"/>
              <w:bottom w:val="single" w:sz="4" w:space="0" w:color="auto"/>
            </w:tcBorders>
            <w:vAlign w:val="center"/>
          </w:tcPr>
          <w:p w14:paraId="00908850" w14:textId="77777777" w:rsidR="00E012FC" w:rsidRPr="00E012FC" w:rsidRDefault="00E012FC" w:rsidP="00E012FC">
            <w:pPr>
              <w:jc w:val="center"/>
              <w:rPr>
                <w:sz w:val="20"/>
                <w:szCs w:val="20"/>
              </w:rPr>
            </w:pPr>
            <w:r w:rsidRPr="00E012FC">
              <w:rPr>
                <w:sz w:val="20"/>
                <w:szCs w:val="20"/>
              </w:rPr>
              <w:t>62,8</w:t>
            </w:r>
          </w:p>
        </w:tc>
        <w:tc>
          <w:tcPr>
            <w:tcW w:w="1134" w:type="dxa"/>
            <w:tcBorders>
              <w:top w:val="single" w:sz="4" w:space="0" w:color="auto"/>
              <w:bottom w:val="single" w:sz="4" w:space="0" w:color="auto"/>
            </w:tcBorders>
            <w:vAlign w:val="center"/>
          </w:tcPr>
          <w:p w14:paraId="43CA0E33" w14:textId="77777777" w:rsidR="00E012FC" w:rsidRPr="00E012FC" w:rsidRDefault="00E012FC" w:rsidP="00E012FC">
            <w:pPr>
              <w:jc w:val="center"/>
              <w:rPr>
                <w:sz w:val="20"/>
                <w:szCs w:val="20"/>
              </w:rPr>
            </w:pPr>
            <w:r w:rsidRPr="00E012FC">
              <w:rPr>
                <w:sz w:val="20"/>
                <w:szCs w:val="20"/>
              </w:rPr>
              <w:t>57,3</w:t>
            </w:r>
          </w:p>
        </w:tc>
        <w:tc>
          <w:tcPr>
            <w:tcW w:w="1134" w:type="dxa"/>
            <w:tcBorders>
              <w:top w:val="single" w:sz="4" w:space="0" w:color="auto"/>
              <w:bottom w:val="single" w:sz="4" w:space="0" w:color="auto"/>
            </w:tcBorders>
            <w:vAlign w:val="center"/>
          </w:tcPr>
          <w:p w14:paraId="398F89A7" w14:textId="77777777" w:rsidR="00E012FC" w:rsidRPr="00E012FC" w:rsidRDefault="00E012FC" w:rsidP="00E012FC">
            <w:pPr>
              <w:jc w:val="center"/>
              <w:rPr>
                <w:sz w:val="20"/>
                <w:szCs w:val="20"/>
              </w:rPr>
            </w:pPr>
            <w:r w:rsidRPr="00E012FC">
              <w:rPr>
                <w:sz w:val="20"/>
                <w:szCs w:val="20"/>
              </w:rPr>
              <w:t>0,0</w:t>
            </w:r>
          </w:p>
        </w:tc>
        <w:tc>
          <w:tcPr>
            <w:tcW w:w="1134" w:type="dxa"/>
            <w:tcBorders>
              <w:top w:val="single" w:sz="4" w:space="0" w:color="auto"/>
              <w:bottom w:val="single" w:sz="4" w:space="0" w:color="auto"/>
            </w:tcBorders>
            <w:vAlign w:val="center"/>
          </w:tcPr>
          <w:p w14:paraId="52A0A9C7" w14:textId="77777777" w:rsidR="00E012FC" w:rsidRPr="00E012FC" w:rsidRDefault="00E012FC" w:rsidP="00E012FC">
            <w:pPr>
              <w:jc w:val="center"/>
              <w:rPr>
                <w:sz w:val="20"/>
                <w:szCs w:val="20"/>
              </w:rPr>
            </w:pPr>
            <w:r w:rsidRPr="00E012FC">
              <w:rPr>
                <w:sz w:val="20"/>
                <w:szCs w:val="20"/>
              </w:rPr>
              <w:t>0,1</w:t>
            </w:r>
          </w:p>
        </w:tc>
      </w:tr>
      <w:tr w:rsidR="00E012FC" w:rsidRPr="00E012FC" w14:paraId="415FBE5A" w14:textId="77777777" w:rsidTr="00E012FC">
        <w:trPr>
          <w:jc w:val="center"/>
        </w:trPr>
        <w:tc>
          <w:tcPr>
            <w:tcW w:w="561" w:type="dxa"/>
            <w:tcBorders>
              <w:top w:val="single" w:sz="4" w:space="0" w:color="auto"/>
              <w:bottom w:val="single" w:sz="12" w:space="0" w:color="auto"/>
            </w:tcBorders>
            <w:shd w:val="clear" w:color="auto" w:fill="CCFFCC"/>
            <w:vAlign w:val="center"/>
          </w:tcPr>
          <w:p w14:paraId="63D30DB6" w14:textId="77777777" w:rsidR="00E012FC" w:rsidRPr="00E012FC" w:rsidRDefault="00E012FC" w:rsidP="00E012FC">
            <w:pPr>
              <w:jc w:val="center"/>
              <w:rPr>
                <w:sz w:val="20"/>
                <w:szCs w:val="20"/>
              </w:rPr>
            </w:pPr>
            <w:r w:rsidRPr="00E012FC">
              <w:rPr>
                <w:sz w:val="20"/>
                <w:szCs w:val="20"/>
              </w:rPr>
              <w:t>16</w:t>
            </w:r>
          </w:p>
        </w:tc>
        <w:tc>
          <w:tcPr>
            <w:tcW w:w="1264" w:type="dxa"/>
            <w:tcBorders>
              <w:top w:val="single" w:sz="4" w:space="0" w:color="auto"/>
              <w:bottom w:val="single" w:sz="12" w:space="0" w:color="auto"/>
            </w:tcBorders>
            <w:vAlign w:val="center"/>
          </w:tcPr>
          <w:p w14:paraId="32C1E2D9" w14:textId="77777777" w:rsidR="00E012FC" w:rsidRPr="00E012FC" w:rsidRDefault="00E012FC" w:rsidP="00E012FC">
            <w:pPr>
              <w:jc w:val="center"/>
              <w:rPr>
                <w:sz w:val="20"/>
                <w:szCs w:val="20"/>
              </w:rPr>
            </w:pPr>
            <w:r w:rsidRPr="00E012FC">
              <w:rPr>
                <w:sz w:val="20"/>
                <w:szCs w:val="20"/>
              </w:rPr>
              <w:t>P16</w:t>
            </w:r>
          </w:p>
        </w:tc>
        <w:tc>
          <w:tcPr>
            <w:tcW w:w="1134" w:type="dxa"/>
            <w:tcBorders>
              <w:top w:val="single" w:sz="4" w:space="0" w:color="auto"/>
              <w:bottom w:val="single" w:sz="12" w:space="0" w:color="auto"/>
            </w:tcBorders>
            <w:vAlign w:val="center"/>
          </w:tcPr>
          <w:p w14:paraId="53286F9B" w14:textId="77777777" w:rsidR="00E012FC" w:rsidRPr="00E012FC" w:rsidRDefault="00E012FC" w:rsidP="00E012FC">
            <w:pPr>
              <w:jc w:val="center"/>
              <w:rPr>
                <w:sz w:val="20"/>
                <w:szCs w:val="20"/>
              </w:rPr>
            </w:pPr>
            <w:r w:rsidRPr="00E012FC">
              <w:rPr>
                <w:sz w:val="20"/>
                <w:szCs w:val="20"/>
              </w:rPr>
              <w:t>65,3</w:t>
            </w:r>
          </w:p>
        </w:tc>
        <w:tc>
          <w:tcPr>
            <w:tcW w:w="1134" w:type="dxa"/>
            <w:tcBorders>
              <w:top w:val="single" w:sz="4" w:space="0" w:color="auto"/>
              <w:bottom w:val="single" w:sz="12" w:space="0" w:color="auto"/>
            </w:tcBorders>
            <w:vAlign w:val="center"/>
          </w:tcPr>
          <w:p w14:paraId="514E5FCE" w14:textId="77777777" w:rsidR="00E012FC" w:rsidRPr="00E012FC" w:rsidRDefault="00E012FC" w:rsidP="00E012FC">
            <w:pPr>
              <w:jc w:val="center"/>
              <w:rPr>
                <w:sz w:val="20"/>
                <w:szCs w:val="20"/>
              </w:rPr>
            </w:pPr>
            <w:r w:rsidRPr="00E012FC">
              <w:rPr>
                <w:sz w:val="20"/>
                <w:szCs w:val="20"/>
              </w:rPr>
              <w:t>60,8</w:t>
            </w:r>
          </w:p>
        </w:tc>
        <w:tc>
          <w:tcPr>
            <w:tcW w:w="1134" w:type="dxa"/>
            <w:tcBorders>
              <w:top w:val="single" w:sz="4" w:space="0" w:color="auto"/>
              <w:bottom w:val="single" w:sz="12" w:space="0" w:color="auto"/>
            </w:tcBorders>
            <w:vAlign w:val="center"/>
          </w:tcPr>
          <w:p w14:paraId="46BE3B26" w14:textId="77777777" w:rsidR="00E012FC" w:rsidRPr="00E012FC" w:rsidRDefault="00E012FC" w:rsidP="00E012FC">
            <w:pPr>
              <w:jc w:val="center"/>
              <w:rPr>
                <w:sz w:val="20"/>
                <w:szCs w:val="20"/>
              </w:rPr>
            </w:pPr>
            <w:r w:rsidRPr="00E012FC">
              <w:rPr>
                <w:sz w:val="20"/>
                <w:szCs w:val="20"/>
              </w:rPr>
              <w:t>65,4</w:t>
            </w:r>
          </w:p>
        </w:tc>
        <w:tc>
          <w:tcPr>
            <w:tcW w:w="1134" w:type="dxa"/>
            <w:tcBorders>
              <w:top w:val="single" w:sz="4" w:space="0" w:color="auto"/>
              <w:bottom w:val="single" w:sz="12" w:space="0" w:color="auto"/>
            </w:tcBorders>
            <w:vAlign w:val="center"/>
          </w:tcPr>
          <w:p w14:paraId="0AF00E6E" w14:textId="77777777" w:rsidR="00E012FC" w:rsidRPr="00E012FC" w:rsidRDefault="00E012FC" w:rsidP="00E012FC">
            <w:pPr>
              <w:jc w:val="center"/>
              <w:rPr>
                <w:sz w:val="20"/>
                <w:szCs w:val="20"/>
              </w:rPr>
            </w:pPr>
            <w:r w:rsidRPr="00E012FC">
              <w:rPr>
                <w:sz w:val="20"/>
                <w:szCs w:val="20"/>
              </w:rPr>
              <w:t>60,0</w:t>
            </w:r>
          </w:p>
        </w:tc>
        <w:tc>
          <w:tcPr>
            <w:tcW w:w="1134" w:type="dxa"/>
            <w:tcBorders>
              <w:top w:val="single" w:sz="4" w:space="0" w:color="auto"/>
              <w:bottom w:val="single" w:sz="12" w:space="0" w:color="auto"/>
            </w:tcBorders>
            <w:vAlign w:val="center"/>
          </w:tcPr>
          <w:p w14:paraId="36663B79" w14:textId="77777777" w:rsidR="00E012FC" w:rsidRPr="00E012FC" w:rsidRDefault="00E012FC" w:rsidP="00E012FC">
            <w:pPr>
              <w:jc w:val="center"/>
              <w:rPr>
                <w:sz w:val="20"/>
                <w:szCs w:val="20"/>
              </w:rPr>
            </w:pPr>
            <w:r w:rsidRPr="00E012FC">
              <w:rPr>
                <w:sz w:val="20"/>
                <w:szCs w:val="20"/>
              </w:rPr>
              <w:t>0,1</w:t>
            </w:r>
          </w:p>
        </w:tc>
        <w:tc>
          <w:tcPr>
            <w:tcW w:w="1134" w:type="dxa"/>
            <w:tcBorders>
              <w:top w:val="single" w:sz="4" w:space="0" w:color="auto"/>
              <w:bottom w:val="single" w:sz="12" w:space="0" w:color="auto"/>
            </w:tcBorders>
            <w:vAlign w:val="center"/>
          </w:tcPr>
          <w:p w14:paraId="0B045C90" w14:textId="77777777" w:rsidR="00E012FC" w:rsidRPr="00E012FC" w:rsidRDefault="00E012FC" w:rsidP="00E012FC">
            <w:pPr>
              <w:jc w:val="center"/>
              <w:rPr>
                <w:sz w:val="20"/>
                <w:szCs w:val="20"/>
              </w:rPr>
            </w:pPr>
            <w:r w:rsidRPr="00E012FC">
              <w:rPr>
                <w:sz w:val="20"/>
                <w:szCs w:val="20"/>
              </w:rPr>
              <w:t>0,8</w:t>
            </w:r>
          </w:p>
        </w:tc>
      </w:tr>
      <w:tr w:rsidR="00E012FC" w:rsidRPr="00E012FC" w14:paraId="3B28BD49" w14:textId="77777777" w:rsidTr="00E80244">
        <w:trPr>
          <w:trHeight w:val="19"/>
          <w:jc w:val="center"/>
        </w:trPr>
        <w:tc>
          <w:tcPr>
            <w:tcW w:w="561" w:type="dxa"/>
            <w:tcBorders>
              <w:top w:val="single" w:sz="12" w:space="0" w:color="auto"/>
              <w:left w:val="nil"/>
              <w:bottom w:val="nil"/>
              <w:right w:val="nil"/>
            </w:tcBorders>
            <w:shd w:val="clear" w:color="auto" w:fill="auto"/>
            <w:vAlign w:val="center"/>
          </w:tcPr>
          <w:p w14:paraId="11166BD3" w14:textId="77777777" w:rsidR="00E012FC" w:rsidRPr="00E012FC" w:rsidRDefault="00E012FC" w:rsidP="00E012FC">
            <w:pPr>
              <w:jc w:val="center"/>
              <w:rPr>
                <w:sz w:val="20"/>
                <w:szCs w:val="20"/>
              </w:rPr>
            </w:pPr>
          </w:p>
        </w:tc>
        <w:tc>
          <w:tcPr>
            <w:tcW w:w="1264" w:type="dxa"/>
            <w:tcBorders>
              <w:top w:val="single" w:sz="12" w:space="0" w:color="auto"/>
              <w:left w:val="nil"/>
              <w:bottom w:val="nil"/>
              <w:right w:val="nil"/>
            </w:tcBorders>
            <w:vAlign w:val="center"/>
          </w:tcPr>
          <w:p w14:paraId="24332B10" w14:textId="77777777" w:rsidR="00E012FC" w:rsidRPr="00E012FC" w:rsidRDefault="00E012FC" w:rsidP="00E012FC">
            <w:pPr>
              <w:jc w:val="center"/>
              <w:rPr>
                <w:sz w:val="20"/>
                <w:szCs w:val="20"/>
              </w:rPr>
            </w:pPr>
          </w:p>
        </w:tc>
        <w:tc>
          <w:tcPr>
            <w:tcW w:w="1134" w:type="dxa"/>
            <w:tcBorders>
              <w:top w:val="single" w:sz="12" w:space="0" w:color="auto"/>
              <w:left w:val="nil"/>
              <w:bottom w:val="nil"/>
              <w:right w:val="nil"/>
            </w:tcBorders>
            <w:vAlign w:val="center"/>
          </w:tcPr>
          <w:p w14:paraId="5A07BB22" w14:textId="77777777" w:rsidR="00E012FC" w:rsidRPr="00E012FC" w:rsidRDefault="00E012FC" w:rsidP="00E012FC">
            <w:pPr>
              <w:jc w:val="center"/>
              <w:rPr>
                <w:sz w:val="20"/>
                <w:szCs w:val="20"/>
              </w:rPr>
            </w:pPr>
          </w:p>
        </w:tc>
        <w:tc>
          <w:tcPr>
            <w:tcW w:w="1134" w:type="dxa"/>
            <w:tcBorders>
              <w:top w:val="single" w:sz="12" w:space="0" w:color="auto"/>
              <w:left w:val="nil"/>
              <w:bottom w:val="nil"/>
              <w:right w:val="nil"/>
            </w:tcBorders>
            <w:vAlign w:val="center"/>
          </w:tcPr>
          <w:p w14:paraId="75A2FBA3" w14:textId="77777777" w:rsidR="00E012FC" w:rsidRPr="00E012FC" w:rsidRDefault="00E012FC" w:rsidP="00E012FC">
            <w:pPr>
              <w:jc w:val="center"/>
              <w:rPr>
                <w:sz w:val="20"/>
                <w:szCs w:val="20"/>
              </w:rPr>
            </w:pPr>
          </w:p>
        </w:tc>
        <w:tc>
          <w:tcPr>
            <w:tcW w:w="1134" w:type="dxa"/>
            <w:tcBorders>
              <w:top w:val="single" w:sz="12" w:space="0" w:color="auto"/>
              <w:left w:val="nil"/>
              <w:bottom w:val="nil"/>
              <w:right w:val="single" w:sz="12" w:space="0" w:color="auto"/>
            </w:tcBorders>
            <w:vAlign w:val="center"/>
          </w:tcPr>
          <w:p w14:paraId="089C98D3" w14:textId="77777777" w:rsidR="00E012FC" w:rsidRPr="00E012FC" w:rsidRDefault="00E012FC" w:rsidP="00E012FC">
            <w:pPr>
              <w:jc w:val="center"/>
              <w:rPr>
                <w:sz w:val="20"/>
                <w:szCs w:val="20"/>
              </w:rPr>
            </w:pPr>
          </w:p>
        </w:tc>
        <w:tc>
          <w:tcPr>
            <w:tcW w:w="1134" w:type="dxa"/>
            <w:tcBorders>
              <w:top w:val="single" w:sz="12" w:space="0" w:color="auto"/>
              <w:left w:val="single" w:sz="12" w:space="0" w:color="auto"/>
              <w:bottom w:val="single" w:sz="4" w:space="0" w:color="auto"/>
            </w:tcBorders>
            <w:shd w:val="clear" w:color="auto" w:fill="CCFFCC"/>
            <w:vAlign w:val="center"/>
          </w:tcPr>
          <w:p w14:paraId="7A9F8CD2" w14:textId="77777777" w:rsidR="00E012FC" w:rsidRPr="00E012FC" w:rsidRDefault="00E012FC" w:rsidP="00E012FC">
            <w:pPr>
              <w:jc w:val="center"/>
              <w:rPr>
                <w:sz w:val="20"/>
                <w:szCs w:val="20"/>
              </w:rPr>
            </w:pPr>
            <w:r w:rsidRPr="00E012FC">
              <w:rPr>
                <w:rFonts w:ascii="Symbol" w:hAnsi="Symbol"/>
                <w:sz w:val="20"/>
                <w:szCs w:val="20"/>
              </w:rPr>
              <w:t></w:t>
            </w:r>
            <w:r w:rsidRPr="00E012FC">
              <w:rPr>
                <w:sz w:val="20"/>
                <w:szCs w:val="20"/>
                <w:vertAlign w:val="subscript"/>
              </w:rPr>
              <w:t>max</w:t>
            </w:r>
          </w:p>
        </w:tc>
        <w:tc>
          <w:tcPr>
            <w:tcW w:w="1134" w:type="dxa"/>
            <w:tcBorders>
              <w:top w:val="single" w:sz="12" w:space="0" w:color="auto"/>
              <w:bottom w:val="single" w:sz="4" w:space="0" w:color="auto"/>
            </w:tcBorders>
            <w:vAlign w:val="center"/>
          </w:tcPr>
          <w:p w14:paraId="55EA6101" w14:textId="77777777" w:rsidR="00E012FC" w:rsidRPr="00E012FC" w:rsidRDefault="00E012FC" w:rsidP="00E012FC">
            <w:pPr>
              <w:jc w:val="center"/>
              <w:rPr>
                <w:sz w:val="20"/>
                <w:szCs w:val="20"/>
              </w:rPr>
            </w:pPr>
            <w:r w:rsidRPr="00E012FC">
              <w:rPr>
                <w:sz w:val="20"/>
                <w:szCs w:val="20"/>
              </w:rPr>
              <w:t>1,9</w:t>
            </w:r>
          </w:p>
        </w:tc>
        <w:tc>
          <w:tcPr>
            <w:tcW w:w="1134" w:type="dxa"/>
            <w:tcBorders>
              <w:top w:val="single" w:sz="12" w:space="0" w:color="auto"/>
              <w:bottom w:val="single" w:sz="4" w:space="0" w:color="auto"/>
            </w:tcBorders>
            <w:vAlign w:val="center"/>
          </w:tcPr>
          <w:p w14:paraId="1B984200" w14:textId="77777777" w:rsidR="00E012FC" w:rsidRPr="00E012FC" w:rsidRDefault="00E012FC" w:rsidP="00E012FC">
            <w:pPr>
              <w:jc w:val="center"/>
              <w:rPr>
                <w:sz w:val="20"/>
                <w:szCs w:val="20"/>
              </w:rPr>
            </w:pPr>
            <w:r w:rsidRPr="00E012FC">
              <w:rPr>
                <w:sz w:val="20"/>
                <w:szCs w:val="20"/>
              </w:rPr>
              <w:t>1,8</w:t>
            </w:r>
          </w:p>
        </w:tc>
      </w:tr>
      <w:tr w:rsidR="00E012FC" w:rsidRPr="00E012FC" w14:paraId="7FE3018E" w14:textId="77777777" w:rsidTr="00E80244">
        <w:trPr>
          <w:trHeight w:val="34"/>
          <w:jc w:val="center"/>
        </w:trPr>
        <w:tc>
          <w:tcPr>
            <w:tcW w:w="561" w:type="dxa"/>
            <w:tcBorders>
              <w:top w:val="nil"/>
              <w:left w:val="nil"/>
              <w:bottom w:val="nil"/>
              <w:right w:val="nil"/>
            </w:tcBorders>
            <w:shd w:val="clear" w:color="auto" w:fill="auto"/>
            <w:vAlign w:val="center"/>
          </w:tcPr>
          <w:p w14:paraId="24F277B5" w14:textId="77777777" w:rsidR="00E012FC" w:rsidRPr="00E012FC" w:rsidRDefault="00E012FC" w:rsidP="00E012FC">
            <w:pPr>
              <w:jc w:val="center"/>
              <w:rPr>
                <w:sz w:val="20"/>
                <w:szCs w:val="20"/>
              </w:rPr>
            </w:pPr>
          </w:p>
        </w:tc>
        <w:tc>
          <w:tcPr>
            <w:tcW w:w="1264" w:type="dxa"/>
            <w:tcBorders>
              <w:top w:val="nil"/>
              <w:left w:val="nil"/>
              <w:bottom w:val="nil"/>
              <w:right w:val="nil"/>
            </w:tcBorders>
            <w:vAlign w:val="center"/>
          </w:tcPr>
          <w:p w14:paraId="04E71A99" w14:textId="77777777" w:rsidR="00E012FC" w:rsidRPr="00E012FC" w:rsidRDefault="00E012FC" w:rsidP="00E012FC">
            <w:pPr>
              <w:jc w:val="center"/>
              <w:rPr>
                <w:sz w:val="20"/>
                <w:szCs w:val="20"/>
              </w:rPr>
            </w:pPr>
          </w:p>
        </w:tc>
        <w:tc>
          <w:tcPr>
            <w:tcW w:w="1134" w:type="dxa"/>
            <w:tcBorders>
              <w:top w:val="nil"/>
              <w:left w:val="nil"/>
              <w:bottom w:val="nil"/>
              <w:right w:val="nil"/>
            </w:tcBorders>
            <w:vAlign w:val="center"/>
          </w:tcPr>
          <w:p w14:paraId="30F409C5" w14:textId="77777777" w:rsidR="00E012FC" w:rsidRPr="00E012FC" w:rsidRDefault="00E012FC" w:rsidP="00E012FC">
            <w:pPr>
              <w:jc w:val="center"/>
              <w:rPr>
                <w:sz w:val="20"/>
                <w:szCs w:val="20"/>
              </w:rPr>
            </w:pPr>
          </w:p>
        </w:tc>
        <w:tc>
          <w:tcPr>
            <w:tcW w:w="1134" w:type="dxa"/>
            <w:tcBorders>
              <w:top w:val="nil"/>
              <w:left w:val="nil"/>
              <w:bottom w:val="nil"/>
              <w:right w:val="nil"/>
            </w:tcBorders>
            <w:vAlign w:val="center"/>
          </w:tcPr>
          <w:p w14:paraId="1D278829" w14:textId="77777777" w:rsidR="00E012FC" w:rsidRPr="00E012FC" w:rsidRDefault="00E012FC" w:rsidP="00E012FC">
            <w:pPr>
              <w:jc w:val="center"/>
              <w:rPr>
                <w:sz w:val="20"/>
                <w:szCs w:val="20"/>
              </w:rPr>
            </w:pPr>
          </w:p>
        </w:tc>
        <w:tc>
          <w:tcPr>
            <w:tcW w:w="1134" w:type="dxa"/>
            <w:tcBorders>
              <w:top w:val="nil"/>
              <w:left w:val="nil"/>
              <w:bottom w:val="nil"/>
              <w:right w:val="single" w:sz="12" w:space="0" w:color="auto"/>
            </w:tcBorders>
            <w:vAlign w:val="center"/>
          </w:tcPr>
          <w:p w14:paraId="109F4C36" w14:textId="77777777" w:rsidR="00E012FC" w:rsidRPr="00E012FC" w:rsidRDefault="00E012FC" w:rsidP="00E012FC">
            <w:pPr>
              <w:jc w:val="center"/>
              <w:rPr>
                <w:sz w:val="20"/>
                <w:szCs w:val="20"/>
              </w:rPr>
            </w:pPr>
          </w:p>
        </w:tc>
        <w:tc>
          <w:tcPr>
            <w:tcW w:w="1134" w:type="dxa"/>
            <w:tcBorders>
              <w:top w:val="single" w:sz="4" w:space="0" w:color="auto"/>
              <w:left w:val="single" w:sz="12" w:space="0" w:color="auto"/>
              <w:bottom w:val="single" w:sz="12" w:space="0" w:color="auto"/>
            </w:tcBorders>
            <w:shd w:val="clear" w:color="auto" w:fill="CCFFCC"/>
            <w:vAlign w:val="center"/>
          </w:tcPr>
          <w:p w14:paraId="4A3B79C0" w14:textId="77777777" w:rsidR="00E012FC" w:rsidRPr="00E012FC" w:rsidRDefault="00E012FC" w:rsidP="00E012FC">
            <w:pPr>
              <w:jc w:val="center"/>
              <w:rPr>
                <w:sz w:val="20"/>
                <w:szCs w:val="20"/>
              </w:rPr>
            </w:pPr>
            <w:r w:rsidRPr="00E012FC">
              <w:rPr>
                <w:rFonts w:ascii="Symbol" w:hAnsi="Symbol"/>
                <w:sz w:val="20"/>
                <w:szCs w:val="20"/>
              </w:rPr>
              <w:t></w:t>
            </w:r>
            <w:r w:rsidRPr="00E012FC">
              <w:rPr>
                <w:sz w:val="20"/>
                <w:szCs w:val="20"/>
                <w:vertAlign w:val="subscript"/>
              </w:rPr>
              <w:t>min</w:t>
            </w:r>
          </w:p>
        </w:tc>
        <w:tc>
          <w:tcPr>
            <w:tcW w:w="1134" w:type="dxa"/>
            <w:tcBorders>
              <w:top w:val="single" w:sz="4" w:space="0" w:color="auto"/>
              <w:bottom w:val="single" w:sz="12" w:space="0" w:color="auto"/>
            </w:tcBorders>
            <w:vAlign w:val="center"/>
          </w:tcPr>
          <w:p w14:paraId="66BA9530" w14:textId="77777777" w:rsidR="00E012FC" w:rsidRPr="00E012FC" w:rsidRDefault="00E012FC" w:rsidP="00E012FC">
            <w:pPr>
              <w:jc w:val="center"/>
              <w:rPr>
                <w:sz w:val="20"/>
                <w:szCs w:val="20"/>
              </w:rPr>
            </w:pPr>
            <w:r w:rsidRPr="00E012FC">
              <w:rPr>
                <w:sz w:val="20"/>
                <w:szCs w:val="20"/>
              </w:rPr>
              <w:t>0,0</w:t>
            </w:r>
          </w:p>
        </w:tc>
        <w:tc>
          <w:tcPr>
            <w:tcW w:w="1134" w:type="dxa"/>
            <w:tcBorders>
              <w:top w:val="single" w:sz="4" w:space="0" w:color="auto"/>
              <w:bottom w:val="single" w:sz="12" w:space="0" w:color="auto"/>
            </w:tcBorders>
            <w:vAlign w:val="center"/>
          </w:tcPr>
          <w:p w14:paraId="1EFA357F" w14:textId="77777777" w:rsidR="00E012FC" w:rsidRPr="00E012FC" w:rsidRDefault="00E012FC" w:rsidP="00E012FC">
            <w:pPr>
              <w:jc w:val="center"/>
              <w:rPr>
                <w:sz w:val="20"/>
                <w:szCs w:val="20"/>
              </w:rPr>
            </w:pPr>
            <w:r w:rsidRPr="00E012FC">
              <w:rPr>
                <w:sz w:val="20"/>
                <w:szCs w:val="20"/>
              </w:rPr>
              <w:t>0,1</w:t>
            </w:r>
          </w:p>
        </w:tc>
      </w:tr>
    </w:tbl>
    <w:p w14:paraId="42BF9C2C" w14:textId="77777777" w:rsidR="002202E9" w:rsidRPr="00174E71" w:rsidRDefault="002202E9" w:rsidP="003E0A46">
      <w:pPr>
        <w:pStyle w:val="Nagwek1"/>
      </w:pPr>
      <w:bookmarkStart w:id="15" w:name="_Toc120135727"/>
      <w:r w:rsidRPr="00174E71">
        <w:t>Wskazanie terenów zagrożonych hałasem</w:t>
      </w:r>
      <w:bookmarkEnd w:id="15"/>
    </w:p>
    <w:p w14:paraId="4BD719ED" w14:textId="77777777" w:rsidR="002202E9" w:rsidRPr="006C5034" w:rsidRDefault="003807EE" w:rsidP="00C97390">
      <w:pPr>
        <w:jc w:val="both"/>
      </w:pPr>
      <w:r w:rsidRPr="006C5034">
        <w:t xml:space="preserve">Tereny zagrożone hałasem, przedstawiono na mapie w załączniku </w:t>
      </w:r>
      <w:r w:rsidR="004D594D" w:rsidRPr="006C5034">
        <w:t>2.</w:t>
      </w:r>
      <w:r w:rsidR="00941658">
        <w:t>5</w:t>
      </w:r>
      <w:r w:rsidR="004D594D" w:rsidRPr="006C5034">
        <w:t xml:space="preserve"> i 2.</w:t>
      </w:r>
      <w:r w:rsidR="00941658">
        <w:t>6</w:t>
      </w:r>
      <w:r w:rsidR="004D594D" w:rsidRPr="006C5034">
        <w:t xml:space="preserve">. Analiza wyników wskazuje, że tereny </w:t>
      </w:r>
      <w:r w:rsidR="000C0720">
        <w:t xml:space="preserve">najbardziej </w:t>
      </w:r>
      <w:r w:rsidR="004D594D" w:rsidRPr="006C5034">
        <w:t>zagrożone hałasem dla wskaźników L</w:t>
      </w:r>
      <w:r w:rsidR="004D594D" w:rsidRPr="006C5034">
        <w:rPr>
          <w:vertAlign w:val="subscript"/>
        </w:rPr>
        <w:t>DWN</w:t>
      </w:r>
      <w:r w:rsidR="004D594D" w:rsidRPr="006C5034">
        <w:t xml:space="preserve"> i L</w:t>
      </w:r>
      <w:r w:rsidR="004D594D" w:rsidRPr="006C5034">
        <w:rPr>
          <w:vertAlign w:val="subscript"/>
        </w:rPr>
        <w:t>N</w:t>
      </w:r>
      <w:r w:rsidR="004D594D" w:rsidRPr="006C5034">
        <w:t xml:space="preserve">, występują na odcinkach: </w:t>
      </w:r>
    </w:p>
    <w:p w14:paraId="160A800D" w14:textId="77777777" w:rsidR="004D594D" w:rsidRPr="006C5034" w:rsidRDefault="004D594D" w:rsidP="00AA5FD3">
      <w:pPr>
        <w:pStyle w:val="Akapitzlist"/>
        <w:numPr>
          <w:ilvl w:val="0"/>
          <w:numId w:val="18"/>
        </w:numPr>
      </w:pPr>
      <w:r w:rsidRPr="006C5034">
        <w:t xml:space="preserve">ul. </w:t>
      </w:r>
      <w:r w:rsidR="000C0720">
        <w:t xml:space="preserve">Warszawska </w:t>
      </w:r>
      <w:r w:rsidRPr="006C5034">
        <w:t xml:space="preserve">(od ul. </w:t>
      </w:r>
      <w:r w:rsidR="000C0720">
        <w:t xml:space="preserve">Grabowej </w:t>
      </w:r>
      <w:r w:rsidRPr="006C5034">
        <w:t xml:space="preserve">do </w:t>
      </w:r>
      <w:r w:rsidR="000C0720">
        <w:t>ul. Wierzbowej oraz od ul. Brzozowej do ul. Akacjowej</w:t>
      </w:r>
      <w:r w:rsidRPr="006C5034">
        <w:t>)</w:t>
      </w:r>
      <w:r w:rsidR="006C5034">
        <w:t>,</w:t>
      </w:r>
    </w:p>
    <w:p w14:paraId="2BDF3C3B" w14:textId="77777777" w:rsidR="004D594D" w:rsidRDefault="004D594D" w:rsidP="00AA5FD3">
      <w:pPr>
        <w:pStyle w:val="Akapitzlist"/>
        <w:numPr>
          <w:ilvl w:val="0"/>
          <w:numId w:val="18"/>
        </w:numPr>
      </w:pPr>
      <w:r w:rsidRPr="006C5034">
        <w:t xml:space="preserve">ul. </w:t>
      </w:r>
      <w:r w:rsidR="000C0720">
        <w:t xml:space="preserve">S. Konwy </w:t>
      </w:r>
      <w:r w:rsidRPr="006C5034">
        <w:t xml:space="preserve">(od </w:t>
      </w:r>
      <w:r w:rsidR="000C0720">
        <w:t>granicy miasta do ul. Słonecznej)</w:t>
      </w:r>
      <w:r w:rsidR="006C5034">
        <w:t>,</w:t>
      </w:r>
    </w:p>
    <w:p w14:paraId="2E165E2E" w14:textId="77777777" w:rsidR="000C0720" w:rsidRDefault="00174E71" w:rsidP="00AA5FD3">
      <w:pPr>
        <w:pStyle w:val="Akapitzlist"/>
        <w:numPr>
          <w:ilvl w:val="0"/>
          <w:numId w:val="18"/>
        </w:numPr>
      </w:pPr>
      <w:r>
        <w:t>ul. Mostowa (od ul. Szpitalnej do ul. gen. L. Bogusławskiego),</w:t>
      </w:r>
    </w:p>
    <w:p w14:paraId="2B27CDC6" w14:textId="77777777" w:rsidR="00174E71" w:rsidRDefault="00174E71" w:rsidP="00AA5FD3">
      <w:pPr>
        <w:pStyle w:val="Akapitzlist"/>
        <w:numPr>
          <w:ilvl w:val="0"/>
          <w:numId w:val="18"/>
        </w:numPr>
      </w:pPr>
      <w:r>
        <w:t>ul. R. Traugutta (od ul. ul. gen. L. Bogusławskiego do ul. S. Kijaka),</w:t>
      </w:r>
    </w:p>
    <w:p w14:paraId="310DEE36" w14:textId="77777777" w:rsidR="00174E71" w:rsidRDefault="00174E71" w:rsidP="00AA5FD3">
      <w:pPr>
        <w:pStyle w:val="Akapitzlist"/>
        <w:numPr>
          <w:ilvl w:val="0"/>
          <w:numId w:val="18"/>
        </w:numPr>
      </w:pPr>
      <w:r>
        <w:t>ul. Łomżyńska (od ul. Energetycznej do granicy miasta),</w:t>
      </w:r>
    </w:p>
    <w:p w14:paraId="7E7859D1" w14:textId="77777777" w:rsidR="00174E71" w:rsidRPr="00174E71" w:rsidRDefault="00174E71" w:rsidP="00AA5FD3">
      <w:pPr>
        <w:pStyle w:val="Akapitzlist"/>
        <w:numPr>
          <w:ilvl w:val="0"/>
          <w:numId w:val="18"/>
        </w:numPr>
        <w:rPr>
          <w:rStyle w:val="item-fieldvalue"/>
        </w:rPr>
      </w:pPr>
      <w:r w:rsidRPr="00174E71">
        <w:rPr>
          <w:rStyle w:val="item-fieldvalue"/>
        </w:rPr>
        <w:t>ul. 11 Listopada (od ul. dr. A. Kuklińskiego do alei Solidarności),</w:t>
      </w:r>
    </w:p>
    <w:p w14:paraId="6A1A9CB6" w14:textId="77777777" w:rsidR="00174E71" w:rsidRDefault="00174E71" w:rsidP="00AA5FD3">
      <w:pPr>
        <w:pStyle w:val="Akapitzlist"/>
        <w:numPr>
          <w:ilvl w:val="0"/>
          <w:numId w:val="18"/>
        </w:numPr>
      </w:pPr>
      <w:r>
        <w:t>ul. Ostrowska (od ul. Przemysłowej do ul. Kaczyńskiej),</w:t>
      </w:r>
    </w:p>
    <w:p w14:paraId="19FAE0A4" w14:textId="77777777" w:rsidR="00174E71" w:rsidRPr="006C5034" w:rsidRDefault="00174E71" w:rsidP="00AA5FD3">
      <w:pPr>
        <w:pStyle w:val="Akapitzlist"/>
        <w:numPr>
          <w:ilvl w:val="0"/>
          <w:numId w:val="18"/>
        </w:numPr>
      </w:pPr>
      <w:r>
        <w:t>ul. J. Słowackiego (od ul. Kaczyńskiego do granicy miasta).</w:t>
      </w:r>
    </w:p>
    <w:p w14:paraId="4888A3FB" w14:textId="77777777" w:rsidR="006C5034" w:rsidRPr="0002278B" w:rsidRDefault="006C5034" w:rsidP="003E0A46">
      <w:pPr>
        <w:pStyle w:val="Nagwek1"/>
      </w:pPr>
      <w:bookmarkStart w:id="16" w:name="_Toc120135728"/>
      <w:r w:rsidRPr="0002278B">
        <w:t xml:space="preserve">Dane liczbowe </w:t>
      </w:r>
      <w:r w:rsidR="00C679CF" w:rsidRPr="0002278B">
        <w:t>dotyczące ludności narażonej na hałas</w:t>
      </w:r>
      <w:bookmarkEnd w:id="16"/>
    </w:p>
    <w:p w14:paraId="3D07BB10" w14:textId="77777777" w:rsidR="00641C9B" w:rsidRDefault="00641C9B" w:rsidP="00641C9B">
      <w:pPr>
        <w:jc w:val="both"/>
      </w:pPr>
      <w:r w:rsidRPr="00FB305F">
        <w:t xml:space="preserve">W tabeli </w:t>
      </w:r>
      <w:r>
        <w:t>10</w:t>
      </w:r>
      <w:r w:rsidRPr="00FB305F">
        <w:t>.</w:t>
      </w:r>
      <w:r>
        <w:t>1 i 10.2</w:t>
      </w:r>
      <w:r w:rsidRPr="00FB305F">
        <w:t xml:space="preserve"> </w:t>
      </w:r>
      <w:r w:rsidR="00F23D4F">
        <w:t>w</w:t>
      </w:r>
      <w:r w:rsidRPr="00FB305F">
        <w:t xml:space="preserve"> podziale na poszczególne zakresy przekroczeń wskaźnika L</w:t>
      </w:r>
      <w:r w:rsidRPr="00FB305F">
        <w:rPr>
          <w:vertAlign w:val="subscript"/>
        </w:rPr>
        <w:t>DWN</w:t>
      </w:r>
      <w:r w:rsidRPr="00FB305F">
        <w:t xml:space="preserve"> </w:t>
      </w:r>
      <w:r>
        <w:t xml:space="preserve">i </w:t>
      </w:r>
      <w:r w:rsidRPr="00FB305F">
        <w:t>L</w:t>
      </w:r>
      <w:r w:rsidRPr="00FB305F">
        <w:rPr>
          <w:vertAlign w:val="subscript"/>
        </w:rPr>
        <w:t>N</w:t>
      </w:r>
      <w:r w:rsidRPr="00FB305F">
        <w:t xml:space="preserve"> zestawiono dane nt</w:t>
      </w:r>
      <w:r>
        <w:t>.</w:t>
      </w:r>
      <w:r w:rsidRPr="00FB305F">
        <w:t xml:space="preserve">: powierzchni terenów, </w:t>
      </w:r>
      <w:r w:rsidRPr="00641C9B">
        <w:rPr>
          <w:rFonts w:eastAsia="TimesNewRoman"/>
        </w:rPr>
        <w:t>szacunkowej liczby lokali mieszkalnych oraz liczby osób zamieszkujących te lokale, w zaokrągleniu do najbliższych stu, a także szacunkowej liczby obiektów związanych ze stałym lub czasowym pobytem dzieci i młodzieży, szpitali i domów pomocy społecznej</w:t>
      </w:r>
      <w:r>
        <w:rPr>
          <w:rFonts w:eastAsia="TimesNewRoman"/>
        </w:rPr>
        <w:t>.</w:t>
      </w:r>
    </w:p>
    <w:p w14:paraId="6CA01759" w14:textId="77777777" w:rsidR="00F23D4F" w:rsidRPr="004A5A06" w:rsidRDefault="00F23D4F" w:rsidP="00641C9B"/>
    <w:p w14:paraId="54AC968F" w14:textId="77777777" w:rsidR="00641C9B" w:rsidRPr="004A5A06" w:rsidRDefault="00641C9B" w:rsidP="00641C9B">
      <w:pPr>
        <w:jc w:val="center"/>
        <w:rPr>
          <w:b/>
        </w:rPr>
      </w:pPr>
      <w:r w:rsidRPr="004A5A06">
        <w:rPr>
          <w:b/>
        </w:rPr>
        <w:t>Tab</w:t>
      </w:r>
      <w:r>
        <w:rPr>
          <w:b/>
        </w:rPr>
        <w:t>ela</w:t>
      </w:r>
      <w:r w:rsidRPr="004A5A06">
        <w:rPr>
          <w:b/>
        </w:rPr>
        <w:t xml:space="preserve"> </w:t>
      </w:r>
      <w:r>
        <w:rPr>
          <w:b/>
        </w:rPr>
        <w:t>1</w:t>
      </w:r>
      <w:r w:rsidR="00F23D4F">
        <w:rPr>
          <w:b/>
        </w:rPr>
        <w:t>0</w:t>
      </w:r>
      <w:r w:rsidRPr="004A5A06">
        <w:rPr>
          <w:b/>
        </w:rPr>
        <w:t>.</w:t>
      </w:r>
      <w:r w:rsidR="00F23D4F">
        <w:rPr>
          <w:b/>
        </w:rPr>
        <w:t>1</w:t>
      </w:r>
      <w:r w:rsidRPr="004A5A06">
        <w:rPr>
          <w:b/>
        </w:rPr>
        <w:t>. Zestawienie przekroczeń dopuszczalnego poziomu dźwięku dla wskaźnika L</w:t>
      </w:r>
      <w:r w:rsidRPr="004A5A06">
        <w:rPr>
          <w:b/>
          <w:vertAlign w:val="subscript"/>
        </w:rPr>
        <w:t>DWN</w:t>
      </w:r>
    </w:p>
    <w:tbl>
      <w:tblPr>
        <w:tblStyle w:val="Tabela-Siatka"/>
        <w:tblW w:w="8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6"/>
        <w:gridCol w:w="1343"/>
        <w:gridCol w:w="1344"/>
        <w:gridCol w:w="1343"/>
        <w:gridCol w:w="1344"/>
      </w:tblGrid>
      <w:tr w:rsidR="00E12585" w:rsidRPr="00FF3FC1" w14:paraId="62F31A12" w14:textId="77777777" w:rsidTr="008F25A5">
        <w:trPr>
          <w:jc w:val="center"/>
        </w:trPr>
        <w:tc>
          <w:tcPr>
            <w:tcW w:w="3246" w:type="dxa"/>
            <w:tcBorders>
              <w:top w:val="single" w:sz="12" w:space="0" w:color="auto"/>
              <w:bottom w:val="single" w:sz="12" w:space="0" w:color="auto"/>
            </w:tcBorders>
            <w:shd w:val="clear" w:color="auto" w:fill="CCFFCC"/>
            <w:vAlign w:val="center"/>
          </w:tcPr>
          <w:p w14:paraId="7C18D512" w14:textId="77777777" w:rsidR="00E12585" w:rsidRPr="00FF3FC1" w:rsidRDefault="00E12585" w:rsidP="00E12585">
            <w:pPr>
              <w:jc w:val="center"/>
              <w:rPr>
                <w:b/>
                <w:sz w:val="20"/>
                <w:szCs w:val="20"/>
              </w:rPr>
            </w:pPr>
          </w:p>
        </w:tc>
        <w:tc>
          <w:tcPr>
            <w:tcW w:w="1343" w:type="dxa"/>
            <w:tcBorders>
              <w:top w:val="single" w:sz="12" w:space="0" w:color="auto"/>
              <w:bottom w:val="single" w:sz="12" w:space="0" w:color="auto"/>
            </w:tcBorders>
            <w:shd w:val="clear" w:color="auto" w:fill="CCFFCC"/>
            <w:vAlign w:val="center"/>
          </w:tcPr>
          <w:p w14:paraId="5FB30DAC" w14:textId="77777777" w:rsidR="00E12585" w:rsidRPr="00FF3FC1" w:rsidRDefault="00E12585" w:rsidP="00E12585">
            <w:pPr>
              <w:jc w:val="center"/>
              <w:rPr>
                <w:b/>
                <w:sz w:val="20"/>
                <w:szCs w:val="20"/>
              </w:rPr>
            </w:pPr>
            <w:r>
              <w:rPr>
                <w:b/>
                <w:sz w:val="20"/>
                <w:szCs w:val="20"/>
              </w:rPr>
              <w:t xml:space="preserve">1-5 </w:t>
            </w:r>
            <w:r w:rsidRPr="00FF3FC1">
              <w:rPr>
                <w:b/>
                <w:sz w:val="20"/>
                <w:szCs w:val="20"/>
              </w:rPr>
              <w:t>dB</w:t>
            </w:r>
          </w:p>
        </w:tc>
        <w:tc>
          <w:tcPr>
            <w:tcW w:w="1344" w:type="dxa"/>
            <w:tcBorders>
              <w:top w:val="single" w:sz="12" w:space="0" w:color="auto"/>
              <w:bottom w:val="single" w:sz="12" w:space="0" w:color="auto"/>
            </w:tcBorders>
            <w:shd w:val="clear" w:color="auto" w:fill="CCFFCC"/>
            <w:vAlign w:val="center"/>
          </w:tcPr>
          <w:p w14:paraId="73205C51" w14:textId="77777777" w:rsidR="00E12585" w:rsidRPr="00FF3FC1" w:rsidRDefault="00E12585" w:rsidP="00E12585">
            <w:pPr>
              <w:jc w:val="center"/>
              <w:rPr>
                <w:b/>
                <w:sz w:val="20"/>
                <w:szCs w:val="20"/>
              </w:rPr>
            </w:pPr>
            <w:r w:rsidRPr="00FF3FC1">
              <w:rPr>
                <w:b/>
                <w:sz w:val="20"/>
                <w:szCs w:val="20"/>
              </w:rPr>
              <w:t>5</w:t>
            </w:r>
            <w:r>
              <w:rPr>
                <w:b/>
                <w:sz w:val="20"/>
                <w:szCs w:val="20"/>
              </w:rPr>
              <w:t>,1-</w:t>
            </w:r>
            <w:r w:rsidRPr="00FF3FC1">
              <w:rPr>
                <w:b/>
                <w:sz w:val="20"/>
                <w:szCs w:val="20"/>
              </w:rPr>
              <w:t>10 dB</w:t>
            </w:r>
          </w:p>
        </w:tc>
        <w:tc>
          <w:tcPr>
            <w:tcW w:w="1343" w:type="dxa"/>
            <w:tcBorders>
              <w:top w:val="single" w:sz="12" w:space="0" w:color="auto"/>
              <w:bottom w:val="single" w:sz="12" w:space="0" w:color="auto"/>
            </w:tcBorders>
            <w:shd w:val="clear" w:color="auto" w:fill="CCFFCC"/>
            <w:vAlign w:val="center"/>
          </w:tcPr>
          <w:p w14:paraId="3B8291A7" w14:textId="77777777" w:rsidR="00E12585" w:rsidRPr="00FF3FC1" w:rsidRDefault="00E12585" w:rsidP="00E12585">
            <w:pPr>
              <w:jc w:val="center"/>
              <w:rPr>
                <w:b/>
                <w:sz w:val="20"/>
                <w:szCs w:val="20"/>
              </w:rPr>
            </w:pPr>
            <w:r w:rsidRPr="00FF3FC1">
              <w:rPr>
                <w:b/>
                <w:sz w:val="20"/>
                <w:szCs w:val="20"/>
              </w:rPr>
              <w:t>10</w:t>
            </w:r>
            <w:r>
              <w:rPr>
                <w:b/>
                <w:sz w:val="20"/>
                <w:szCs w:val="20"/>
              </w:rPr>
              <w:t>,1-</w:t>
            </w:r>
            <w:r w:rsidRPr="00FF3FC1">
              <w:rPr>
                <w:b/>
                <w:sz w:val="20"/>
                <w:szCs w:val="20"/>
              </w:rPr>
              <w:t>15 dB</w:t>
            </w:r>
          </w:p>
        </w:tc>
        <w:tc>
          <w:tcPr>
            <w:tcW w:w="1344" w:type="dxa"/>
            <w:tcBorders>
              <w:top w:val="single" w:sz="12" w:space="0" w:color="auto"/>
              <w:bottom w:val="single" w:sz="12" w:space="0" w:color="auto"/>
            </w:tcBorders>
            <w:shd w:val="clear" w:color="auto" w:fill="CCFFCC"/>
            <w:vAlign w:val="center"/>
          </w:tcPr>
          <w:p w14:paraId="1B1A81D2" w14:textId="77777777" w:rsidR="00E12585" w:rsidRPr="00FF3FC1" w:rsidRDefault="00E12585" w:rsidP="00E12585">
            <w:pPr>
              <w:jc w:val="center"/>
              <w:rPr>
                <w:b/>
                <w:sz w:val="20"/>
                <w:szCs w:val="20"/>
              </w:rPr>
            </w:pPr>
            <w:r w:rsidRPr="00FF3FC1">
              <w:rPr>
                <w:b/>
                <w:sz w:val="20"/>
                <w:szCs w:val="20"/>
              </w:rPr>
              <w:t xml:space="preserve">pow. </w:t>
            </w:r>
            <w:r>
              <w:rPr>
                <w:b/>
                <w:sz w:val="20"/>
                <w:szCs w:val="20"/>
              </w:rPr>
              <w:t>15</w:t>
            </w:r>
            <w:r w:rsidRPr="00FF3FC1">
              <w:rPr>
                <w:b/>
                <w:sz w:val="20"/>
                <w:szCs w:val="20"/>
              </w:rPr>
              <w:t xml:space="preserve"> dB</w:t>
            </w:r>
          </w:p>
        </w:tc>
      </w:tr>
      <w:tr w:rsidR="0002278B" w:rsidRPr="00EC1358" w14:paraId="1A3B8712" w14:textId="77777777" w:rsidTr="0002278B">
        <w:trPr>
          <w:jc w:val="center"/>
        </w:trPr>
        <w:tc>
          <w:tcPr>
            <w:tcW w:w="3246" w:type="dxa"/>
            <w:tcBorders>
              <w:top w:val="single" w:sz="12" w:space="0" w:color="auto"/>
            </w:tcBorders>
            <w:vAlign w:val="center"/>
          </w:tcPr>
          <w:p w14:paraId="233C1B01" w14:textId="77777777" w:rsidR="0002278B" w:rsidRPr="00EC1358" w:rsidRDefault="0002278B" w:rsidP="0002278B">
            <w:pPr>
              <w:jc w:val="center"/>
              <w:rPr>
                <w:sz w:val="20"/>
                <w:szCs w:val="20"/>
              </w:rPr>
            </w:pPr>
            <w:r>
              <w:rPr>
                <w:sz w:val="20"/>
                <w:szCs w:val="20"/>
              </w:rPr>
              <w:t>Szacunkowa p</w:t>
            </w:r>
            <w:r w:rsidRPr="00FF3FC1">
              <w:rPr>
                <w:sz w:val="20"/>
                <w:szCs w:val="20"/>
              </w:rPr>
              <w:t>owierzchnia obszarów zagrożonych w danym zakresie [km</w:t>
            </w:r>
            <w:r w:rsidRPr="00FF3FC1">
              <w:rPr>
                <w:sz w:val="20"/>
                <w:szCs w:val="20"/>
                <w:vertAlign w:val="superscript"/>
              </w:rPr>
              <w:t>2</w:t>
            </w:r>
            <w:r w:rsidRPr="00FF3FC1">
              <w:rPr>
                <w:sz w:val="20"/>
                <w:szCs w:val="20"/>
              </w:rPr>
              <w:t>]</w:t>
            </w:r>
          </w:p>
        </w:tc>
        <w:tc>
          <w:tcPr>
            <w:tcW w:w="1343" w:type="dxa"/>
            <w:tcBorders>
              <w:top w:val="single" w:sz="12" w:space="0" w:color="auto"/>
            </w:tcBorders>
            <w:vAlign w:val="center"/>
          </w:tcPr>
          <w:p w14:paraId="53E4AF82" w14:textId="77777777" w:rsidR="0002278B" w:rsidRPr="0002278B" w:rsidRDefault="0002278B" w:rsidP="0002278B">
            <w:pPr>
              <w:jc w:val="center"/>
              <w:rPr>
                <w:sz w:val="20"/>
                <w:szCs w:val="20"/>
              </w:rPr>
            </w:pPr>
            <w:r w:rsidRPr="0002278B">
              <w:rPr>
                <w:sz w:val="20"/>
                <w:szCs w:val="20"/>
              </w:rPr>
              <w:t>0,084722</w:t>
            </w:r>
          </w:p>
        </w:tc>
        <w:tc>
          <w:tcPr>
            <w:tcW w:w="1344" w:type="dxa"/>
            <w:tcBorders>
              <w:top w:val="single" w:sz="12" w:space="0" w:color="auto"/>
            </w:tcBorders>
            <w:vAlign w:val="center"/>
          </w:tcPr>
          <w:p w14:paraId="072DE645" w14:textId="77777777" w:rsidR="0002278B" w:rsidRPr="0002278B" w:rsidRDefault="0002278B" w:rsidP="0002278B">
            <w:pPr>
              <w:jc w:val="center"/>
              <w:rPr>
                <w:sz w:val="20"/>
                <w:szCs w:val="20"/>
              </w:rPr>
            </w:pPr>
            <w:r w:rsidRPr="0002278B">
              <w:rPr>
                <w:sz w:val="20"/>
                <w:szCs w:val="20"/>
              </w:rPr>
              <w:t>0,026661</w:t>
            </w:r>
          </w:p>
        </w:tc>
        <w:tc>
          <w:tcPr>
            <w:tcW w:w="1343" w:type="dxa"/>
            <w:tcBorders>
              <w:top w:val="single" w:sz="12" w:space="0" w:color="auto"/>
            </w:tcBorders>
            <w:vAlign w:val="center"/>
          </w:tcPr>
          <w:p w14:paraId="06E7A8F5" w14:textId="77777777" w:rsidR="0002278B" w:rsidRPr="0002278B" w:rsidRDefault="0002278B" w:rsidP="0002278B">
            <w:pPr>
              <w:jc w:val="center"/>
              <w:rPr>
                <w:sz w:val="20"/>
                <w:szCs w:val="20"/>
              </w:rPr>
            </w:pPr>
            <w:r w:rsidRPr="0002278B">
              <w:rPr>
                <w:sz w:val="20"/>
                <w:szCs w:val="20"/>
              </w:rPr>
              <w:t>0,000186</w:t>
            </w:r>
          </w:p>
        </w:tc>
        <w:tc>
          <w:tcPr>
            <w:tcW w:w="1344" w:type="dxa"/>
            <w:tcBorders>
              <w:top w:val="single" w:sz="12" w:space="0" w:color="auto"/>
            </w:tcBorders>
            <w:vAlign w:val="center"/>
          </w:tcPr>
          <w:p w14:paraId="004961DA" w14:textId="77777777" w:rsidR="0002278B" w:rsidRPr="0002278B" w:rsidRDefault="0002278B" w:rsidP="0002278B">
            <w:pPr>
              <w:jc w:val="center"/>
              <w:rPr>
                <w:sz w:val="20"/>
                <w:szCs w:val="20"/>
              </w:rPr>
            </w:pPr>
            <w:r w:rsidRPr="0002278B">
              <w:rPr>
                <w:sz w:val="20"/>
                <w:szCs w:val="20"/>
              </w:rPr>
              <w:t>0,000000</w:t>
            </w:r>
          </w:p>
        </w:tc>
      </w:tr>
      <w:tr w:rsidR="0002278B" w:rsidRPr="00EC1358" w14:paraId="2C91B0DE" w14:textId="77777777" w:rsidTr="0002278B">
        <w:trPr>
          <w:jc w:val="center"/>
        </w:trPr>
        <w:tc>
          <w:tcPr>
            <w:tcW w:w="3246" w:type="dxa"/>
            <w:vAlign w:val="center"/>
          </w:tcPr>
          <w:p w14:paraId="78B96AB8" w14:textId="77777777" w:rsidR="0002278B" w:rsidRPr="00EC1358" w:rsidRDefault="0002278B" w:rsidP="0002278B">
            <w:pPr>
              <w:jc w:val="center"/>
              <w:rPr>
                <w:sz w:val="20"/>
                <w:szCs w:val="20"/>
              </w:rPr>
            </w:pPr>
            <w:r w:rsidRPr="00EC1358">
              <w:rPr>
                <w:sz w:val="20"/>
                <w:szCs w:val="20"/>
              </w:rPr>
              <w:t>Szacunkowa liczba lokali mieszkalnych</w:t>
            </w:r>
          </w:p>
        </w:tc>
        <w:tc>
          <w:tcPr>
            <w:tcW w:w="1343" w:type="dxa"/>
            <w:vAlign w:val="center"/>
          </w:tcPr>
          <w:p w14:paraId="7C40115A" w14:textId="77777777" w:rsidR="0002278B" w:rsidRPr="0002278B" w:rsidRDefault="0002278B" w:rsidP="0002278B">
            <w:pPr>
              <w:jc w:val="center"/>
              <w:rPr>
                <w:sz w:val="20"/>
                <w:szCs w:val="20"/>
              </w:rPr>
            </w:pPr>
            <w:r w:rsidRPr="0002278B">
              <w:rPr>
                <w:sz w:val="20"/>
                <w:szCs w:val="20"/>
              </w:rPr>
              <w:t>143</w:t>
            </w:r>
          </w:p>
        </w:tc>
        <w:tc>
          <w:tcPr>
            <w:tcW w:w="1344" w:type="dxa"/>
            <w:vAlign w:val="center"/>
          </w:tcPr>
          <w:p w14:paraId="40E6AD7F" w14:textId="77777777" w:rsidR="0002278B" w:rsidRPr="0002278B" w:rsidRDefault="0002278B" w:rsidP="0002278B">
            <w:pPr>
              <w:jc w:val="center"/>
              <w:rPr>
                <w:sz w:val="20"/>
                <w:szCs w:val="20"/>
              </w:rPr>
            </w:pPr>
            <w:r w:rsidRPr="0002278B">
              <w:rPr>
                <w:sz w:val="20"/>
                <w:szCs w:val="20"/>
              </w:rPr>
              <w:t>21</w:t>
            </w:r>
          </w:p>
        </w:tc>
        <w:tc>
          <w:tcPr>
            <w:tcW w:w="1343" w:type="dxa"/>
            <w:vAlign w:val="center"/>
          </w:tcPr>
          <w:p w14:paraId="6C9AA817"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042F7B16" w14:textId="77777777" w:rsidR="0002278B" w:rsidRPr="0002278B" w:rsidRDefault="0002278B" w:rsidP="0002278B">
            <w:pPr>
              <w:jc w:val="center"/>
              <w:rPr>
                <w:sz w:val="20"/>
                <w:szCs w:val="20"/>
              </w:rPr>
            </w:pPr>
            <w:r w:rsidRPr="0002278B">
              <w:rPr>
                <w:sz w:val="20"/>
                <w:szCs w:val="20"/>
              </w:rPr>
              <w:t>0</w:t>
            </w:r>
          </w:p>
        </w:tc>
      </w:tr>
      <w:tr w:rsidR="0002278B" w:rsidRPr="00EC1358" w14:paraId="0E0AE71D" w14:textId="77777777" w:rsidTr="0002278B">
        <w:trPr>
          <w:jc w:val="center"/>
        </w:trPr>
        <w:tc>
          <w:tcPr>
            <w:tcW w:w="3246" w:type="dxa"/>
            <w:vAlign w:val="center"/>
          </w:tcPr>
          <w:p w14:paraId="6C3AFF20" w14:textId="77777777" w:rsidR="0002278B" w:rsidRPr="00EC1358" w:rsidRDefault="0002278B" w:rsidP="0002278B">
            <w:pPr>
              <w:jc w:val="center"/>
              <w:rPr>
                <w:sz w:val="20"/>
                <w:szCs w:val="20"/>
              </w:rPr>
            </w:pPr>
            <w:r w:rsidRPr="00EC1358">
              <w:rPr>
                <w:sz w:val="20"/>
                <w:szCs w:val="20"/>
              </w:rPr>
              <w:t>Szacunkowa liczba osób zamieszkujących lokale</w:t>
            </w:r>
          </w:p>
        </w:tc>
        <w:tc>
          <w:tcPr>
            <w:tcW w:w="1343" w:type="dxa"/>
            <w:vAlign w:val="center"/>
          </w:tcPr>
          <w:p w14:paraId="2E5A5D98" w14:textId="77777777" w:rsidR="0002278B" w:rsidRPr="0002278B" w:rsidRDefault="0002278B" w:rsidP="0002278B">
            <w:pPr>
              <w:jc w:val="center"/>
              <w:rPr>
                <w:sz w:val="20"/>
                <w:szCs w:val="20"/>
              </w:rPr>
            </w:pPr>
            <w:r w:rsidRPr="0002278B">
              <w:rPr>
                <w:sz w:val="20"/>
                <w:szCs w:val="20"/>
              </w:rPr>
              <w:t>369</w:t>
            </w:r>
          </w:p>
        </w:tc>
        <w:tc>
          <w:tcPr>
            <w:tcW w:w="1344" w:type="dxa"/>
            <w:vAlign w:val="center"/>
          </w:tcPr>
          <w:p w14:paraId="5BC56A82" w14:textId="77777777" w:rsidR="0002278B" w:rsidRPr="0002278B" w:rsidRDefault="0002278B" w:rsidP="0002278B">
            <w:pPr>
              <w:jc w:val="center"/>
              <w:rPr>
                <w:sz w:val="20"/>
                <w:szCs w:val="20"/>
              </w:rPr>
            </w:pPr>
            <w:r w:rsidRPr="0002278B">
              <w:rPr>
                <w:sz w:val="20"/>
                <w:szCs w:val="20"/>
              </w:rPr>
              <w:t>58</w:t>
            </w:r>
          </w:p>
        </w:tc>
        <w:tc>
          <w:tcPr>
            <w:tcW w:w="1343" w:type="dxa"/>
            <w:vAlign w:val="center"/>
          </w:tcPr>
          <w:p w14:paraId="3F93D258"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24F960FF" w14:textId="77777777" w:rsidR="0002278B" w:rsidRPr="0002278B" w:rsidRDefault="0002278B" w:rsidP="0002278B">
            <w:pPr>
              <w:jc w:val="center"/>
              <w:rPr>
                <w:sz w:val="20"/>
                <w:szCs w:val="20"/>
              </w:rPr>
            </w:pPr>
            <w:r w:rsidRPr="0002278B">
              <w:rPr>
                <w:sz w:val="20"/>
                <w:szCs w:val="20"/>
              </w:rPr>
              <w:t>0</w:t>
            </w:r>
          </w:p>
        </w:tc>
      </w:tr>
      <w:tr w:rsidR="0002278B" w:rsidRPr="00EC1358" w14:paraId="7C8D90AA" w14:textId="77777777" w:rsidTr="0002278B">
        <w:trPr>
          <w:jc w:val="center"/>
        </w:trPr>
        <w:tc>
          <w:tcPr>
            <w:tcW w:w="3246" w:type="dxa"/>
            <w:vAlign w:val="center"/>
          </w:tcPr>
          <w:p w14:paraId="5350FA28" w14:textId="77777777" w:rsidR="0002278B" w:rsidRPr="00EC1358" w:rsidRDefault="0002278B" w:rsidP="0002278B">
            <w:pPr>
              <w:jc w:val="center"/>
              <w:rPr>
                <w:sz w:val="20"/>
                <w:szCs w:val="20"/>
              </w:rPr>
            </w:pPr>
            <w:r w:rsidRPr="00EC1358">
              <w:rPr>
                <w:sz w:val="20"/>
                <w:szCs w:val="20"/>
              </w:rPr>
              <w:t>Szacunkowa liczba obiektów związanych ze stałym lub czasowym pobytem dzieci i młodzieży</w:t>
            </w:r>
          </w:p>
        </w:tc>
        <w:tc>
          <w:tcPr>
            <w:tcW w:w="1343" w:type="dxa"/>
            <w:vAlign w:val="center"/>
          </w:tcPr>
          <w:p w14:paraId="6499BA54"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788E14A2" w14:textId="77777777" w:rsidR="0002278B" w:rsidRPr="0002278B" w:rsidRDefault="0002278B" w:rsidP="0002278B">
            <w:pPr>
              <w:jc w:val="center"/>
              <w:rPr>
                <w:sz w:val="20"/>
                <w:szCs w:val="20"/>
              </w:rPr>
            </w:pPr>
            <w:r w:rsidRPr="0002278B">
              <w:rPr>
                <w:sz w:val="20"/>
                <w:szCs w:val="20"/>
              </w:rPr>
              <w:t>0</w:t>
            </w:r>
          </w:p>
        </w:tc>
        <w:tc>
          <w:tcPr>
            <w:tcW w:w="1343" w:type="dxa"/>
            <w:vAlign w:val="center"/>
          </w:tcPr>
          <w:p w14:paraId="7DBA8F2C"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791382CB" w14:textId="77777777" w:rsidR="0002278B" w:rsidRPr="0002278B" w:rsidRDefault="0002278B" w:rsidP="0002278B">
            <w:pPr>
              <w:jc w:val="center"/>
              <w:rPr>
                <w:sz w:val="20"/>
                <w:szCs w:val="20"/>
              </w:rPr>
            </w:pPr>
            <w:r w:rsidRPr="0002278B">
              <w:rPr>
                <w:sz w:val="20"/>
                <w:szCs w:val="20"/>
              </w:rPr>
              <w:t>0</w:t>
            </w:r>
          </w:p>
        </w:tc>
      </w:tr>
      <w:tr w:rsidR="0002278B" w:rsidRPr="004A5A06" w14:paraId="684B6F2A" w14:textId="77777777" w:rsidTr="0002278B">
        <w:trPr>
          <w:jc w:val="center"/>
        </w:trPr>
        <w:tc>
          <w:tcPr>
            <w:tcW w:w="3246" w:type="dxa"/>
            <w:vAlign w:val="center"/>
          </w:tcPr>
          <w:p w14:paraId="5DF3D1C0" w14:textId="77777777" w:rsidR="0002278B" w:rsidRPr="004A5A06" w:rsidRDefault="0002278B" w:rsidP="0002278B">
            <w:pPr>
              <w:jc w:val="center"/>
              <w:rPr>
                <w:sz w:val="20"/>
                <w:szCs w:val="20"/>
              </w:rPr>
            </w:pPr>
            <w:r w:rsidRPr="00EC1358">
              <w:rPr>
                <w:sz w:val="20"/>
                <w:szCs w:val="20"/>
              </w:rPr>
              <w:t>Szacunkowa liczba szpitali domów opieki społecznej</w:t>
            </w:r>
          </w:p>
        </w:tc>
        <w:tc>
          <w:tcPr>
            <w:tcW w:w="1343" w:type="dxa"/>
            <w:vAlign w:val="center"/>
          </w:tcPr>
          <w:p w14:paraId="6DC2A6A9"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5F80A185" w14:textId="77777777" w:rsidR="0002278B" w:rsidRPr="0002278B" w:rsidRDefault="0002278B" w:rsidP="0002278B">
            <w:pPr>
              <w:jc w:val="center"/>
              <w:rPr>
                <w:sz w:val="20"/>
                <w:szCs w:val="20"/>
              </w:rPr>
            </w:pPr>
            <w:r w:rsidRPr="0002278B">
              <w:rPr>
                <w:sz w:val="20"/>
                <w:szCs w:val="20"/>
              </w:rPr>
              <w:t>0</w:t>
            </w:r>
          </w:p>
        </w:tc>
        <w:tc>
          <w:tcPr>
            <w:tcW w:w="1343" w:type="dxa"/>
            <w:vAlign w:val="center"/>
          </w:tcPr>
          <w:p w14:paraId="64C15C88"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6907B8DA" w14:textId="77777777" w:rsidR="0002278B" w:rsidRPr="0002278B" w:rsidRDefault="0002278B" w:rsidP="0002278B">
            <w:pPr>
              <w:jc w:val="center"/>
              <w:rPr>
                <w:sz w:val="20"/>
                <w:szCs w:val="20"/>
              </w:rPr>
            </w:pPr>
            <w:r w:rsidRPr="0002278B">
              <w:rPr>
                <w:sz w:val="20"/>
                <w:szCs w:val="20"/>
              </w:rPr>
              <w:t>0</w:t>
            </w:r>
          </w:p>
        </w:tc>
      </w:tr>
    </w:tbl>
    <w:p w14:paraId="30F494A5" w14:textId="77777777" w:rsidR="00FE0210" w:rsidRPr="00FE0210" w:rsidRDefault="00FE0210" w:rsidP="00FE0210"/>
    <w:p w14:paraId="31F7577B" w14:textId="77777777" w:rsidR="00641C9B" w:rsidRPr="004A5A06" w:rsidRDefault="00641C9B" w:rsidP="00641C9B">
      <w:pPr>
        <w:jc w:val="center"/>
        <w:rPr>
          <w:b/>
        </w:rPr>
      </w:pPr>
      <w:r w:rsidRPr="004A5A06">
        <w:rPr>
          <w:b/>
        </w:rPr>
        <w:t>Tab</w:t>
      </w:r>
      <w:r>
        <w:rPr>
          <w:b/>
        </w:rPr>
        <w:t>ela</w:t>
      </w:r>
      <w:r w:rsidRPr="004A5A06">
        <w:rPr>
          <w:b/>
        </w:rPr>
        <w:t xml:space="preserve"> </w:t>
      </w:r>
      <w:r>
        <w:rPr>
          <w:b/>
        </w:rPr>
        <w:t>1</w:t>
      </w:r>
      <w:r w:rsidR="00F23D4F">
        <w:rPr>
          <w:b/>
        </w:rPr>
        <w:t>0</w:t>
      </w:r>
      <w:r w:rsidRPr="004A5A06">
        <w:rPr>
          <w:b/>
        </w:rPr>
        <w:t>.</w:t>
      </w:r>
      <w:r w:rsidR="00F23D4F">
        <w:rPr>
          <w:b/>
        </w:rPr>
        <w:t>2</w:t>
      </w:r>
      <w:r w:rsidRPr="004A5A06">
        <w:rPr>
          <w:b/>
        </w:rPr>
        <w:t>. Zestawienie przekroczeń dopuszczalnego poziomu dźwięku dla wskaźnika L</w:t>
      </w:r>
      <w:r w:rsidRPr="004A5A06">
        <w:rPr>
          <w:b/>
          <w:vertAlign w:val="subscript"/>
        </w:rPr>
        <w:t>N</w:t>
      </w:r>
    </w:p>
    <w:tbl>
      <w:tblPr>
        <w:tblStyle w:val="Tabela-Siatka"/>
        <w:tblW w:w="8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6"/>
        <w:gridCol w:w="1343"/>
        <w:gridCol w:w="1344"/>
        <w:gridCol w:w="1343"/>
        <w:gridCol w:w="1344"/>
      </w:tblGrid>
      <w:tr w:rsidR="00641C9B" w:rsidRPr="00FF3FC1" w14:paraId="162E6A71" w14:textId="77777777" w:rsidTr="008F25A5">
        <w:trPr>
          <w:jc w:val="center"/>
        </w:trPr>
        <w:tc>
          <w:tcPr>
            <w:tcW w:w="3246" w:type="dxa"/>
            <w:tcBorders>
              <w:top w:val="single" w:sz="12" w:space="0" w:color="auto"/>
              <w:bottom w:val="single" w:sz="12" w:space="0" w:color="auto"/>
            </w:tcBorders>
            <w:shd w:val="clear" w:color="auto" w:fill="CCFFCC"/>
            <w:vAlign w:val="center"/>
          </w:tcPr>
          <w:p w14:paraId="78E3E5D8" w14:textId="77777777" w:rsidR="00641C9B" w:rsidRPr="00FF3FC1" w:rsidRDefault="00641C9B" w:rsidP="008F25A5">
            <w:pPr>
              <w:jc w:val="center"/>
              <w:rPr>
                <w:b/>
                <w:sz w:val="20"/>
                <w:szCs w:val="20"/>
              </w:rPr>
            </w:pPr>
          </w:p>
        </w:tc>
        <w:tc>
          <w:tcPr>
            <w:tcW w:w="1343" w:type="dxa"/>
            <w:tcBorders>
              <w:top w:val="single" w:sz="12" w:space="0" w:color="auto"/>
              <w:bottom w:val="single" w:sz="12" w:space="0" w:color="auto"/>
            </w:tcBorders>
            <w:shd w:val="clear" w:color="auto" w:fill="CCFFCC"/>
            <w:vAlign w:val="center"/>
          </w:tcPr>
          <w:p w14:paraId="59F57957" w14:textId="77777777" w:rsidR="00641C9B" w:rsidRPr="00FF3FC1" w:rsidRDefault="00641C9B" w:rsidP="008F25A5">
            <w:pPr>
              <w:jc w:val="center"/>
              <w:rPr>
                <w:b/>
                <w:sz w:val="20"/>
                <w:szCs w:val="20"/>
              </w:rPr>
            </w:pPr>
            <w:r>
              <w:rPr>
                <w:b/>
                <w:sz w:val="20"/>
                <w:szCs w:val="20"/>
              </w:rPr>
              <w:t xml:space="preserve">1-5 </w:t>
            </w:r>
            <w:r w:rsidRPr="00FF3FC1">
              <w:rPr>
                <w:b/>
                <w:sz w:val="20"/>
                <w:szCs w:val="20"/>
              </w:rPr>
              <w:t>dB</w:t>
            </w:r>
          </w:p>
        </w:tc>
        <w:tc>
          <w:tcPr>
            <w:tcW w:w="1344" w:type="dxa"/>
            <w:tcBorders>
              <w:top w:val="single" w:sz="12" w:space="0" w:color="auto"/>
              <w:bottom w:val="single" w:sz="12" w:space="0" w:color="auto"/>
            </w:tcBorders>
            <w:shd w:val="clear" w:color="auto" w:fill="CCFFCC"/>
            <w:vAlign w:val="center"/>
          </w:tcPr>
          <w:p w14:paraId="393CF1C5" w14:textId="77777777" w:rsidR="00641C9B" w:rsidRPr="00FF3FC1" w:rsidRDefault="00641C9B" w:rsidP="008F25A5">
            <w:pPr>
              <w:jc w:val="center"/>
              <w:rPr>
                <w:b/>
                <w:sz w:val="20"/>
                <w:szCs w:val="20"/>
              </w:rPr>
            </w:pPr>
            <w:r w:rsidRPr="00FF3FC1">
              <w:rPr>
                <w:b/>
                <w:sz w:val="20"/>
                <w:szCs w:val="20"/>
              </w:rPr>
              <w:t>5</w:t>
            </w:r>
            <w:r>
              <w:rPr>
                <w:b/>
                <w:sz w:val="20"/>
                <w:szCs w:val="20"/>
              </w:rPr>
              <w:t>,1</w:t>
            </w:r>
            <w:r w:rsidR="00E12585">
              <w:rPr>
                <w:b/>
                <w:sz w:val="20"/>
                <w:szCs w:val="20"/>
              </w:rPr>
              <w:t>-</w:t>
            </w:r>
            <w:r w:rsidRPr="00FF3FC1">
              <w:rPr>
                <w:b/>
                <w:sz w:val="20"/>
                <w:szCs w:val="20"/>
              </w:rPr>
              <w:t>10 dB</w:t>
            </w:r>
          </w:p>
        </w:tc>
        <w:tc>
          <w:tcPr>
            <w:tcW w:w="1343" w:type="dxa"/>
            <w:tcBorders>
              <w:top w:val="single" w:sz="12" w:space="0" w:color="auto"/>
              <w:bottom w:val="single" w:sz="12" w:space="0" w:color="auto"/>
            </w:tcBorders>
            <w:shd w:val="clear" w:color="auto" w:fill="CCFFCC"/>
            <w:vAlign w:val="center"/>
          </w:tcPr>
          <w:p w14:paraId="7213F35F" w14:textId="77777777" w:rsidR="00641C9B" w:rsidRPr="00FF3FC1" w:rsidRDefault="00641C9B" w:rsidP="008F25A5">
            <w:pPr>
              <w:jc w:val="center"/>
              <w:rPr>
                <w:b/>
                <w:sz w:val="20"/>
                <w:szCs w:val="20"/>
              </w:rPr>
            </w:pPr>
            <w:r w:rsidRPr="00FF3FC1">
              <w:rPr>
                <w:b/>
                <w:sz w:val="20"/>
                <w:szCs w:val="20"/>
              </w:rPr>
              <w:t>10</w:t>
            </w:r>
            <w:r>
              <w:rPr>
                <w:b/>
                <w:sz w:val="20"/>
                <w:szCs w:val="20"/>
              </w:rPr>
              <w:t>,1</w:t>
            </w:r>
            <w:r w:rsidR="00E12585">
              <w:rPr>
                <w:b/>
                <w:sz w:val="20"/>
                <w:szCs w:val="20"/>
              </w:rPr>
              <w:t>-</w:t>
            </w:r>
            <w:r w:rsidRPr="00FF3FC1">
              <w:rPr>
                <w:b/>
                <w:sz w:val="20"/>
                <w:szCs w:val="20"/>
              </w:rPr>
              <w:t>15 dB</w:t>
            </w:r>
          </w:p>
        </w:tc>
        <w:tc>
          <w:tcPr>
            <w:tcW w:w="1344" w:type="dxa"/>
            <w:tcBorders>
              <w:top w:val="single" w:sz="12" w:space="0" w:color="auto"/>
              <w:bottom w:val="single" w:sz="12" w:space="0" w:color="auto"/>
            </w:tcBorders>
            <w:shd w:val="clear" w:color="auto" w:fill="CCFFCC"/>
            <w:vAlign w:val="center"/>
          </w:tcPr>
          <w:p w14:paraId="026C776E" w14:textId="77777777" w:rsidR="00641C9B" w:rsidRPr="00FF3FC1" w:rsidRDefault="00641C9B" w:rsidP="008F25A5">
            <w:pPr>
              <w:jc w:val="center"/>
              <w:rPr>
                <w:b/>
                <w:sz w:val="20"/>
                <w:szCs w:val="20"/>
              </w:rPr>
            </w:pPr>
            <w:r w:rsidRPr="00FF3FC1">
              <w:rPr>
                <w:b/>
                <w:sz w:val="20"/>
                <w:szCs w:val="20"/>
              </w:rPr>
              <w:t xml:space="preserve">pow. </w:t>
            </w:r>
            <w:r>
              <w:rPr>
                <w:b/>
                <w:sz w:val="20"/>
                <w:szCs w:val="20"/>
              </w:rPr>
              <w:t>15</w:t>
            </w:r>
            <w:r w:rsidRPr="00FF3FC1">
              <w:rPr>
                <w:b/>
                <w:sz w:val="20"/>
                <w:szCs w:val="20"/>
              </w:rPr>
              <w:t xml:space="preserve"> dB</w:t>
            </w:r>
          </w:p>
        </w:tc>
      </w:tr>
      <w:tr w:rsidR="0002278B" w:rsidRPr="00EC1358" w14:paraId="0BE8B378" w14:textId="77777777" w:rsidTr="0002278B">
        <w:trPr>
          <w:jc w:val="center"/>
        </w:trPr>
        <w:tc>
          <w:tcPr>
            <w:tcW w:w="3246" w:type="dxa"/>
            <w:tcBorders>
              <w:top w:val="single" w:sz="12" w:space="0" w:color="auto"/>
            </w:tcBorders>
            <w:vAlign w:val="center"/>
          </w:tcPr>
          <w:p w14:paraId="0DB61C5D" w14:textId="77777777" w:rsidR="0002278B" w:rsidRPr="00EC1358" w:rsidRDefault="0002278B" w:rsidP="0002278B">
            <w:pPr>
              <w:jc w:val="center"/>
              <w:rPr>
                <w:sz w:val="20"/>
                <w:szCs w:val="20"/>
              </w:rPr>
            </w:pPr>
            <w:r>
              <w:rPr>
                <w:sz w:val="20"/>
                <w:szCs w:val="20"/>
              </w:rPr>
              <w:t>Szacunkowa p</w:t>
            </w:r>
            <w:r w:rsidRPr="00FF3FC1">
              <w:rPr>
                <w:sz w:val="20"/>
                <w:szCs w:val="20"/>
              </w:rPr>
              <w:t>owierzchnia obszarów zagrożonych w danym zakresie [km</w:t>
            </w:r>
            <w:r w:rsidRPr="00FF3FC1">
              <w:rPr>
                <w:sz w:val="20"/>
                <w:szCs w:val="20"/>
                <w:vertAlign w:val="superscript"/>
              </w:rPr>
              <w:t>2</w:t>
            </w:r>
            <w:r w:rsidRPr="00FF3FC1">
              <w:rPr>
                <w:sz w:val="20"/>
                <w:szCs w:val="20"/>
              </w:rPr>
              <w:t>]</w:t>
            </w:r>
          </w:p>
        </w:tc>
        <w:tc>
          <w:tcPr>
            <w:tcW w:w="1343" w:type="dxa"/>
            <w:tcBorders>
              <w:top w:val="single" w:sz="12" w:space="0" w:color="auto"/>
            </w:tcBorders>
            <w:vAlign w:val="center"/>
          </w:tcPr>
          <w:p w14:paraId="1E6AE5D1" w14:textId="77777777" w:rsidR="0002278B" w:rsidRPr="0002278B" w:rsidRDefault="0002278B" w:rsidP="0002278B">
            <w:pPr>
              <w:jc w:val="center"/>
              <w:rPr>
                <w:sz w:val="20"/>
                <w:szCs w:val="20"/>
              </w:rPr>
            </w:pPr>
            <w:r w:rsidRPr="0002278B">
              <w:rPr>
                <w:sz w:val="20"/>
                <w:szCs w:val="20"/>
              </w:rPr>
              <w:t>0,063476</w:t>
            </w:r>
          </w:p>
        </w:tc>
        <w:tc>
          <w:tcPr>
            <w:tcW w:w="1344" w:type="dxa"/>
            <w:tcBorders>
              <w:top w:val="single" w:sz="12" w:space="0" w:color="auto"/>
            </w:tcBorders>
            <w:vAlign w:val="center"/>
          </w:tcPr>
          <w:p w14:paraId="05FF4817" w14:textId="77777777" w:rsidR="0002278B" w:rsidRPr="0002278B" w:rsidRDefault="0002278B" w:rsidP="0002278B">
            <w:pPr>
              <w:jc w:val="center"/>
              <w:rPr>
                <w:sz w:val="20"/>
                <w:szCs w:val="20"/>
              </w:rPr>
            </w:pPr>
            <w:r w:rsidRPr="0002278B">
              <w:rPr>
                <w:sz w:val="20"/>
                <w:szCs w:val="20"/>
              </w:rPr>
              <w:t>0,003498</w:t>
            </w:r>
          </w:p>
        </w:tc>
        <w:tc>
          <w:tcPr>
            <w:tcW w:w="1343" w:type="dxa"/>
            <w:tcBorders>
              <w:top w:val="single" w:sz="12" w:space="0" w:color="auto"/>
            </w:tcBorders>
            <w:vAlign w:val="center"/>
          </w:tcPr>
          <w:p w14:paraId="2D7D4092" w14:textId="77777777" w:rsidR="0002278B" w:rsidRPr="0002278B" w:rsidRDefault="0002278B" w:rsidP="0002278B">
            <w:pPr>
              <w:jc w:val="center"/>
              <w:rPr>
                <w:sz w:val="20"/>
                <w:szCs w:val="20"/>
              </w:rPr>
            </w:pPr>
            <w:r w:rsidRPr="0002278B">
              <w:rPr>
                <w:sz w:val="20"/>
                <w:szCs w:val="20"/>
              </w:rPr>
              <w:t>0,000000</w:t>
            </w:r>
          </w:p>
        </w:tc>
        <w:tc>
          <w:tcPr>
            <w:tcW w:w="1344" w:type="dxa"/>
            <w:tcBorders>
              <w:top w:val="single" w:sz="12" w:space="0" w:color="auto"/>
            </w:tcBorders>
            <w:vAlign w:val="center"/>
          </w:tcPr>
          <w:p w14:paraId="3922ECF1" w14:textId="77777777" w:rsidR="0002278B" w:rsidRPr="0002278B" w:rsidRDefault="0002278B" w:rsidP="0002278B">
            <w:pPr>
              <w:jc w:val="center"/>
              <w:rPr>
                <w:sz w:val="20"/>
                <w:szCs w:val="20"/>
              </w:rPr>
            </w:pPr>
            <w:r w:rsidRPr="0002278B">
              <w:rPr>
                <w:sz w:val="20"/>
                <w:szCs w:val="20"/>
              </w:rPr>
              <w:t>0,000000</w:t>
            </w:r>
          </w:p>
        </w:tc>
      </w:tr>
      <w:tr w:rsidR="0002278B" w:rsidRPr="00EC1358" w14:paraId="4BF4ED63" w14:textId="77777777" w:rsidTr="0002278B">
        <w:trPr>
          <w:jc w:val="center"/>
        </w:trPr>
        <w:tc>
          <w:tcPr>
            <w:tcW w:w="3246" w:type="dxa"/>
            <w:vAlign w:val="center"/>
          </w:tcPr>
          <w:p w14:paraId="7939B4DE" w14:textId="77777777" w:rsidR="0002278B" w:rsidRPr="00EC1358" w:rsidRDefault="0002278B" w:rsidP="0002278B">
            <w:pPr>
              <w:jc w:val="center"/>
              <w:rPr>
                <w:sz w:val="20"/>
                <w:szCs w:val="20"/>
              </w:rPr>
            </w:pPr>
            <w:r w:rsidRPr="00EC1358">
              <w:rPr>
                <w:sz w:val="20"/>
                <w:szCs w:val="20"/>
              </w:rPr>
              <w:t>Szacunkowa liczba lokali mieszkalnych</w:t>
            </w:r>
          </w:p>
        </w:tc>
        <w:tc>
          <w:tcPr>
            <w:tcW w:w="1343" w:type="dxa"/>
            <w:vAlign w:val="center"/>
          </w:tcPr>
          <w:p w14:paraId="35DCA448" w14:textId="77777777" w:rsidR="0002278B" w:rsidRPr="0002278B" w:rsidRDefault="0002278B" w:rsidP="0002278B">
            <w:pPr>
              <w:jc w:val="center"/>
              <w:rPr>
                <w:sz w:val="20"/>
                <w:szCs w:val="20"/>
              </w:rPr>
            </w:pPr>
            <w:r w:rsidRPr="0002278B">
              <w:rPr>
                <w:sz w:val="20"/>
                <w:szCs w:val="20"/>
              </w:rPr>
              <w:t>73</w:t>
            </w:r>
          </w:p>
        </w:tc>
        <w:tc>
          <w:tcPr>
            <w:tcW w:w="1344" w:type="dxa"/>
            <w:vAlign w:val="center"/>
          </w:tcPr>
          <w:p w14:paraId="6C972CE7" w14:textId="77777777" w:rsidR="0002278B" w:rsidRPr="0002278B" w:rsidRDefault="0002278B" w:rsidP="0002278B">
            <w:pPr>
              <w:jc w:val="center"/>
              <w:rPr>
                <w:sz w:val="20"/>
                <w:szCs w:val="20"/>
              </w:rPr>
            </w:pPr>
            <w:r w:rsidRPr="0002278B">
              <w:rPr>
                <w:sz w:val="20"/>
                <w:szCs w:val="20"/>
              </w:rPr>
              <w:t>2</w:t>
            </w:r>
          </w:p>
        </w:tc>
        <w:tc>
          <w:tcPr>
            <w:tcW w:w="1343" w:type="dxa"/>
            <w:vAlign w:val="center"/>
          </w:tcPr>
          <w:p w14:paraId="7EA29672"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3E728F6C" w14:textId="77777777" w:rsidR="0002278B" w:rsidRPr="0002278B" w:rsidRDefault="0002278B" w:rsidP="0002278B">
            <w:pPr>
              <w:jc w:val="center"/>
              <w:rPr>
                <w:sz w:val="20"/>
                <w:szCs w:val="20"/>
              </w:rPr>
            </w:pPr>
            <w:r w:rsidRPr="0002278B">
              <w:rPr>
                <w:sz w:val="20"/>
                <w:szCs w:val="20"/>
              </w:rPr>
              <w:t>0</w:t>
            </w:r>
          </w:p>
        </w:tc>
      </w:tr>
      <w:tr w:rsidR="0002278B" w:rsidRPr="00EC1358" w14:paraId="018AF7FB" w14:textId="77777777" w:rsidTr="0002278B">
        <w:trPr>
          <w:jc w:val="center"/>
        </w:trPr>
        <w:tc>
          <w:tcPr>
            <w:tcW w:w="3246" w:type="dxa"/>
            <w:vAlign w:val="center"/>
          </w:tcPr>
          <w:p w14:paraId="0E43CFED" w14:textId="77777777" w:rsidR="0002278B" w:rsidRPr="00EC1358" w:rsidRDefault="0002278B" w:rsidP="0002278B">
            <w:pPr>
              <w:jc w:val="center"/>
              <w:rPr>
                <w:sz w:val="20"/>
                <w:szCs w:val="20"/>
              </w:rPr>
            </w:pPr>
            <w:r w:rsidRPr="00EC1358">
              <w:rPr>
                <w:sz w:val="20"/>
                <w:szCs w:val="20"/>
              </w:rPr>
              <w:t>Szacunkowa liczba osób zamieszkujących lokale</w:t>
            </w:r>
          </w:p>
        </w:tc>
        <w:tc>
          <w:tcPr>
            <w:tcW w:w="1343" w:type="dxa"/>
            <w:vAlign w:val="center"/>
          </w:tcPr>
          <w:p w14:paraId="5A8C6C38" w14:textId="77777777" w:rsidR="0002278B" w:rsidRPr="0002278B" w:rsidRDefault="0002278B" w:rsidP="0002278B">
            <w:pPr>
              <w:jc w:val="center"/>
              <w:rPr>
                <w:sz w:val="20"/>
                <w:szCs w:val="20"/>
              </w:rPr>
            </w:pPr>
            <w:r w:rsidRPr="0002278B">
              <w:rPr>
                <w:sz w:val="20"/>
                <w:szCs w:val="20"/>
              </w:rPr>
              <w:t>193</w:t>
            </w:r>
          </w:p>
        </w:tc>
        <w:tc>
          <w:tcPr>
            <w:tcW w:w="1344" w:type="dxa"/>
            <w:vAlign w:val="center"/>
          </w:tcPr>
          <w:p w14:paraId="5820983A" w14:textId="77777777" w:rsidR="0002278B" w:rsidRPr="0002278B" w:rsidRDefault="0002278B" w:rsidP="0002278B">
            <w:pPr>
              <w:jc w:val="center"/>
              <w:rPr>
                <w:sz w:val="20"/>
                <w:szCs w:val="20"/>
              </w:rPr>
            </w:pPr>
            <w:r w:rsidRPr="0002278B">
              <w:rPr>
                <w:sz w:val="20"/>
                <w:szCs w:val="20"/>
              </w:rPr>
              <w:t>6</w:t>
            </w:r>
          </w:p>
        </w:tc>
        <w:tc>
          <w:tcPr>
            <w:tcW w:w="1343" w:type="dxa"/>
            <w:vAlign w:val="center"/>
          </w:tcPr>
          <w:p w14:paraId="757CDAE2"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51E60CEE" w14:textId="77777777" w:rsidR="0002278B" w:rsidRPr="0002278B" w:rsidRDefault="0002278B" w:rsidP="0002278B">
            <w:pPr>
              <w:jc w:val="center"/>
              <w:rPr>
                <w:sz w:val="20"/>
                <w:szCs w:val="20"/>
              </w:rPr>
            </w:pPr>
            <w:r w:rsidRPr="0002278B">
              <w:rPr>
                <w:sz w:val="20"/>
                <w:szCs w:val="20"/>
              </w:rPr>
              <w:t>0</w:t>
            </w:r>
          </w:p>
        </w:tc>
      </w:tr>
      <w:tr w:rsidR="0002278B" w:rsidRPr="00EC1358" w14:paraId="72DB9F98" w14:textId="77777777" w:rsidTr="0002278B">
        <w:trPr>
          <w:jc w:val="center"/>
        </w:trPr>
        <w:tc>
          <w:tcPr>
            <w:tcW w:w="3246" w:type="dxa"/>
            <w:vAlign w:val="center"/>
          </w:tcPr>
          <w:p w14:paraId="4B5812C7" w14:textId="77777777" w:rsidR="0002278B" w:rsidRPr="00EC1358" w:rsidRDefault="0002278B" w:rsidP="0002278B">
            <w:pPr>
              <w:jc w:val="center"/>
              <w:rPr>
                <w:sz w:val="20"/>
                <w:szCs w:val="20"/>
              </w:rPr>
            </w:pPr>
            <w:r w:rsidRPr="00EC1358">
              <w:rPr>
                <w:sz w:val="20"/>
                <w:szCs w:val="20"/>
              </w:rPr>
              <w:t>Szacunkowa liczba obiektów związanych ze stałym lub czasowym pobytem dzieci i młodzieży</w:t>
            </w:r>
          </w:p>
        </w:tc>
        <w:tc>
          <w:tcPr>
            <w:tcW w:w="1343" w:type="dxa"/>
            <w:vAlign w:val="center"/>
          </w:tcPr>
          <w:p w14:paraId="0CD537C9" w14:textId="77777777" w:rsidR="0002278B" w:rsidRPr="0002278B" w:rsidRDefault="0002278B" w:rsidP="0002278B">
            <w:pPr>
              <w:jc w:val="center"/>
              <w:rPr>
                <w:sz w:val="20"/>
                <w:szCs w:val="20"/>
              </w:rPr>
            </w:pPr>
            <w:r w:rsidRPr="0002278B">
              <w:rPr>
                <w:sz w:val="20"/>
                <w:szCs w:val="20"/>
              </w:rPr>
              <w:t>3</w:t>
            </w:r>
          </w:p>
        </w:tc>
        <w:tc>
          <w:tcPr>
            <w:tcW w:w="1344" w:type="dxa"/>
            <w:vAlign w:val="center"/>
          </w:tcPr>
          <w:p w14:paraId="6AC9D0A4" w14:textId="77777777" w:rsidR="0002278B" w:rsidRPr="0002278B" w:rsidRDefault="0002278B" w:rsidP="0002278B">
            <w:pPr>
              <w:jc w:val="center"/>
              <w:rPr>
                <w:sz w:val="20"/>
                <w:szCs w:val="20"/>
              </w:rPr>
            </w:pPr>
            <w:r w:rsidRPr="0002278B">
              <w:rPr>
                <w:sz w:val="20"/>
                <w:szCs w:val="20"/>
              </w:rPr>
              <w:t>1</w:t>
            </w:r>
          </w:p>
        </w:tc>
        <w:tc>
          <w:tcPr>
            <w:tcW w:w="1343" w:type="dxa"/>
            <w:vAlign w:val="center"/>
          </w:tcPr>
          <w:p w14:paraId="5B560D60"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0F4C0800" w14:textId="77777777" w:rsidR="0002278B" w:rsidRPr="0002278B" w:rsidRDefault="0002278B" w:rsidP="0002278B">
            <w:pPr>
              <w:jc w:val="center"/>
              <w:rPr>
                <w:sz w:val="20"/>
                <w:szCs w:val="20"/>
              </w:rPr>
            </w:pPr>
            <w:r w:rsidRPr="0002278B">
              <w:rPr>
                <w:sz w:val="20"/>
                <w:szCs w:val="20"/>
              </w:rPr>
              <w:t>0</w:t>
            </w:r>
          </w:p>
        </w:tc>
      </w:tr>
      <w:tr w:rsidR="0002278B" w:rsidRPr="004A5A06" w14:paraId="4B5CC73A" w14:textId="77777777" w:rsidTr="0002278B">
        <w:trPr>
          <w:jc w:val="center"/>
        </w:trPr>
        <w:tc>
          <w:tcPr>
            <w:tcW w:w="3246" w:type="dxa"/>
            <w:vAlign w:val="center"/>
          </w:tcPr>
          <w:p w14:paraId="6E8681E0" w14:textId="77777777" w:rsidR="0002278B" w:rsidRPr="004A5A06" w:rsidRDefault="0002278B" w:rsidP="0002278B">
            <w:pPr>
              <w:jc w:val="center"/>
              <w:rPr>
                <w:sz w:val="20"/>
                <w:szCs w:val="20"/>
              </w:rPr>
            </w:pPr>
            <w:r w:rsidRPr="00EC1358">
              <w:rPr>
                <w:sz w:val="20"/>
                <w:szCs w:val="20"/>
              </w:rPr>
              <w:t>Szacunkowa liczba szpitali domów opieki społecznej</w:t>
            </w:r>
          </w:p>
        </w:tc>
        <w:tc>
          <w:tcPr>
            <w:tcW w:w="1343" w:type="dxa"/>
            <w:vAlign w:val="center"/>
          </w:tcPr>
          <w:p w14:paraId="393171BA"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38E4B015" w14:textId="77777777" w:rsidR="0002278B" w:rsidRPr="0002278B" w:rsidRDefault="0002278B" w:rsidP="0002278B">
            <w:pPr>
              <w:jc w:val="center"/>
              <w:rPr>
                <w:sz w:val="20"/>
                <w:szCs w:val="20"/>
              </w:rPr>
            </w:pPr>
            <w:r w:rsidRPr="0002278B">
              <w:rPr>
                <w:sz w:val="20"/>
                <w:szCs w:val="20"/>
              </w:rPr>
              <w:t>0</w:t>
            </w:r>
          </w:p>
        </w:tc>
        <w:tc>
          <w:tcPr>
            <w:tcW w:w="1343" w:type="dxa"/>
            <w:vAlign w:val="center"/>
          </w:tcPr>
          <w:p w14:paraId="3843E25B" w14:textId="77777777" w:rsidR="0002278B" w:rsidRPr="0002278B" w:rsidRDefault="0002278B" w:rsidP="0002278B">
            <w:pPr>
              <w:jc w:val="center"/>
              <w:rPr>
                <w:sz w:val="20"/>
                <w:szCs w:val="20"/>
              </w:rPr>
            </w:pPr>
            <w:r w:rsidRPr="0002278B">
              <w:rPr>
                <w:sz w:val="20"/>
                <w:szCs w:val="20"/>
              </w:rPr>
              <w:t>0</w:t>
            </w:r>
          </w:p>
        </w:tc>
        <w:tc>
          <w:tcPr>
            <w:tcW w:w="1344" w:type="dxa"/>
            <w:vAlign w:val="center"/>
          </w:tcPr>
          <w:p w14:paraId="1F4F96E6" w14:textId="77777777" w:rsidR="0002278B" w:rsidRPr="0002278B" w:rsidRDefault="0002278B" w:rsidP="0002278B">
            <w:pPr>
              <w:jc w:val="center"/>
              <w:rPr>
                <w:sz w:val="20"/>
                <w:szCs w:val="20"/>
              </w:rPr>
            </w:pPr>
            <w:r w:rsidRPr="0002278B">
              <w:rPr>
                <w:sz w:val="20"/>
                <w:szCs w:val="20"/>
              </w:rPr>
              <w:t>0</w:t>
            </w:r>
          </w:p>
        </w:tc>
      </w:tr>
    </w:tbl>
    <w:p w14:paraId="4153D576" w14:textId="77777777" w:rsidR="00641C9B" w:rsidRDefault="00641C9B" w:rsidP="00641C9B"/>
    <w:p w14:paraId="4830DE18" w14:textId="77777777" w:rsidR="00F23D4F" w:rsidRDefault="00F23D4F" w:rsidP="00F23D4F">
      <w:pPr>
        <w:jc w:val="both"/>
      </w:pPr>
      <w:r w:rsidRPr="00FB305F">
        <w:t xml:space="preserve">W tabeli </w:t>
      </w:r>
      <w:r>
        <w:t>10</w:t>
      </w:r>
      <w:r w:rsidRPr="00FB305F">
        <w:t>.</w:t>
      </w:r>
      <w:r>
        <w:t>3 i 10.4</w:t>
      </w:r>
      <w:r w:rsidRPr="00FB305F">
        <w:t xml:space="preserve"> </w:t>
      </w:r>
      <w:r>
        <w:t>w</w:t>
      </w:r>
      <w:r w:rsidRPr="00FB305F">
        <w:t xml:space="preserve"> podziale na poszczególne zakresy wskaźnika L</w:t>
      </w:r>
      <w:r w:rsidRPr="00FB305F">
        <w:rPr>
          <w:vertAlign w:val="subscript"/>
        </w:rPr>
        <w:t>DWN</w:t>
      </w:r>
      <w:r w:rsidRPr="00FB305F">
        <w:t xml:space="preserve"> </w:t>
      </w:r>
      <w:r>
        <w:t xml:space="preserve">i </w:t>
      </w:r>
      <w:r w:rsidRPr="00FB305F">
        <w:t>L</w:t>
      </w:r>
      <w:r w:rsidRPr="00FB305F">
        <w:rPr>
          <w:vertAlign w:val="subscript"/>
        </w:rPr>
        <w:t>N</w:t>
      </w:r>
      <w:r w:rsidRPr="00FB305F">
        <w:t xml:space="preserve"> zestawiono dane nt</w:t>
      </w:r>
      <w:r>
        <w:t>.</w:t>
      </w:r>
      <w:r w:rsidRPr="00FB305F">
        <w:t xml:space="preserve">: powierzchni terenów, </w:t>
      </w:r>
      <w:r w:rsidRPr="00641C9B">
        <w:rPr>
          <w:rFonts w:eastAsia="TimesNewRoman"/>
        </w:rPr>
        <w:t>szacunkowej liczby lokali mieszkalnych oraz liczby osób zamieszkujących te lokale, w zaokrągleniu do najbliższych stu, a także szacunkowej liczby obiektów związanych ze stałym lub czasowym pobytem dzieci i młodzieży, szpitali i domów pomocy społecznej</w:t>
      </w:r>
      <w:r>
        <w:rPr>
          <w:rFonts w:eastAsia="TimesNewRoman"/>
        </w:rPr>
        <w:t>.</w:t>
      </w:r>
    </w:p>
    <w:p w14:paraId="15C50A79" w14:textId="77777777" w:rsidR="00C679CF" w:rsidRDefault="00C679CF" w:rsidP="006C5034">
      <w:pPr>
        <w:jc w:val="both"/>
      </w:pPr>
    </w:p>
    <w:p w14:paraId="432F8FEF" w14:textId="77777777" w:rsidR="00E80244" w:rsidRDefault="00E80244" w:rsidP="006C5034">
      <w:pPr>
        <w:jc w:val="both"/>
      </w:pPr>
    </w:p>
    <w:p w14:paraId="12B1A4B6" w14:textId="77777777" w:rsidR="00E80244" w:rsidRDefault="00E80244" w:rsidP="006C5034">
      <w:pPr>
        <w:jc w:val="both"/>
      </w:pPr>
    </w:p>
    <w:p w14:paraId="44088846" w14:textId="77777777" w:rsidR="00E12585" w:rsidRPr="004A5A06" w:rsidRDefault="00E12585" w:rsidP="00E12585">
      <w:pPr>
        <w:jc w:val="center"/>
        <w:rPr>
          <w:b/>
        </w:rPr>
      </w:pPr>
      <w:r w:rsidRPr="004A5A06">
        <w:rPr>
          <w:b/>
        </w:rPr>
        <w:t>Tab</w:t>
      </w:r>
      <w:r>
        <w:rPr>
          <w:b/>
        </w:rPr>
        <w:t>ela</w:t>
      </w:r>
      <w:r w:rsidRPr="004A5A06">
        <w:rPr>
          <w:b/>
        </w:rPr>
        <w:t xml:space="preserve"> </w:t>
      </w:r>
      <w:r>
        <w:rPr>
          <w:b/>
        </w:rPr>
        <w:t>10</w:t>
      </w:r>
      <w:r w:rsidRPr="004A5A06">
        <w:rPr>
          <w:b/>
        </w:rPr>
        <w:t>.</w:t>
      </w:r>
      <w:r>
        <w:rPr>
          <w:b/>
        </w:rPr>
        <w:t>3</w:t>
      </w:r>
      <w:r w:rsidRPr="004A5A06">
        <w:rPr>
          <w:b/>
        </w:rPr>
        <w:t>. Narażenie na hałas drogowy dla wskaźnika L</w:t>
      </w:r>
      <w:r w:rsidRPr="004A5A06">
        <w:rPr>
          <w:b/>
          <w:vertAlign w:val="subscript"/>
        </w:rPr>
        <w:t>DWN</w:t>
      </w:r>
    </w:p>
    <w:tbl>
      <w:tblPr>
        <w:tblStyle w:val="Tabela-Siatka"/>
        <w:tblW w:w="8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63"/>
        <w:gridCol w:w="992"/>
        <w:gridCol w:w="993"/>
        <w:gridCol w:w="993"/>
        <w:gridCol w:w="993"/>
        <w:gridCol w:w="993"/>
        <w:gridCol w:w="993"/>
      </w:tblGrid>
      <w:tr w:rsidR="002853E8" w:rsidRPr="00FF3FC1" w14:paraId="4EF8555F" w14:textId="77777777" w:rsidTr="00B54F42">
        <w:trPr>
          <w:tblHeader/>
          <w:jc w:val="center"/>
        </w:trPr>
        <w:tc>
          <w:tcPr>
            <w:tcW w:w="2663" w:type="dxa"/>
            <w:tcBorders>
              <w:top w:val="single" w:sz="12" w:space="0" w:color="auto"/>
              <w:bottom w:val="single" w:sz="12" w:space="0" w:color="auto"/>
            </w:tcBorders>
            <w:shd w:val="clear" w:color="auto" w:fill="CCFFCC"/>
            <w:vAlign w:val="center"/>
          </w:tcPr>
          <w:p w14:paraId="1660BB13" w14:textId="77777777" w:rsidR="002853E8" w:rsidRPr="00FF3FC1" w:rsidRDefault="002853E8" w:rsidP="008F25A5">
            <w:pPr>
              <w:jc w:val="center"/>
              <w:rPr>
                <w:b/>
                <w:sz w:val="20"/>
                <w:szCs w:val="20"/>
              </w:rPr>
            </w:pPr>
          </w:p>
        </w:tc>
        <w:tc>
          <w:tcPr>
            <w:tcW w:w="992" w:type="dxa"/>
            <w:tcBorders>
              <w:top w:val="single" w:sz="12" w:space="0" w:color="auto"/>
              <w:bottom w:val="single" w:sz="12" w:space="0" w:color="auto"/>
            </w:tcBorders>
            <w:shd w:val="clear" w:color="auto" w:fill="CCFFCC"/>
            <w:vAlign w:val="center"/>
          </w:tcPr>
          <w:p w14:paraId="17F592FC" w14:textId="77777777" w:rsidR="002853E8" w:rsidRPr="00FF3FC1" w:rsidRDefault="002853E8" w:rsidP="008F25A5">
            <w:pPr>
              <w:jc w:val="center"/>
              <w:rPr>
                <w:b/>
                <w:sz w:val="20"/>
                <w:szCs w:val="20"/>
              </w:rPr>
            </w:pPr>
            <w:r>
              <w:rPr>
                <w:b/>
                <w:sz w:val="20"/>
                <w:szCs w:val="20"/>
              </w:rPr>
              <w:t xml:space="preserve">55,0-59,9 </w:t>
            </w:r>
            <w:r w:rsidRPr="00FF3FC1">
              <w:rPr>
                <w:b/>
                <w:sz w:val="20"/>
                <w:szCs w:val="20"/>
              </w:rPr>
              <w:t>dB</w:t>
            </w:r>
          </w:p>
        </w:tc>
        <w:tc>
          <w:tcPr>
            <w:tcW w:w="993" w:type="dxa"/>
            <w:tcBorders>
              <w:top w:val="single" w:sz="12" w:space="0" w:color="auto"/>
              <w:bottom w:val="single" w:sz="12" w:space="0" w:color="auto"/>
            </w:tcBorders>
            <w:shd w:val="clear" w:color="auto" w:fill="CCFFCC"/>
            <w:vAlign w:val="center"/>
          </w:tcPr>
          <w:p w14:paraId="4314812C" w14:textId="77777777" w:rsidR="002853E8" w:rsidRPr="00FF3FC1" w:rsidRDefault="002853E8" w:rsidP="008F25A5">
            <w:pPr>
              <w:jc w:val="center"/>
              <w:rPr>
                <w:b/>
                <w:sz w:val="20"/>
                <w:szCs w:val="20"/>
              </w:rPr>
            </w:pPr>
            <w:r>
              <w:rPr>
                <w:b/>
                <w:sz w:val="20"/>
                <w:szCs w:val="20"/>
              </w:rPr>
              <w:t>60,0-64,9</w:t>
            </w:r>
            <w:r w:rsidRPr="00FF3FC1">
              <w:rPr>
                <w:b/>
                <w:sz w:val="20"/>
                <w:szCs w:val="20"/>
              </w:rPr>
              <w:t xml:space="preserve"> dB</w:t>
            </w:r>
          </w:p>
        </w:tc>
        <w:tc>
          <w:tcPr>
            <w:tcW w:w="993" w:type="dxa"/>
            <w:tcBorders>
              <w:top w:val="single" w:sz="12" w:space="0" w:color="auto"/>
              <w:bottom w:val="single" w:sz="12" w:space="0" w:color="auto"/>
            </w:tcBorders>
            <w:shd w:val="clear" w:color="auto" w:fill="CCFFCC"/>
            <w:vAlign w:val="center"/>
          </w:tcPr>
          <w:p w14:paraId="04AC5499" w14:textId="77777777" w:rsidR="002853E8" w:rsidRPr="00FF3FC1" w:rsidRDefault="002853E8" w:rsidP="008F25A5">
            <w:pPr>
              <w:jc w:val="center"/>
              <w:rPr>
                <w:b/>
                <w:sz w:val="20"/>
                <w:szCs w:val="20"/>
              </w:rPr>
            </w:pPr>
            <w:r>
              <w:rPr>
                <w:b/>
                <w:sz w:val="20"/>
                <w:szCs w:val="20"/>
              </w:rPr>
              <w:t>65,0-69,9</w:t>
            </w:r>
            <w:r w:rsidRPr="00FF3FC1">
              <w:rPr>
                <w:b/>
                <w:sz w:val="20"/>
                <w:szCs w:val="20"/>
              </w:rPr>
              <w:t xml:space="preserve"> dB</w:t>
            </w:r>
          </w:p>
        </w:tc>
        <w:tc>
          <w:tcPr>
            <w:tcW w:w="993" w:type="dxa"/>
            <w:tcBorders>
              <w:top w:val="single" w:sz="12" w:space="0" w:color="auto"/>
              <w:bottom w:val="single" w:sz="12" w:space="0" w:color="auto"/>
            </w:tcBorders>
            <w:shd w:val="clear" w:color="auto" w:fill="CCFFCC"/>
            <w:vAlign w:val="center"/>
          </w:tcPr>
          <w:p w14:paraId="62361C5D" w14:textId="77777777" w:rsidR="002853E8" w:rsidRPr="00FF3FC1" w:rsidRDefault="002853E8" w:rsidP="008F25A5">
            <w:pPr>
              <w:jc w:val="center"/>
              <w:rPr>
                <w:b/>
                <w:sz w:val="20"/>
                <w:szCs w:val="20"/>
              </w:rPr>
            </w:pPr>
            <w:r>
              <w:rPr>
                <w:b/>
                <w:sz w:val="20"/>
                <w:szCs w:val="20"/>
              </w:rPr>
              <w:t>70,0-74,9</w:t>
            </w:r>
            <w:r w:rsidRPr="00FF3FC1">
              <w:rPr>
                <w:b/>
                <w:sz w:val="20"/>
                <w:szCs w:val="20"/>
              </w:rPr>
              <w:t xml:space="preserve"> dB</w:t>
            </w:r>
          </w:p>
        </w:tc>
        <w:tc>
          <w:tcPr>
            <w:tcW w:w="993" w:type="dxa"/>
            <w:tcBorders>
              <w:top w:val="single" w:sz="12" w:space="0" w:color="auto"/>
              <w:bottom w:val="single" w:sz="12" w:space="0" w:color="auto"/>
            </w:tcBorders>
            <w:shd w:val="clear" w:color="auto" w:fill="CCFFCC"/>
            <w:vAlign w:val="center"/>
          </w:tcPr>
          <w:p w14:paraId="50EB111F" w14:textId="77777777" w:rsidR="002853E8" w:rsidRPr="00FF3FC1" w:rsidRDefault="002853E8" w:rsidP="008F25A5">
            <w:pPr>
              <w:jc w:val="center"/>
              <w:rPr>
                <w:b/>
                <w:sz w:val="20"/>
                <w:szCs w:val="20"/>
              </w:rPr>
            </w:pPr>
            <w:r>
              <w:rPr>
                <w:b/>
                <w:sz w:val="20"/>
                <w:szCs w:val="20"/>
              </w:rPr>
              <w:t>7</w:t>
            </w:r>
            <w:r w:rsidR="00A50133">
              <w:rPr>
                <w:b/>
                <w:sz w:val="20"/>
                <w:szCs w:val="20"/>
              </w:rPr>
              <w:t>5</w:t>
            </w:r>
            <w:r>
              <w:rPr>
                <w:b/>
                <w:sz w:val="20"/>
                <w:szCs w:val="20"/>
              </w:rPr>
              <w:t>,0-7</w:t>
            </w:r>
            <w:r w:rsidR="00A50133">
              <w:rPr>
                <w:b/>
                <w:sz w:val="20"/>
                <w:szCs w:val="20"/>
              </w:rPr>
              <w:t>9</w:t>
            </w:r>
            <w:r>
              <w:rPr>
                <w:b/>
                <w:sz w:val="20"/>
                <w:szCs w:val="20"/>
              </w:rPr>
              <w:t>,9</w:t>
            </w:r>
            <w:r w:rsidRPr="00FF3FC1">
              <w:rPr>
                <w:b/>
                <w:sz w:val="20"/>
                <w:szCs w:val="20"/>
              </w:rPr>
              <w:t xml:space="preserve"> dB</w:t>
            </w:r>
          </w:p>
        </w:tc>
        <w:tc>
          <w:tcPr>
            <w:tcW w:w="993" w:type="dxa"/>
            <w:tcBorders>
              <w:top w:val="single" w:sz="12" w:space="0" w:color="auto"/>
              <w:bottom w:val="single" w:sz="12" w:space="0" w:color="auto"/>
            </w:tcBorders>
            <w:shd w:val="clear" w:color="auto" w:fill="CCFFCC"/>
            <w:vAlign w:val="center"/>
          </w:tcPr>
          <w:p w14:paraId="64FCBD55" w14:textId="77777777" w:rsidR="002853E8" w:rsidRPr="00FF3FC1" w:rsidRDefault="002853E8" w:rsidP="008F25A5">
            <w:pPr>
              <w:jc w:val="center"/>
              <w:rPr>
                <w:b/>
                <w:sz w:val="20"/>
                <w:szCs w:val="20"/>
              </w:rPr>
            </w:pPr>
            <w:r>
              <w:rPr>
                <w:b/>
                <w:sz w:val="20"/>
                <w:szCs w:val="20"/>
              </w:rPr>
              <w:t>≥ 80 dB</w:t>
            </w:r>
          </w:p>
        </w:tc>
      </w:tr>
      <w:tr w:rsidR="0002278B" w:rsidRPr="00EC1358" w14:paraId="7DC582B6" w14:textId="77777777" w:rsidTr="0002278B">
        <w:trPr>
          <w:jc w:val="center"/>
        </w:trPr>
        <w:tc>
          <w:tcPr>
            <w:tcW w:w="2663" w:type="dxa"/>
            <w:tcBorders>
              <w:top w:val="single" w:sz="12" w:space="0" w:color="auto"/>
            </w:tcBorders>
            <w:vAlign w:val="center"/>
          </w:tcPr>
          <w:p w14:paraId="27F00224" w14:textId="77777777" w:rsidR="0002278B" w:rsidRPr="00EC1358" w:rsidRDefault="0002278B" w:rsidP="0002278B">
            <w:pPr>
              <w:jc w:val="center"/>
              <w:rPr>
                <w:sz w:val="20"/>
                <w:szCs w:val="20"/>
              </w:rPr>
            </w:pPr>
            <w:r>
              <w:rPr>
                <w:sz w:val="20"/>
                <w:szCs w:val="20"/>
              </w:rPr>
              <w:t>Szacunkowa p</w:t>
            </w:r>
            <w:r w:rsidRPr="00FF3FC1">
              <w:rPr>
                <w:sz w:val="20"/>
                <w:szCs w:val="20"/>
              </w:rPr>
              <w:t>owierzchnia obszarów zagrożonych w danym zakresie [km</w:t>
            </w:r>
            <w:r w:rsidRPr="00FF3FC1">
              <w:rPr>
                <w:sz w:val="20"/>
                <w:szCs w:val="20"/>
                <w:vertAlign w:val="superscript"/>
              </w:rPr>
              <w:t>2</w:t>
            </w:r>
            <w:r w:rsidRPr="00FF3FC1">
              <w:rPr>
                <w:sz w:val="20"/>
                <w:szCs w:val="20"/>
              </w:rPr>
              <w:t>]</w:t>
            </w:r>
          </w:p>
        </w:tc>
        <w:tc>
          <w:tcPr>
            <w:tcW w:w="992" w:type="dxa"/>
            <w:tcBorders>
              <w:top w:val="single" w:sz="12" w:space="0" w:color="auto"/>
            </w:tcBorders>
            <w:vAlign w:val="center"/>
          </w:tcPr>
          <w:p w14:paraId="3D8EF6BF" w14:textId="77777777" w:rsidR="0002278B" w:rsidRPr="0002278B" w:rsidRDefault="0002278B" w:rsidP="0002278B">
            <w:pPr>
              <w:jc w:val="center"/>
              <w:rPr>
                <w:sz w:val="20"/>
                <w:szCs w:val="20"/>
              </w:rPr>
            </w:pPr>
            <w:r w:rsidRPr="0002278B">
              <w:rPr>
                <w:sz w:val="20"/>
                <w:szCs w:val="20"/>
              </w:rPr>
              <w:t>1,431968</w:t>
            </w:r>
          </w:p>
        </w:tc>
        <w:tc>
          <w:tcPr>
            <w:tcW w:w="993" w:type="dxa"/>
            <w:tcBorders>
              <w:top w:val="single" w:sz="12" w:space="0" w:color="auto"/>
            </w:tcBorders>
            <w:vAlign w:val="center"/>
          </w:tcPr>
          <w:p w14:paraId="309CC4CB" w14:textId="77777777" w:rsidR="0002278B" w:rsidRPr="0002278B" w:rsidRDefault="0002278B" w:rsidP="0002278B">
            <w:pPr>
              <w:jc w:val="center"/>
              <w:rPr>
                <w:sz w:val="20"/>
                <w:szCs w:val="20"/>
              </w:rPr>
            </w:pPr>
            <w:r w:rsidRPr="0002278B">
              <w:rPr>
                <w:sz w:val="20"/>
                <w:szCs w:val="20"/>
              </w:rPr>
              <w:t>0,922254</w:t>
            </w:r>
          </w:p>
        </w:tc>
        <w:tc>
          <w:tcPr>
            <w:tcW w:w="993" w:type="dxa"/>
            <w:tcBorders>
              <w:top w:val="single" w:sz="12" w:space="0" w:color="auto"/>
            </w:tcBorders>
            <w:vAlign w:val="center"/>
          </w:tcPr>
          <w:p w14:paraId="09367D8F" w14:textId="77777777" w:rsidR="0002278B" w:rsidRPr="0002278B" w:rsidRDefault="0002278B" w:rsidP="0002278B">
            <w:pPr>
              <w:jc w:val="center"/>
              <w:rPr>
                <w:sz w:val="20"/>
                <w:szCs w:val="20"/>
              </w:rPr>
            </w:pPr>
            <w:r w:rsidRPr="0002278B">
              <w:rPr>
                <w:sz w:val="20"/>
                <w:szCs w:val="20"/>
              </w:rPr>
              <w:t>0,630500</w:t>
            </w:r>
          </w:p>
        </w:tc>
        <w:tc>
          <w:tcPr>
            <w:tcW w:w="993" w:type="dxa"/>
            <w:tcBorders>
              <w:top w:val="single" w:sz="12" w:space="0" w:color="auto"/>
            </w:tcBorders>
            <w:vAlign w:val="center"/>
          </w:tcPr>
          <w:p w14:paraId="0A7B9A50" w14:textId="77777777" w:rsidR="0002278B" w:rsidRPr="0002278B" w:rsidRDefault="0002278B" w:rsidP="0002278B">
            <w:pPr>
              <w:jc w:val="center"/>
              <w:rPr>
                <w:sz w:val="20"/>
                <w:szCs w:val="20"/>
              </w:rPr>
            </w:pPr>
            <w:r w:rsidRPr="0002278B">
              <w:rPr>
                <w:sz w:val="20"/>
                <w:szCs w:val="20"/>
              </w:rPr>
              <w:t>0,375445</w:t>
            </w:r>
          </w:p>
        </w:tc>
        <w:tc>
          <w:tcPr>
            <w:tcW w:w="993" w:type="dxa"/>
            <w:tcBorders>
              <w:top w:val="single" w:sz="12" w:space="0" w:color="auto"/>
            </w:tcBorders>
            <w:vAlign w:val="center"/>
          </w:tcPr>
          <w:p w14:paraId="42DBADDA" w14:textId="77777777" w:rsidR="0002278B" w:rsidRPr="0002278B" w:rsidRDefault="0002278B" w:rsidP="0002278B">
            <w:pPr>
              <w:jc w:val="center"/>
              <w:rPr>
                <w:sz w:val="20"/>
                <w:szCs w:val="20"/>
              </w:rPr>
            </w:pPr>
            <w:r w:rsidRPr="0002278B">
              <w:rPr>
                <w:sz w:val="20"/>
                <w:szCs w:val="20"/>
              </w:rPr>
              <w:t>0,082856</w:t>
            </w:r>
          </w:p>
        </w:tc>
        <w:tc>
          <w:tcPr>
            <w:tcW w:w="993" w:type="dxa"/>
            <w:tcBorders>
              <w:top w:val="single" w:sz="12" w:space="0" w:color="auto"/>
            </w:tcBorders>
            <w:vAlign w:val="center"/>
          </w:tcPr>
          <w:p w14:paraId="00A96648" w14:textId="77777777" w:rsidR="0002278B" w:rsidRPr="0002278B" w:rsidRDefault="0002278B" w:rsidP="0002278B">
            <w:pPr>
              <w:jc w:val="center"/>
              <w:rPr>
                <w:sz w:val="20"/>
                <w:szCs w:val="20"/>
              </w:rPr>
            </w:pPr>
            <w:r w:rsidRPr="0002278B">
              <w:rPr>
                <w:sz w:val="20"/>
                <w:szCs w:val="20"/>
              </w:rPr>
              <w:t>0,000033</w:t>
            </w:r>
          </w:p>
        </w:tc>
      </w:tr>
      <w:tr w:rsidR="0002278B" w:rsidRPr="00EC1358" w14:paraId="73966372" w14:textId="77777777" w:rsidTr="0002278B">
        <w:trPr>
          <w:jc w:val="center"/>
        </w:trPr>
        <w:tc>
          <w:tcPr>
            <w:tcW w:w="2663" w:type="dxa"/>
            <w:vAlign w:val="center"/>
          </w:tcPr>
          <w:p w14:paraId="1D3486EB" w14:textId="77777777" w:rsidR="0002278B" w:rsidRPr="00EC1358" w:rsidRDefault="0002278B" w:rsidP="0002278B">
            <w:pPr>
              <w:jc w:val="center"/>
              <w:rPr>
                <w:sz w:val="20"/>
                <w:szCs w:val="20"/>
              </w:rPr>
            </w:pPr>
            <w:r w:rsidRPr="00EC1358">
              <w:rPr>
                <w:sz w:val="20"/>
                <w:szCs w:val="20"/>
              </w:rPr>
              <w:t>Szacunkowa liczba lokali mieszkalnych</w:t>
            </w:r>
          </w:p>
        </w:tc>
        <w:tc>
          <w:tcPr>
            <w:tcW w:w="992" w:type="dxa"/>
            <w:vAlign w:val="center"/>
          </w:tcPr>
          <w:p w14:paraId="03289BB3" w14:textId="77777777" w:rsidR="0002278B" w:rsidRPr="0002278B" w:rsidRDefault="0002278B" w:rsidP="0002278B">
            <w:pPr>
              <w:jc w:val="center"/>
              <w:rPr>
                <w:sz w:val="20"/>
                <w:szCs w:val="20"/>
              </w:rPr>
            </w:pPr>
            <w:r w:rsidRPr="0002278B">
              <w:rPr>
                <w:sz w:val="20"/>
                <w:szCs w:val="20"/>
              </w:rPr>
              <w:t>744</w:t>
            </w:r>
          </w:p>
        </w:tc>
        <w:tc>
          <w:tcPr>
            <w:tcW w:w="993" w:type="dxa"/>
            <w:vAlign w:val="center"/>
          </w:tcPr>
          <w:p w14:paraId="47E9C997" w14:textId="77777777" w:rsidR="0002278B" w:rsidRPr="0002278B" w:rsidRDefault="0002278B" w:rsidP="0002278B">
            <w:pPr>
              <w:jc w:val="center"/>
              <w:rPr>
                <w:sz w:val="20"/>
                <w:szCs w:val="20"/>
              </w:rPr>
            </w:pPr>
            <w:r w:rsidRPr="0002278B">
              <w:rPr>
                <w:sz w:val="20"/>
                <w:szCs w:val="20"/>
              </w:rPr>
              <w:t>694</w:t>
            </w:r>
          </w:p>
        </w:tc>
        <w:tc>
          <w:tcPr>
            <w:tcW w:w="993" w:type="dxa"/>
            <w:vAlign w:val="center"/>
          </w:tcPr>
          <w:p w14:paraId="6EE77C19" w14:textId="77777777" w:rsidR="0002278B" w:rsidRPr="0002278B" w:rsidRDefault="0002278B" w:rsidP="0002278B">
            <w:pPr>
              <w:jc w:val="center"/>
              <w:rPr>
                <w:sz w:val="20"/>
                <w:szCs w:val="20"/>
              </w:rPr>
            </w:pPr>
            <w:r w:rsidRPr="0002278B">
              <w:rPr>
                <w:sz w:val="20"/>
                <w:szCs w:val="20"/>
              </w:rPr>
              <w:t>221</w:t>
            </w:r>
          </w:p>
        </w:tc>
        <w:tc>
          <w:tcPr>
            <w:tcW w:w="993" w:type="dxa"/>
            <w:vAlign w:val="center"/>
          </w:tcPr>
          <w:p w14:paraId="4190BE8C" w14:textId="77777777" w:rsidR="0002278B" w:rsidRPr="0002278B" w:rsidRDefault="0002278B" w:rsidP="0002278B">
            <w:pPr>
              <w:jc w:val="center"/>
              <w:rPr>
                <w:sz w:val="20"/>
                <w:szCs w:val="20"/>
              </w:rPr>
            </w:pPr>
            <w:r w:rsidRPr="0002278B">
              <w:rPr>
                <w:sz w:val="20"/>
                <w:szCs w:val="20"/>
              </w:rPr>
              <w:t>31</w:t>
            </w:r>
          </w:p>
        </w:tc>
        <w:tc>
          <w:tcPr>
            <w:tcW w:w="993" w:type="dxa"/>
            <w:vAlign w:val="center"/>
          </w:tcPr>
          <w:p w14:paraId="68EAD740"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14509CA7" w14:textId="77777777" w:rsidR="0002278B" w:rsidRPr="0002278B" w:rsidRDefault="0002278B" w:rsidP="0002278B">
            <w:pPr>
              <w:jc w:val="center"/>
              <w:rPr>
                <w:sz w:val="20"/>
                <w:szCs w:val="20"/>
              </w:rPr>
            </w:pPr>
            <w:r w:rsidRPr="0002278B">
              <w:rPr>
                <w:sz w:val="20"/>
                <w:szCs w:val="20"/>
              </w:rPr>
              <w:t>0</w:t>
            </w:r>
          </w:p>
        </w:tc>
      </w:tr>
      <w:tr w:rsidR="0002278B" w:rsidRPr="00EC1358" w14:paraId="552CAC43" w14:textId="77777777" w:rsidTr="0002278B">
        <w:trPr>
          <w:jc w:val="center"/>
        </w:trPr>
        <w:tc>
          <w:tcPr>
            <w:tcW w:w="2663" w:type="dxa"/>
            <w:vAlign w:val="center"/>
          </w:tcPr>
          <w:p w14:paraId="6B71EFC4" w14:textId="77777777" w:rsidR="0002278B" w:rsidRPr="00EC1358" w:rsidRDefault="0002278B" w:rsidP="0002278B">
            <w:pPr>
              <w:jc w:val="center"/>
              <w:rPr>
                <w:sz w:val="20"/>
                <w:szCs w:val="20"/>
              </w:rPr>
            </w:pPr>
            <w:r w:rsidRPr="00EC1358">
              <w:rPr>
                <w:sz w:val="20"/>
                <w:szCs w:val="20"/>
              </w:rPr>
              <w:t>Szacunkowa liczba osób zamieszkujących lokale</w:t>
            </w:r>
          </w:p>
        </w:tc>
        <w:tc>
          <w:tcPr>
            <w:tcW w:w="992" w:type="dxa"/>
            <w:vAlign w:val="center"/>
          </w:tcPr>
          <w:p w14:paraId="0D082D04" w14:textId="77777777" w:rsidR="0002278B" w:rsidRPr="0002278B" w:rsidRDefault="0002278B" w:rsidP="0002278B">
            <w:pPr>
              <w:jc w:val="center"/>
              <w:rPr>
                <w:sz w:val="20"/>
                <w:szCs w:val="20"/>
              </w:rPr>
            </w:pPr>
            <w:r w:rsidRPr="0002278B">
              <w:rPr>
                <w:sz w:val="20"/>
                <w:szCs w:val="20"/>
              </w:rPr>
              <w:t>1909</w:t>
            </w:r>
          </w:p>
        </w:tc>
        <w:tc>
          <w:tcPr>
            <w:tcW w:w="993" w:type="dxa"/>
            <w:vAlign w:val="center"/>
          </w:tcPr>
          <w:p w14:paraId="0DB39AD8" w14:textId="77777777" w:rsidR="0002278B" w:rsidRPr="0002278B" w:rsidRDefault="0002278B" w:rsidP="0002278B">
            <w:pPr>
              <w:jc w:val="center"/>
              <w:rPr>
                <w:sz w:val="20"/>
                <w:szCs w:val="20"/>
              </w:rPr>
            </w:pPr>
            <w:r w:rsidRPr="0002278B">
              <w:rPr>
                <w:sz w:val="20"/>
                <w:szCs w:val="20"/>
              </w:rPr>
              <w:t>1777</w:t>
            </w:r>
          </w:p>
        </w:tc>
        <w:tc>
          <w:tcPr>
            <w:tcW w:w="993" w:type="dxa"/>
            <w:vAlign w:val="center"/>
          </w:tcPr>
          <w:p w14:paraId="3E480046" w14:textId="77777777" w:rsidR="0002278B" w:rsidRPr="0002278B" w:rsidRDefault="0002278B" w:rsidP="0002278B">
            <w:pPr>
              <w:jc w:val="center"/>
              <w:rPr>
                <w:sz w:val="20"/>
                <w:szCs w:val="20"/>
              </w:rPr>
            </w:pPr>
            <w:r w:rsidRPr="0002278B">
              <w:rPr>
                <w:sz w:val="20"/>
                <w:szCs w:val="20"/>
              </w:rPr>
              <w:t>569</w:t>
            </w:r>
          </w:p>
        </w:tc>
        <w:tc>
          <w:tcPr>
            <w:tcW w:w="993" w:type="dxa"/>
            <w:vAlign w:val="center"/>
          </w:tcPr>
          <w:p w14:paraId="6B3F52EC" w14:textId="77777777" w:rsidR="0002278B" w:rsidRPr="0002278B" w:rsidRDefault="0002278B" w:rsidP="0002278B">
            <w:pPr>
              <w:jc w:val="center"/>
              <w:rPr>
                <w:sz w:val="20"/>
                <w:szCs w:val="20"/>
              </w:rPr>
            </w:pPr>
            <w:r w:rsidRPr="0002278B">
              <w:rPr>
                <w:sz w:val="20"/>
                <w:szCs w:val="20"/>
              </w:rPr>
              <w:t>81</w:t>
            </w:r>
          </w:p>
        </w:tc>
        <w:tc>
          <w:tcPr>
            <w:tcW w:w="993" w:type="dxa"/>
            <w:vAlign w:val="center"/>
          </w:tcPr>
          <w:p w14:paraId="775D0B3C"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47850564" w14:textId="77777777" w:rsidR="0002278B" w:rsidRPr="0002278B" w:rsidRDefault="0002278B" w:rsidP="0002278B">
            <w:pPr>
              <w:jc w:val="center"/>
              <w:rPr>
                <w:sz w:val="20"/>
                <w:szCs w:val="20"/>
              </w:rPr>
            </w:pPr>
            <w:r w:rsidRPr="0002278B">
              <w:rPr>
                <w:sz w:val="20"/>
                <w:szCs w:val="20"/>
              </w:rPr>
              <w:t>0</w:t>
            </w:r>
          </w:p>
        </w:tc>
      </w:tr>
      <w:tr w:rsidR="0002278B" w:rsidRPr="00EC1358" w14:paraId="77CC38B7" w14:textId="77777777" w:rsidTr="0002278B">
        <w:trPr>
          <w:jc w:val="center"/>
        </w:trPr>
        <w:tc>
          <w:tcPr>
            <w:tcW w:w="2663" w:type="dxa"/>
            <w:vAlign w:val="center"/>
          </w:tcPr>
          <w:p w14:paraId="2DD96580" w14:textId="77777777" w:rsidR="0002278B" w:rsidRPr="00EC1358" w:rsidRDefault="0002278B" w:rsidP="0002278B">
            <w:pPr>
              <w:jc w:val="center"/>
              <w:rPr>
                <w:sz w:val="20"/>
                <w:szCs w:val="20"/>
              </w:rPr>
            </w:pPr>
            <w:r w:rsidRPr="00EC1358">
              <w:rPr>
                <w:sz w:val="20"/>
                <w:szCs w:val="20"/>
              </w:rPr>
              <w:t>Szacunkowa liczba obiektów związanych ze stałym lub czasowym pobytem dzieci i młodzieży</w:t>
            </w:r>
          </w:p>
        </w:tc>
        <w:tc>
          <w:tcPr>
            <w:tcW w:w="992" w:type="dxa"/>
            <w:vAlign w:val="center"/>
          </w:tcPr>
          <w:p w14:paraId="0817AD34" w14:textId="77777777" w:rsidR="0002278B" w:rsidRPr="0002278B" w:rsidRDefault="0002278B" w:rsidP="0002278B">
            <w:pPr>
              <w:jc w:val="center"/>
              <w:rPr>
                <w:sz w:val="20"/>
                <w:szCs w:val="20"/>
              </w:rPr>
            </w:pPr>
            <w:r w:rsidRPr="0002278B">
              <w:rPr>
                <w:sz w:val="20"/>
                <w:szCs w:val="20"/>
              </w:rPr>
              <w:t>3</w:t>
            </w:r>
          </w:p>
        </w:tc>
        <w:tc>
          <w:tcPr>
            <w:tcW w:w="993" w:type="dxa"/>
            <w:vAlign w:val="center"/>
          </w:tcPr>
          <w:p w14:paraId="0F5C653B"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66A44AE5" w14:textId="77777777" w:rsidR="0002278B" w:rsidRPr="0002278B" w:rsidRDefault="0002278B" w:rsidP="0002278B">
            <w:pPr>
              <w:jc w:val="center"/>
              <w:rPr>
                <w:sz w:val="20"/>
                <w:szCs w:val="20"/>
              </w:rPr>
            </w:pPr>
            <w:r w:rsidRPr="0002278B">
              <w:rPr>
                <w:sz w:val="20"/>
                <w:szCs w:val="20"/>
              </w:rPr>
              <w:t>3</w:t>
            </w:r>
          </w:p>
        </w:tc>
        <w:tc>
          <w:tcPr>
            <w:tcW w:w="993" w:type="dxa"/>
            <w:vAlign w:val="center"/>
          </w:tcPr>
          <w:p w14:paraId="47DA1173" w14:textId="77777777" w:rsidR="0002278B" w:rsidRPr="0002278B" w:rsidRDefault="0002278B" w:rsidP="0002278B">
            <w:pPr>
              <w:jc w:val="center"/>
              <w:rPr>
                <w:sz w:val="20"/>
                <w:szCs w:val="20"/>
              </w:rPr>
            </w:pPr>
            <w:r w:rsidRPr="0002278B">
              <w:rPr>
                <w:sz w:val="20"/>
                <w:szCs w:val="20"/>
              </w:rPr>
              <w:t>2</w:t>
            </w:r>
          </w:p>
        </w:tc>
        <w:tc>
          <w:tcPr>
            <w:tcW w:w="993" w:type="dxa"/>
            <w:vAlign w:val="center"/>
          </w:tcPr>
          <w:p w14:paraId="13DC55F3"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06DA17B5" w14:textId="77777777" w:rsidR="0002278B" w:rsidRPr="0002278B" w:rsidRDefault="0002278B" w:rsidP="0002278B">
            <w:pPr>
              <w:jc w:val="center"/>
              <w:rPr>
                <w:sz w:val="20"/>
                <w:szCs w:val="20"/>
              </w:rPr>
            </w:pPr>
            <w:r w:rsidRPr="0002278B">
              <w:rPr>
                <w:sz w:val="20"/>
                <w:szCs w:val="20"/>
              </w:rPr>
              <w:t>0</w:t>
            </w:r>
          </w:p>
        </w:tc>
      </w:tr>
      <w:tr w:rsidR="0002278B" w:rsidRPr="004A5A06" w14:paraId="439C7855" w14:textId="77777777" w:rsidTr="0002278B">
        <w:trPr>
          <w:jc w:val="center"/>
        </w:trPr>
        <w:tc>
          <w:tcPr>
            <w:tcW w:w="2663" w:type="dxa"/>
            <w:vAlign w:val="center"/>
          </w:tcPr>
          <w:p w14:paraId="70A8CCFF" w14:textId="77777777" w:rsidR="0002278B" w:rsidRPr="004A5A06" w:rsidRDefault="0002278B" w:rsidP="0002278B">
            <w:pPr>
              <w:jc w:val="center"/>
              <w:rPr>
                <w:sz w:val="20"/>
                <w:szCs w:val="20"/>
              </w:rPr>
            </w:pPr>
            <w:r w:rsidRPr="00EC1358">
              <w:rPr>
                <w:sz w:val="20"/>
                <w:szCs w:val="20"/>
              </w:rPr>
              <w:t>Szacunkowa liczba szpitali domów opieki społecznej</w:t>
            </w:r>
          </w:p>
        </w:tc>
        <w:tc>
          <w:tcPr>
            <w:tcW w:w="992" w:type="dxa"/>
            <w:vAlign w:val="center"/>
          </w:tcPr>
          <w:p w14:paraId="16CD510B"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5DAAD6F4"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7E05452C"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2B3BB6D3" w14:textId="77777777" w:rsidR="0002278B" w:rsidRPr="0002278B" w:rsidRDefault="0002278B" w:rsidP="0002278B">
            <w:pPr>
              <w:jc w:val="center"/>
              <w:rPr>
                <w:sz w:val="20"/>
                <w:szCs w:val="20"/>
              </w:rPr>
            </w:pPr>
            <w:r w:rsidRPr="0002278B">
              <w:rPr>
                <w:sz w:val="20"/>
                <w:szCs w:val="20"/>
              </w:rPr>
              <w:t>1</w:t>
            </w:r>
          </w:p>
        </w:tc>
        <w:tc>
          <w:tcPr>
            <w:tcW w:w="993" w:type="dxa"/>
            <w:vAlign w:val="center"/>
          </w:tcPr>
          <w:p w14:paraId="2CE190A6" w14:textId="77777777" w:rsidR="0002278B" w:rsidRPr="0002278B" w:rsidRDefault="0002278B" w:rsidP="0002278B">
            <w:pPr>
              <w:jc w:val="center"/>
              <w:rPr>
                <w:sz w:val="20"/>
                <w:szCs w:val="20"/>
              </w:rPr>
            </w:pPr>
            <w:r w:rsidRPr="0002278B">
              <w:rPr>
                <w:sz w:val="20"/>
                <w:szCs w:val="20"/>
              </w:rPr>
              <w:t>0</w:t>
            </w:r>
          </w:p>
        </w:tc>
        <w:tc>
          <w:tcPr>
            <w:tcW w:w="993" w:type="dxa"/>
            <w:vAlign w:val="center"/>
          </w:tcPr>
          <w:p w14:paraId="6476FB88" w14:textId="77777777" w:rsidR="0002278B" w:rsidRPr="0002278B" w:rsidRDefault="0002278B" w:rsidP="0002278B">
            <w:pPr>
              <w:jc w:val="center"/>
              <w:rPr>
                <w:sz w:val="20"/>
                <w:szCs w:val="20"/>
              </w:rPr>
            </w:pPr>
            <w:r w:rsidRPr="0002278B">
              <w:rPr>
                <w:sz w:val="20"/>
                <w:szCs w:val="20"/>
              </w:rPr>
              <w:t>0</w:t>
            </w:r>
          </w:p>
        </w:tc>
      </w:tr>
    </w:tbl>
    <w:p w14:paraId="64C12C3E" w14:textId="77777777" w:rsidR="00B54F42" w:rsidRPr="00B54F42" w:rsidRDefault="00B54F42" w:rsidP="00B54F42"/>
    <w:p w14:paraId="61CB3EC8" w14:textId="77777777" w:rsidR="00E12585" w:rsidRPr="004A5A06" w:rsidRDefault="00E12585" w:rsidP="00E12585">
      <w:pPr>
        <w:jc w:val="center"/>
        <w:rPr>
          <w:b/>
        </w:rPr>
      </w:pPr>
      <w:r w:rsidRPr="004A5A06">
        <w:rPr>
          <w:b/>
        </w:rPr>
        <w:t>Tab</w:t>
      </w:r>
      <w:r>
        <w:rPr>
          <w:b/>
        </w:rPr>
        <w:t>ela</w:t>
      </w:r>
      <w:r w:rsidRPr="004A5A06">
        <w:rPr>
          <w:b/>
        </w:rPr>
        <w:t xml:space="preserve"> </w:t>
      </w:r>
      <w:r>
        <w:rPr>
          <w:b/>
        </w:rPr>
        <w:t>10</w:t>
      </w:r>
      <w:r w:rsidRPr="004A5A06">
        <w:rPr>
          <w:b/>
        </w:rPr>
        <w:t>.</w:t>
      </w:r>
      <w:r>
        <w:rPr>
          <w:b/>
        </w:rPr>
        <w:t>4</w:t>
      </w:r>
      <w:r w:rsidRPr="004A5A06">
        <w:rPr>
          <w:b/>
        </w:rPr>
        <w:t>. Narażenie na hałas drogowy dla wskaźnika L</w:t>
      </w:r>
      <w:r w:rsidRPr="004A5A06">
        <w:rPr>
          <w:b/>
          <w:vertAlign w:val="subscript"/>
        </w:rPr>
        <w:t>N</w:t>
      </w:r>
    </w:p>
    <w:tbl>
      <w:tblPr>
        <w:tblStyle w:val="Tabela-Siatka"/>
        <w:tblW w:w="862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990"/>
        <w:gridCol w:w="990"/>
        <w:gridCol w:w="990"/>
        <w:gridCol w:w="990"/>
        <w:gridCol w:w="990"/>
        <w:gridCol w:w="991"/>
      </w:tblGrid>
      <w:tr w:rsidR="00A50133" w:rsidRPr="00FF3FC1" w14:paraId="0603C309" w14:textId="77777777" w:rsidTr="008F25A5">
        <w:trPr>
          <w:jc w:val="center"/>
        </w:trPr>
        <w:tc>
          <w:tcPr>
            <w:tcW w:w="2679" w:type="dxa"/>
            <w:tcBorders>
              <w:top w:val="single" w:sz="12" w:space="0" w:color="auto"/>
              <w:bottom w:val="single" w:sz="12" w:space="0" w:color="auto"/>
            </w:tcBorders>
            <w:shd w:val="clear" w:color="auto" w:fill="CCFFCC"/>
            <w:vAlign w:val="center"/>
          </w:tcPr>
          <w:p w14:paraId="4D346CF3" w14:textId="77777777" w:rsidR="00A50133" w:rsidRPr="00FF3FC1" w:rsidRDefault="00A50133" w:rsidP="00A50133">
            <w:pPr>
              <w:jc w:val="center"/>
              <w:rPr>
                <w:b/>
                <w:sz w:val="20"/>
                <w:szCs w:val="20"/>
              </w:rPr>
            </w:pPr>
          </w:p>
        </w:tc>
        <w:tc>
          <w:tcPr>
            <w:tcW w:w="990" w:type="dxa"/>
            <w:tcBorders>
              <w:top w:val="single" w:sz="12" w:space="0" w:color="auto"/>
              <w:bottom w:val="single" w:sz="12" w:space="0" w:color="auto"/>
            </w:tcBorders>
            <w:shd w:val="clear" w:color="auto" w:fill="CCFFCC"/>
            <w:vAlign w:val="center"/>
          </w:tcPr>
          <w:p w14:paraId="6F448E80" w14:textId="77777777" w:rsidR="00A50133" w:rsidRPr="00FF3FC1" w:rsidRDefault="00A50133" w:rsidP="00A50133">
            <w:pPr>
              <w:jc w:val="center"/>
              <w:rPr>
                <w:b/>
                <w:sz w:val="20"/>
                <w:szCs w:val="20"/>
              </w:rPr>
            </w:pPr>
            <w:r>
              <w:rPr>
                <w:b/>
                <w:sz w:val="20"/>
                <w:szCs w:val="20"/>
              </w:rPr>
              <w:t xml:space="preserve">50,0-54,9 </w:t>
            </w:r>
            <w:r w:rsidRPr="00FF3FC1">
              <w:rPr>
                <w:b/>
                <w:sz w:val="20"/>
                <w:szCs w:val="20"/>
              </w:rPr>
              <w:t>dB</w:t>
            </w:r>
          </w:p>
        </w:tc>
        <w:tc>
          <w:tcPr>
            <w:tcW w:w="990" w:type="dxa"/>
            <w:tcBorders>
              <w:top w:val="single" w:sz="12" w:space="0" w:color="auto"/>
              <w:bottom w:val="single" w:sz="12" w:space="0" w:color="auto"/>
            </w:tcBorders>
            <w:shd w:val="clear" w:color="auto" w:fill="CCFFCC"/>
            <w:vAlign w:val="center"/>
          </w:tcPr>
          <w:p w14:paraId="341BB7BE" w14:textId="77777777" w:rsidR="00A50133" w:rsidRPr="00FF3FC1" w:rsidRDefault="00A50133" w:rsidP="00A50133">
            <w:pPr>
              <w:jc w:val="center"/>
              <w:rPr>
                <w:b/>
                <w:sz w:val="20"/>
                <w:szCs w:val="20"/>
              </w:rPr>
            </w:pPr>
            <w:r>
              <w:rPr>
                <w:b/>
                <w:sz w:val="20"/>
                <w:szCs w:val="20"/>
              </w:rPr>
              <w:t xml:space="preserve">55,0-59,9 </w:t>
            </w:r>
            <w:r w:rsidRPr="00FF3FC1">
              <w:rPr>
                <w:b/>
                <w:sz w:val="20"/>
                <w:szCs w:val="20"/>
              </w:rPr>
              <w:t>dB</w:t>
            </w:r>
          </w:p>
        </w:tc>
        <w:tc>
          <w:tcPr>
            <w:tcW w:w="990" w:type="dxa"/>
            <w:tcBorders>
              <w:top w:val="single" w:sz="12" w:space="0" w:color="auto"/>
              <w:bottom w:val="single" w:sz="12" w:space="0" w:color="auto"/>
            </w:tcBorders>
            <w:shd w:val="clear" w:color="auto" w:fill="CCFFCC"/>
            <w:vAlign w:val="center"/>
          </w:tcPr>
          <w:p w14:paraId="2664B596" w14:textId="77777777" w:rsidR="00A50133" w:rsidRPr="00FF3FC1" w:rsidRDefault="00A50133" w:rsidP="00A50133">
            <w:pPr>
              <w:jc w:val="center"/>
              <w:rPr>
                <w:b/>
                <w:sz w:val="20"/>
                <w:szCs w:val="20"/>
              </w:rPr>
            </w:pPr>
            <w:r>
              <w:rPr>
                <w:b/>
                <w:sz w:val="20"/>
                <w:szCs w:val="20"/>
              </w:rPr>
              <w:t>60,0-64,9</w:t>
            </w:r>
            <w:r w:rsidRPr="00FF3FC1">
              <w:rPr>
                <w:b/>
                <w:sz w:val="20"/>
                <w:szCs w:val="20"/>
              </w:rPr>
              <w:t xml:space="preserve"> dB</w:t>
            </w:r>
          </w:p>
        </w:tc>
        <w:tc>
          <w:tcPr>
            <w:tcW w:w="990" w:type="dxa"/>
            <w:tcBorders>
              <w:top w:val="single" w:sz="12" w:space="0" w:color="auto"/>
              <w:bottom w:val="single" w:sz="12" w:space="0" w:color="auto"/>
            </w:tcBorders>
            <w:shd w:val="clear" w:color="auto" w:fill="CCFFCC"/>
            <w:vAlign w:val="center"/>
          </w:tcPr>
          <w:p w14:paraId="009712DD" w14:textId="77777777" w:rsidR="00A50133" w:rsidRPr="00FF3FC1" w:rsidRDefault="00A50133" w:rsidP="00A50133">
            <w:pPr>
              <w:jc w:val="center"/>
              <w:rPr>
                <w:b/>
                <w:sz w:val="20"/>
                <w:szCs w:val="20"/>
              </w:rPr>
            </w:pPr>
            <w:r>
              <w:rPr>
                <w:b/>
                <w:sz w:val="20"/>
                <w:szCs w:val="20"/>
              </w:rPr>
              <w:t>65,0-69,9</w:t>
            </w:r>
            <w:r w:rsidRPr="00FF3FC1">
              <w:rPr>
                <w:b/>
                <w:sz w:val="20"/>
                <w:szCs w:val="20"/>
              </w:rPr>
              <w:t xml:space="preserve"> dB</w:t>
            </w:r>
          </w:p>
        </w:tc>
        <w:tc>
          <w:tcPr>
            <w:tcW w:w="990" w:type="dxa"/>
            <w:tcBorders>
              <w:top w:val="single" w:sz="12" w:space="0" w:color="auto"/>
              <w:bottom w:val="single" w:sz="12" w:space="0" w:color="auto"/>
            </w:tcBorders>
            <w:shd w:val="clear" w:color="auto" w:fill="CCFFCC"/>
            <w:vAlign w:val="center"/>
          </w:tcPr>
          <w:p w14:paraId="3EBB53D2" w14:textId="77777777" w:rsidR="00A50133" w:rsidRPr="00FF3FC1" w:rsidRDefault="00A50133" w:rsidP="00A50133">
            <w:pPr>
              <w:jc w:val="center"/>
              <w:rPr>
                <w:b/>
                <w:sz w:val="20"/>
                <w:szCs w:val="20"/>
              </w:rPr>
            </w:pPr>
            <w:r>
              <w:rPr>
                <w:b/>
                <w:sz w:val="20"/>
                <w:szCs w:val="20"/>
              </w:rPr>
              <w:t>70,0-74,9</w:t>
            </w:r>
            <w:r w:rsidRPr="00FF3FC1">
              <w:rPr>
                <w:b/>
                <w:sz w:val="20"/>
                <w:szCs w:val="20"/>
              </w:rPr>
              <w:t xml:space="preserve"> dB</w:t>
            </w:r>
          </w:p>
        </w:tc>
        <w:tc>
          <w:tcPr>
            <w:tcW w:w="991" w:type="dxa"/>
            <w:tcBorders>
              <w:top w:val="single" w:sz="12" w:space="0" w:color="auto"/>
              <w:bottom w:val="single" w:sz="12" w:space="0" w:color="auto"/>
            </w:tcBorders>
            <w:shd w:val="clear" w:color="auto" w:fill="CCFFCC"/>
            <w:vAlign w:val="center"/>
          </w:tcPr>
          <w:p w14:paraId="338B6739" w14:textId="77777777" w:rsidR="00A50133" w:rsidRPr="00FF3FC1" w:rsidRDefault="00A50133" w:rsidP="00A50133">
            <w:pPr>
              <w:jc w:val="center"/>
              <w:rPr>
                <w:b/>
                <w:sz w:val="20"/>
                <w:szCs w:val="20"/>
              </w:rPr>
            </w:pPr>
            <w:r>
              <w:rPr>
                <w:b/>
                <w:sz w:val="20"/>
                <w:szCs w:val="20"/>
              </w:rPr>
              <w:t>≥ 75 dB</w:t>
            </w:r>
          </w:p>
        </w:tc>
      </w:tr>
      <w:tr w:rsidR="0002278B" w:rsidRPr="00EC1358" w14:paraId="24A08350" w14:textId="77777777" w:rsidTr="0002278B">
        <w:trPr>
          <w:jc w:val="center"/>
        </w:trPr>
        <w:tc>
          <w:tcPr>
            <w:tcW w:w="2679" w:type="dxa"/>
            <w:tcBorders>
              <w:top w:val="single" w:sz="12" w:space="0" w:color="auto"/>
            </w:tcBorders>
            <w:vAlign w:val="center"/>
          </w:tcPr>
          <w:p w14:paraId="595DF521" w14:textId="77777777" w:rsidR="0002278B" w:rsidRPr="00EC1358" w:rsidRDefault="0002278B" w:rsidP="0002278B">
            <w:pPr>
              <w:jc w:val="center"/>
              <w:rPr>
                <w:sz w:val="20"/>
                <w:szCs w:val="20"/>
              </w:rPr>
            </w:pPr>
            <w:r>
              <w:rPr>
                <w:sz w:val="20"/>
                <w:szCs w:val="20"/>
              </w:rPr>
              <w:t>Szacunkowa p</w:t>
            </w:r>
            <w:r w:rsidRPr="00FF3FC1">
              <w:rPr>
                <w:sz w:val="20"/>
                <w:szCs w:val="20"/>
              </w:rPr>
              <w:t>owierzchnia obszarów zagrożonych w danym zakresie [km</w:t>
            </w:r>
            <w:r w:rsidRPr="00FF3FC1">
              <w:rPr>
                <w:sz w:val="20"/>
                <w:szCs w:val="20"/>
                <w:vertAlign w:val="superscript"/>
              </w:rPr>
              <w:t>2</w:t>
            </w:r>
            <w:r w:rsidRPr="00FF3FC1">
              <w:rPr>
                <w:sz w:val="20"/>
                <w:szCs w:val="20"/>
              </w:rPr>
              <w:t>]</w:t>
            </w:r>
          </w:p>
        </w:tc>
        <w:tc>
          <w:tcPr>
            <w:tcW w:w="990" w:type="dxa"/>
            <w:tcBorders>
              <w:top w:val="single" w:sz="12" w:space="0" w:color="auto"/>
            </w:tcBorders>
            <w:vAlign w:val="center"/>
          </w:tcPr>
          <w:p w14:paraId="0491CA0F" w14:textId="77777777" w:rsidR="0002278B" w:rsidRPr="0002278B" w:rsidRDefault="0002278B" w:rsidP="0002278B">
            <w:pPr>
              <w:jc w:val="center"/>
              <w:rPr>
                <w:sz w:val="20"/>
                <w:szCs w:val="20"/>
              </w:rPr>
            </w:pPr>
            <w:r w:rsidRPr="0002278B">
              <w:rPr>
                <w:sz w:val="20"/>
                <w:szCs w:val="20"/>
              </w:rPr>
              <w:t>1,060971</w:t>
            </w:r>
          </w:p>
        </w:tc>
        <w:tc>
          <w:tcPr>
            <w:tcW w:w="990" w:type="dxa"/>
            <w:tcBorders>
              <w:top w:val="single" w:sz="12" w:space="0" w:color="auto"/>
            </w:tcBorders>
            <w:vAlign w:val="center"/>
          </w:tcPr>
          <w:p w14:paraId="68015778" w14:textId="77777777" w:rsidR="0002278B" w:rsidRPr="0002278B" w:rsidRDefault="0002278B" w:rsidP="0002278B">
            <w:pPr>
              <w:jc w:val="center"/>
              <w:rPr>
                <w:sz w:val="20"/>
                <w:szCs w:val="20"/>
              </w:rPr>
            </w:pPr>
            <w:r w:rsidRPr="0002278B">
              <w:rPr>
                <w:sz w:val="20"/>
                <w:szCs w:val="20"/>
              </w:rPr>
              <w:t>0,726927</w:t>
            </w:r>
          </w:p>
        </w:tc>
        <w:tc>
          <w:tcPr>
            <w:tcW w:w="990" w:type="dxa"/>
            <w:tcBorders>
              <w:top w:val="single" w:sz="12" w:space="0" w:color="auto"/>
            </w:tcBorders>
            <w:vAlign w:val="center"/>
          </w:tcPr>
          <w:p w14:paraId="16859560" w14:textId="77777777" w:rsidR="0002278B" w:rsidRPr="0002278B" w:rsidRDefault="0002278B" w:rsidP="0002278B">
            <w:pPr>
              <w:jc w:val="center"/>
              <w:rPr>
                <w:sz w:val="20"/>
                <w:szCs w:val="20"/>
              </w:rPr>
            </w:pPr>
            <w:r w:rsidRPr="0002278B">
              <w:rPr>
                <w:sz w:val="20"/>
                <w:szCs w:val="20"/>
              </w:rPr>
              <w:t>0,432043</w:t>
            </w:r>
          </w:p>
        </w:tc>
        <w:tc>
          <w:tcPr>
            <w:tcW w:w="990" w:type="dxa"/>
            <w:tcBorders>
              <w:top w:val="single" w:sz="12" w:space="0" w:color="auto"/>
            </w:tcBorders>
            <w:vAlign w:val="center"/>
          </w:tcPr>
          <w:p w14:paraId="1DC0443E" w14:textId="77777777" w:rsidR="0002278B" w:rsidRPr="0002278B" w:rsidRDefault="0002278B" w:rsidP="0002278B">
            <w:pPr>
              <w:jc w:val="center"/>
              <w:rPr>
                <w:sz w:val="20"/>
                <w:szCs w:val="20"/>
              </w:rPr>
            </w:pPr>
            <w:r w:rsidRPr="0002278B">
              <w:rPr>
                <w:sz w:val="20"/>
                <w:szCs w:val="20"/>
              </w:rPr>
              <w:t>0,194229</w:t>
            </w:r>
          </w:p>
        </w:tc>
        <w:tc>
          <w:tcPr>
            <w:tcW w:w="990" w:type="dxa"/>
            <w:tcBorders>
              <w:top w:val="single" w:sz="12" w:space="0" w:color="auto"/>
            </w:tcBorders>
            <w:vAlign w:val="center"/>
          </w:tcPr>
          <w:p w14:paraId="7406B31F" w14:textId="77777777" w:rsidR="0002278B" w:rsidRPr="0002278B" w:rsidRDefault="0002278B" w:rsidP="0002278B">
            <w:pPr>
              <w:jc w:val="center"/>
              <w:rPr>
                <w:sz w:val="20"/>
                <w:szCs w:val="20"/>
              </w:rPr>
            </w:pPr>
            <w:r w:rsidRPr="0002278B">
              <w:rPr>
                <w:sz w:val="20"/>
                <w:szCs w:val="20"/>
              </w:rPr>
              <w:t>0,001047</w:t>
            </w:r>
          </w:p>
        </w:tc>
        <w:tc>
          <w:tcPr>
            <w:tcW w:w="991" w:type="dxa"/>
            <w:tcBorders>
              <w:top w:val="single" w:sz="12" w:space="0" w:color="auto"/>
            </w:tcBorders>
            <w:vAlign w:val="center"/>
          </w:tcPr>
          <w:p w14:paraId="401299BB" w14:textId="77777777" w:rsidR="0002278B" w:rsidRPr="0002278B" w:rsidRDefault="0002278B" w:rsidP="0002278B">
            <w:pPr>
              <w:jc w:val="center"/>
              <w:rPr>
                <w:sz w:val="20"/>
                <w:szCs w:val="20"/>
              </w:rPr>
            </w:pPr>
            <w:r w:rsidRPr="0002278B">
              <w:rPr>
                <w:sz w:val="20"/>
                <w:szCs w:val="20"/>
              </w:rPr>
              <w:t>0,000000</w:t>
            </w:r>
          </w:p>
        </w:tc>
      </w:tr>
      <w:tr w:rsidR="0002278B" w:rsidRPr="00EC1358" w14:paraId="6603B9ED" w14:textId="77777777" w:rsidTr="0002278B">
        <w:trPr>
          <w:jc w:val="center"/>
        </w:trPr>
        <w:tc>
          <w:tcPr>
            <w:tcW w:w="2679" w:type="dxa"/>
            <w:vAlign w:val="center"/>
          </w:tcPr>
          <w:p w14:paraId="3CDA4883" w14:textId="77777777" w:rsidR="0002278B" w:rsidRPr="00EC1358" w:rsidRDefault="0002278B" w:rsidP="0002278B">
            <w:pPr>
              <w:jc w:val="center"/>
              <w:rPr>
                <w:sz w:val="20"/>
                <w:szCs w:val="20"/>
              </w:rPr>
            </w:pPr>
            <w:r w:rsidRPr="00EC1358">
              <w:rPr>
                <w:sz w:val="20"/>
                <w:szCs w:val="20"/>
              </w:rPr>
              <w:t>Szacunkowa liczba lokali mieszkalnych</w:t>
            </w:r>
          </w:p>
        </w:tc>
        <w:tc>
          <w:tcPr>
            <w:tcW w:w="990" w:type="dxa"/>
            <w:vAlign w:val="center"/>
          </w:tcPr>
          <w:p w14:paraId="1D1CA920" w14:textId="77777777" w:rsidR="0002278B" w:rsidRPr="0002278B" w:rsidRDefault="0002278B" w:rsidP="0002278B">
            <w:pPr>
              <w:jc w:val="center"/>
              <w:rPr>
                <w:sz w:val="20"/>
                <w:szCs w:val="20"/>
              </w:rPr>
            </w:pPr>
            <w:r w:rsidRPr="0002278B">
              <w:rPr>
                <w:sz w:val="20"/>
                <w:szCs w:val="20"/>
              </w:rPr>
              <w:t>737</w:t>
            </w:r>
          </w:p>
        </w:tc>
        <w:tc>
          <w:tcPr>
            <w:tcW w:w="990" w:type="dxa"/>
            <w:vAlign w:val="center"/>
          </w:tcPr>
          <w:p w14:paraId="6F90FACD" w14:textId="77777777" w:rsidR="0002278B" w:rsidRPr="0002278B" w:rsidRDefault="0002278B" w:rsidP="0002278B">
            <w:pPr>
              <w:jc w:val="center"/>
              <w:rPr>
                <w:sz w:val="20"/>
                <w:szCs w:val="20"/>
              </w:rPr>
            </w:pPr>
            <w:r w:rsidRPr="0002278B">
              <w:rPr>
                <w:sz w:val="20"/>
                <w:szCs w:val="20"/>
              </w:rPr>
              <w:t>328</w:t>
            </w:r>
          </w:p>
        </w:tc>
        <w:tc>
          <w:tcPr>
            <w:tcW w:w="990" w:type="dxa"/>
            <w:vAlign w:val="center"/>
          </w:tcPr>
          <w:p w14:paraId="27F283EF" w14:textId="77777777" w:rsidR="0002278B" w:rsidRPr="0002278B" w:rsidRDefault="0002278B" w:rsidP="0002278B">
            <w:pPr>
              <w:jc w:val="center"/>
              <w:rPr>
                <w:sz w:val="20"/>
                <w:szCs w:val="20"/>
              </w:rPr>
            </w:pPr>
            <w:r w:rsidRPr="0002278B">
              <w:rPr>
                <w:sz w:val="20"/>
                <w:szCs w:val="20"/>
              </w:rPr>
              <w:t>88</w:t>
            </w:r>
          </w:p>
        </w:tc>
        <w:tc>
          <w:tcPr>
            <w:tcW w:w="990" w:type="dxa"/>
            <w:vAlign w:val="center"/>
          </w:tcPr>
          <w:p w14:paraId="1DBC2C3C" w14:textId="77777777" w:rsidR="0002278B" w:rsidRPr="0002278B" w:rsidRDefault="0002278B" w:rsidP="0002278B">
            <w:pPr>
              <w:jc w:val="center"/>
              <w:rPr>
                <w:sz w:val="20"/>
                <w:szCs w:val="20"/>
              </w:rPr>
            </w:pPr>
            <w:r w:rsidRPr="0002278B">
              <w:rPr>
                <w:sz w:val="20"/>
                <w:szCs w:val="20"/>
              </w:rPr>
              <w:t>1</w:t>
            </w:r>
          </w:p>
        </w:tc>
        <w:tc>
          <w:tcPr>
            <w:tcW w:w="990" w:type="dxa"/>
            <w:vAlign w:val="center"/>
          </w:tcPr>
          <w:p w14:paraId="56F9CD6A" w14:textId="77777777" w:rsidR="0002278B" w:rsidRPr="0002278B" w:rsidRDefault="0002278B" w:rsidP="0002278B">
            <w:pPr>
              <w:jc w:val="center"/>
              <w:rPr>
                <w:sz w:val="20"/>
                <w:szCs w:val="20"/>
              </w:rPr>
            </w:pPr>
            <w:r w:rsidRPr="0002278B">
              <w:rPr>
                <w:sz w:val="20"/>
                <w:szCs w:val="20"/>
              </w:rPr>
              <w:t>0</w:t>
            </w:r>
          </w:p>
        </w:tc>
        <w:tc>
          <w:tcPr>
            <w:tcW w:w="991" w:type="dxa"/>
            <w:vAlign w:val="center"/>
          </w:tcPr>
          <w:p w14:paraId="484A509F" w14:textId="77777777" w:rsidR="0002278B" w:rsidRPr="0002278B" w:rsidRDefault="0002278B" w:rsidP="0002278B">
            <w:pPr>
              <w:jc w:val="center"/>
              <w:rPr>
                <w:sz w:val="20"/>
                <w:szCs w:val="20"/>
              </w:rPr>
            </w:pPr>
            <w:r w:rsidRPr="0002278B">
              <w:rPr>
                <w:sz w:val="20"/>
                <w:szCs w:val="20"/>
              </w:rPr>
              <w:t>0</w:t>
            </w:r>
          </w:p>
        </w:tc>
      </w:tr>
      <w:tr w:rsidR="0002278B" w:rsidRPr="00EC1358" w14:paraId="2520F62F" w14:textId="77777777" w:rsidTr="0002278B">
        <w:trPr>
          <w:jc w:val="center"/>
        </w:trPr>
        <w:tc>
          <w:tcPr>
            <w:tcW w:w="2679" w:type="dxa"/>
            <w:vAlign w:val="center"/>
          </w:tcPr>
          <w:p w14:paraId="3800B4F4" w14:textId="77777777" w:rsidR="0002278B" w:rsidRPr="00EC1358" w:rsidRDefault="0002278B" w:rsidP="0002278B">
            <w:pPr>
              <w:jc w:val="center"/>
              <w:rPr>
                <w:sz w:val="20"/>
                <w:szCs w:val="20"/>
              </w:rPr>
            </w:pPr>
            <w:r w:rsidRPr="00EC1358">
              <w:rPr>
                <w:sz w:val="20"/>
                <w:szCs w:val="20"/>
              </w:rPr>
              <w:t>Szacunkowa liczba osób zamieszkujących lokale</w:t>
            </w:r>
          </w:p>
        </w:tc>
        <w:tc>
          <w:tcPr>
            <w:tcW w:w="990" w:type="dxa"/>
            <w:vAlign w:val="center"/>
          </w:tcPr>
          <w:p w14:paraId="0E2AD826" w14:textId="77777777" w:rsidR="0002278B" w:rsidRPr="0002278B" w:rsidRDefault="0002278B" w:rsidP="0002278B">
            <w:pPr>
              <w:jc w:val="center"/>
              <w:rPr>
                <w:sz w:val="20"/>
                <w:szCs w:val="20"/>
              </w:rPr>
            </w:pPr>
            <w:r w:rsidRPr="0002278B">
              <w:rPr>
                <w:sz w:val="20"/>
                <w:szCs w:val="20"/>
              </w:rPr>
              <w:t>1895</w:t>
            </w:r>
          </w:p>
        </w:tc>
        <w:tc>
          <w:tcPr>
            <w:tcW w:w="990" w:type="dxa"/>
            <w:vAlign w:val="center"/>
          </w:tcPr>
          <w:p w14:paraId="1CB2E5AD" w14:textId="77777777" w:rsidR="0002278B" w:rsidRPr="0002278B" w:rsidRDefault="0002278B" w:rsidP="0002278B">
            <w:pPr>
              <w:jc w:val="center"/>
              <w:rPr>
                <w:sz w:val="20"/>
                <w:szCs w:val="20"/>
              </w:rPr>
            </w:pPr>
            <w:r w:rsidRPr="0002278B">
              <w:rPr>
                <w:sz w:val="20"/>
                <w:szCs w:val="20"/>
              </w:rPr>
              <w:t>840</w:t>
            </w:r>
          </w:p>
        </w:tc>
        <w:tc>
          <w:tcPr>
            <w:tcW w:w="990" w:type="dxa"/>
            <w:vAlign w:val="center"/>
          </w:tcPr>
          <w:p w14:paraId="1621D659" w14:textId="77777777" w:rsidR="0002278B" w:rsidRPr="0002278B" w:rsidRDefault="0002278B" w:rsidP="0002278B">
            <w:pPr>
              <w:jc w:val="center"/>
              <w:rPr>
                <w:sz w:val="20"/>
                <w:szCs w:val="20"/>
              </w:rPr>
            </w:pPr>
            <w:r w:rsidRPr="0002278B">
              <w:rPr>
                <w:sz w:val="20"/>
                <w:szCs w:val="20"/>
              </w:rPr>
              <w:t>225</w:t>
            </w:r>
          </w:p>
        </w:tc>
        <w:tc>
          <w:tcPr>
            <w:tcW w:w="990" w:type="dxa"/>
            <w:vAlign w:val="center"/>
          </w:tcPr>
          <w:p w14:paraId="2B28C629" w14:textId="77777777" w:rsidR="0002278B" w:rsidRPr="0002278B" w:rsidRDefault="0002278B" w:rsidP="0002278B">
            <w:pPr>
              <w:jc w:val="center"/>
              <w:rPr>
                <w:sz w:val="20"/>
                <w:szCs w:val="20"/>
              </w:rPr>
            </w:pPr>
            <w:r w:rsidRPr="0002278B">
              <w:rPr>
                <w:sz w:val="20"/>
                <w:szCs w:val="20"/>
              </w:rPr>
              <w:t>3</w:t>
            </w:r>
          </w:p>
        </w:tc>
        <w:tc>
          <w:tcPr>
            <w:tcW w:w="990" w:type="dxa"/>
            <w:vAlign w:val="center"/>
          </w:tcPr>
          <w:p w14:paraId="5646E4B7" w14:textId="77777777" w:rsidR="0002278B" w:rsidRPr="0002278B" w:rsidRDefault="0002278B" w:rsidP="0002278B">
            <w:pPr>
              <w:jc w:val="center"/>
              <w:rPr>
                <w:sz w:val="20"/>
                <w:szCs w:val="20"/>
              </w:rPr>
            </w:pPr>
            <w:r w:rsidRPr="0002278B">
              <w:rPr>
                <w:sz w:val="20"/>
                <w:szCs w:val="20"/>
              </w:rPr>
              <w:t>0</w:t>
            </w:r>
          </w:p>
        </w:tc>
        <w:tc>
          <w:tcPr>
            <w:tcW w:w="991" w:type="dxa"/>
            <w:vAlign w:val="center"/>
          </w:tcPr>
          <w:p w14:paraId="78C127CE" w14:textId="77777777" w:rsidR="0002278B" w:rsidRPr="0002278B" w:rsidRDefault="0002278B" w:rsidP="0002278B">
            <w:pPr>
              <w:jc w:val="center"/>
              <w:rPr>
                <w:sz w:val="20"/>
                <w:szCs w:val="20"/>
              </w:rPr>
            </w:pPr>
            <w:r w:rsidRPr="0002278B">
              <w:rPr>
                <w:sz w:val="20"/>
                <w:szCs w:val="20"/>
              </w:rPr>
              <w:t>0</w:t>
            </w:r>
          </w:p>
        </w:tc>
      </w:tr>
      <w:tr w:rsidR="0002278B" w:rsidRPr="00EC1358" w14:paraId="4A8683F3" w14:textId="77777777" w:rsidTr="0002278B">
        <w:trPr>
          <w:jc w:val="center"/>
        </w:trPr>
        <w:tc>
          <w:tcPr>
            <w:tcW w:w="2679" w:type="dxa"/>
            <w:vAlign w:val="center"/>
          </w:tcPr>
          <w:p w14:paraId="7C9135B9" w14:textId="77777777" w:rsidR="0002278B" w:rsidRPr="00EC1358" w:rsidRDefault="0002278B" w:rsidP="0002278B">
            <w:pPr>
              <w:jc w:val="center"/>
              <w:rPr>
                <w:sz w:val="20"/>
                <w:szCs w:val="20"/>
              </w:rPr>
            </w:pPr>
            <w:r w:rsidRPr="00EC1358">
              <w:rPr>
                <w:sz w:val="20"/>
                <w:szCs w:val="20"/>
              </w:rPr>
              <w:t>Szacunkowa liczba obiektów związanych ze stałym lub czasowym pobytem dzieci i młodzieży</w:t>
            </w:r>
          </w:p>
        </w:tc>
        <w:tc>
          <w:tcPr>
            <w:tcW w:w="990" w:type="dxa"/>
            <w:vAlign w:val="center"/>
          </w:tcPr>
          <w:p w14:paraId="69C6F370" w14:textId="77777777" w:rsidR="0002278B" w:rsidRPr="0002278B" w:rsidRDefault="0002278B" w:rsidP="0002278B">
            <w:pPr>
              <w:jc w:val="center"/>
              <w:rPr>
                <w:sz w:val="20"/>
                <w:szCs w:val="20"/>
              </w:rPr>
            </w:pPr>
            <w:r w:rsidRPr="0002278B">
              <w:rPr>
                <w:sz w:val="20"/>
                <w:szCs w:val="20"/>
              </w:rPr>
              <w:t>0</w:t>
            </w:r>
          </w:p>
        </w:tc>
        <w:tc>
          <w:tcPr>
            <w:tcW w:w="990" w:type="dxa"/>
            <w:vAlign w:val="center"/>
          </w:tcPr>
          <w:p w14:paraId="10760BFF" w14:textId="77777777" w:rsidR="0002278B" w:rsidRPr="0002278B" w:rsidRDefault="0002278B" w:rsidP="0002278B">
            <w:pPr>
              <w:jc w:val="center"/>
              <w:rPr>
                <w:sz w:val="20"/>
                <w:szCs w:val="20"/>
              </w:rPr>
            </w:pPr>
            <w:r w:rsidRPr="0002278B">
              <w:rPr>
                <w:sz w:val="20"/>
                <w:szCs w:val="20"/>
              </w:rPr>
              <w:t>1</w:t>
            </w:r>
          </w:p>
        </w:tc>
        <w:tc>
          <w:tcPr>
            <w:tcW w:w="990" w:type="dxa"/>
            <w:vAlign w:val="center"/>
          </w:tcPr>
          <w:p w14:paraId="1BB6F63A" w14:textId="77777777" w:rsidR="0002278B" w:rsidRPr="0002278B" w:rsidRDefault="0002278B" w:rsidP="0002278B">
            <w:pPr>
              <w:jc w:val="center"/>
              <w:rPr>
                <w:sz w:val="20"/>
                <w:szCs w:val="20"/>
              </w:rPr>
            </w:pPr>
            <w:r w:rsidRPr="0002278B">
              <w:rPr>
                <w:sz w:val="20"/>
                <w:szCs w:val="20"/>
              </w:rPr>
              <w:t>4</w:t>
            </w:r>
          </w:p>
        </w:tc>
        <w:tc>
          <w:tcPr>
            <w:tcW w:w="990" w:type="dxa"/>
            <w:vAlign w:val="center"/>
          </w:tcPr>
          <w:p w14:paraId="5510D893" w14:textId="77777777" w:rsidR="0002278B" w:rsidRPr="0002278B" w:rsidRDefault="0002278B" w:rsidP="0002278B">
            <w:pPr>
              <w:jc w:val="center"/>
              <w:rPr>
                <w:sz w:val="20"/>
                <w:szCs w:val="20"/>
              </w:rPr>
            </w:pPr>
            <w:r w:rsidRPr="0002278B">
              <w:rPr>
                <w:sz w:val="20"/>
                <w:szCs w:val="20"/>
              </w:rPr>
              <w:t>0</w:t>
            </w:r>
          </w:p>
        </w:tc>
        <w:tc>
          <w:tcPr>
            <w:tcW w:w="990" w:type="dxa"/>
            <w:vAlign w:val="center"/>
          </w:tcPr>
          <w:p w14:paraId="02516083" w14:textId="77777777" w:rsidR="0002278B" w:rsidRPr="0002278B" w:rsidRDefault="0002278B" w:rsidP="0002278B">
            <w:pPr>
              <w:jc w:val="center"/>
              <w:rPr>
                <w:sz w:val="20"/>
                <w:szCs w:val="20"/>
              </w:rPr>
            </w:pPr>
            <w:r w:rsidRPr="0002278B">
              <w:rPr>
                <w:sz w:val="20"/>
                <w:szCs w:val="20"/>
              </w:rPr>
              <w:t>0</w:t>
            </w:r>
          </w:p>
        </w:tc>
        <w:tc>
          <w:tcPr>
            <w:tcW w:w="991" w:type="dxa"/>
            <w:vAlign w:val="center"/>
          </w:tcPr>
          <w:p w14:paraId="06F044A8" w14:textId="77777777" w:rsidR="0002278B" w:rsidRPr="0002278B" w:rsidRDefault="0002278B" w:rsidP="0002278B">
            <w:pPr>
              <w:jc w:val="center"/>
              <w:rPr>
                <w:sz w:val="20"/>
                <w:szCs w:val="20"/>
              </w:rPr>
            </w:pPr>
            <w:r w:rsidRPr="0002278B">
              <w:rPr>
                <w:sz w:val="20"/>
                <w:szCs w:val="20"/>
              </w:rPr>
              <w:t>0</w:t>
            </w:r>
          </w:p>
        </w:tc>
      </w:tr>
      <w:tr w:rsidR="0002278B" w:rsidRPr="004A5A06" w14:paraId="4D3E1A95" w14:textId="77777777" w:rsidTr="0002278B">
        <w:trPr>
          <w:jc w:val="center"/>
        </w:trPr>
        <w:tc>
          <w:tcPr>
            <w:tcW w:w="2679" w:type="dxa"/>
            <w:vAlign w:val="center"/>
          </w:tcPr>
          <w:p w14:paraId="2580E47A" w14:textId="77777777" w:rsidR="0002278B" w:rsidRPr="004A5A06" w:rsidRDefault="0002278B" w:rsidP="0002278B">
            <w:pPr>
              <w:jc w:val="center"/>
              <w:rPr>
                <w:sz w:val="20"/>
                <w:szCs w:val="20"/>
              </w:rPr>
            </w:pPr>
            <w:r w:rsidRPr="00EC1358">
              <w:rPr>
                <w:sz w:val="20"/>
                <w:szCs w:val="20"/>
              </w:rPr>
              <w:t>Szacunkowa liczba szpitali domów opieki społecznej</w:t>
            </w:r>
          </w:p>
        </w:tc>
        <w:tc>
          <w:tcPr>
            <w:tcW w:w="990" w:type="dxa"/>
            <w:vAlign w:val="center"/>
          </w:tcPr>
          <w:p w14:paraId="5CC9D364" w14:textId="77777777" w:rsidR="0002278B" w:rsidRPr="0002278B" w:rsidRDefault="0002278B" w:rsidP="0002278B">
            <w:pPr>
              <w:jc w:val="center"/>
              <w:rPr>
                <w:sz w:val="20"/>
                <w:szCs w:val="20"/>
              </w:rPr>
            </w:pPr>
            <w:r w:rsidRPr="0002278B">
              <w:rPr>
                <w:sz w:val="20"/>
                <w:szCs w:val="20"/>
              </w:rPr>
              <w:t>0</w:t>
            </w:r>
          </w:p>
        </w:tc>
        <w:tc>
          <w:tcPr>
            <w:tcW w:w="990" w:type="dxa"/>
            <w:vAlign w:val="center"/>
          </w:tcPr>
          <w:p w14:paraId="45BF9093" w14:textId="77777777" w:rsidR="0002278B" w:rsidRPr="0002278B" w:rsidRDefault="0002278B" w:rsidP="0002278B">
            <w:pPr>
              <w:jc w:val="center"/>
              <w:rPr>
                <w:sz w:val="20"/>
                <w:szCs w:val="20"/>
              </w:rPr>
            </w:pPr>
            <w:r w:rsidRPr="0002278B">
              <w:rPr>
                <w:sz w:val="20"/>
                <w:szCs w:val="20"/>
              </w:rPr>
              <w:t>0</w:t>
            </w:r>
          </w:p>
        </w:tc>
        <w:tc>
          <w:tcPr>
            <w:tcW w:w="990" w:type="dxa"/>
            <w:vAlign w:val="center"/>
          </w:tcPr>
          <w:p w14:paraId="611A2ACC" w14:textId="77777777" w:rsidR="0002278B" w:rsidRPr="0002278B" w:rsidRDefault="0002278B" w:rsidP="0002278B">
            <w:pPr>
              <w:jc w:val="center"/>
              <w:rPr>
                <w:sz w:val="20"/>
                <w:szCs w:val="20"/>
              </w:rPr>
            </w:pPr>
            <w:r w:rsidRPr="0002278B">
              <w:rPr>
                <w:sz w:val="20"/>
                <w:szCs w:val="20"/>
              </w:rPr>
              <w:t>1</w:t>
            </w:r>
          </w:p>
        </w:tc>
        <w:tc>
          <w:tcPr>
            <w:tcW w:w="990" w:type="dxa"/>
            <w:vAlign w:val="center"/>
          </w:tcPr>
          <w:p w14:paraId="43E8B451" w14:textId="77777777" w:rsidR="0002278B" w:rsidRPr="0002278B" w:rsidRDefault="0002278B" w:rsidP="0002278B">
            <w:pPr>
              <w:jc w:val="center"/>
              <w:rPr>
                <w:sz w:val="20"/>
                <w:szCs w:val="20"/>
              </w:rPr>
            </w:pPr>
            <w:r w:rsidRPr="0002278B">
              <w:rPr>
                <w:sz w:val="20"/>
                <w:szCs w:val="20"/>
              </w:rPr>
              <w:t>0</w:t>
            </w:r>
          </w:p>
        </w:tc>
        <w:tc>
          <w:tcPr>
            <w:tcW w:w="990" w:type="dxa"/>
            <w:vAlign w:val="center"/>
          </w:tcPr>
          <w:p w14:paraId="515A69F5" w14:textId="77777777" w:rsidR="0002278B" w:rsidRPr="0002278B" w:rsidRDefault="0002278B" w:rsidP="0002278B">
            <w:pPr>
              <w:jc w:val="center"/>
              <w:rPr>
                <w:sz w:val="20"/>
                <w:szCs w:val="20"/>
              </w:rPr>
            </w:pPr>
            <w:r w:rsidRPr="0002278B">
              <w:rPr>
                <w:sz w:val="20"/>
                <w:szCs w:val="20"/>
              </w:rPr>
              <w:t>0</w:t>
            </w:r>
          </w:p>
        </w:tc>
        <w:tc>
          <w:tcPr>
            <w:tcW w:w="991" w:type="dxa"/>
            <w:vAlign w:val="center"/>
          </w:tcPr>
          <w:p w14:paraId="149FB060" w14:textId="77777777" w:rsidR="0002278B" w:rsidRPr="0002278B" w:rsidRDefault="0002278B" w:rsidP="0002278B">
            <w:pPr>
              <w:jc w:val="center"/>
              <w:rPr>
                <w:sz w:val="20"/>
                <w:szCs w:val="20"/>
              </w:rPr>
            </w:pPr>
            <w:r w:rsidRPr="0002278B">
              <w:rPr>
                <w:sz w:val="20"/>
                <w:szCs w:val="20"/>
              </w:rPr>
              <w:t>0</w:t>
            </w:r>
          </w:p>
        </w:tc>
      </w:tr>
    </w:tbl>
    <w:p w14:paraId="628E9973" w14:textId="77777777" w:rsidR="001C2220" w:rsidRPr="0029603D" w:rsidRDefault="00EA72C8" w:rsidP="003E0A46">
      <w:pPr>
        <w:pStyle w:val="Nagwek1"/>
      </w:pPr>
      <w:bookmarkStart w:id="17" w:name="_Toc120135729"/>
      <w:r w:rsidRPr="0029603D">
        <w:t>Analiza kierunków zmian stanu akustycznego środowiska</w:t>
      </w:r>
      <w:bookmarkEnd w:id="17"/>
    </w:p>
    <w:p w14:paraId="13A1AA05" w14:textId="77777777" w:rsidR="00D338E3" w:rsidRPr="00C46457" w:rsidRDefault="00D338E3" w:rsidP="00C46457">
      <w:pPr>
        <w:jc w:val="both"/>
      </w:pPr>
      <w:r w:rsidRPr="00C46457">
        <w:t xml:space="preserve">Dla dróg po których przejeżdża rocznie powyżej 3 milionów pojazdów na terenie miasta </w:t>
      </w:r>
      <w:r w:rsidR="003A2388">
        <w:t>Ostrołęki</w:t>
      </w:r>
      <w:r w:rsidR="0061552E">
        <w:t>,</w:t>
      </w:r>
      <w:r w:rsidR="002311D9">
        <w:t xml:space="preserve"> </w:t>
      </w:r>
      <w:r w:rsidRPr="00C46457">
        <w:t xml:space="preserve">poprzednia mapa </w:t>
      </w:r>
      <w:r w:rsidR="00C91157">
        <w:t xml:space="preserve">hałasu </w:t>
      </w:r>
      <w:r w:rsidRPr="00C46457">
        <w:t>wykonana została w 201</w:t>
      </w:r>
      <w:r w:rsidR="00EA72C8">
        <w:t>7</w:t>
      </w:r>
      <w:r w:rsidRPr="00C46457">
        <w:t xml:space="preserve"> r. </w:t>
      </w:r>
    </w:p>
    <w:p w14:paraId="3C04421B" w14:textId="77777777" w:rsidR="00D338E3" w:rsidRDefault="00D338E3" w:rsidP="00C46457">
      <w:pPr>
        <w:jc w:val="both"/>
      </w:pPr>
    </w:p>
    <w:p w14:paraId="0A68D9CF" w14:textId="77777777" w:rsidR="00A91A78" w:rsidRDefault="008114DE" w:rsidP="00A91A78">
      <w:pPr>
        <w:jc w:val="both"/>
      </w:pPr>
      <w:r w:rsidRPr="0073476E">
        <w:t xml:space="preserve">Na podstawie wykonanej mapy </w:t>
      </w:r>
      <w:r w:rsidR="00C91157">
        <w:t xml:space="preserve">hałasu </w:t>
      </w:r>
      <w:r w:rsidRPr="0073476E">
        <w:t>oraz posiadanych danych archiwalnych w postaci mapy akustycznej sporządzonej w 20</w:t>
      </w:r>
      <w:r>
        <w:t>17</w:t>
      </w:r>
      <w:r w:rsidRPr="0073476E">
        <w:t xml:space="preserve"> r. dokonano analizy trendów zmian stanu klimatu akustycznego w otoczeniu głównych dróg miasta </w:t>
      </w:r>
      <w:r w:rsidR="003A2388">
        <w:t>Ostrołęki</w:t>
      </w:r>
      <w:r w:rsidRPr="0073476E">
        <w:t>.</w:t>
      </w:r>
      <w:r w:rsidRPr="008114DE">
        <w:t xml:space="preserve"> </w:t>
      </w:r>
      <w:r w:rsidRPr="00C46457">
        <w:t>Niemniej jednak</w:t>
      </w:r>
      <w:r>
        <w:t xml:space="preserve"> należy zwrócić uwagę</w:t>
      </w:r>
      <w:r w:rsidR="003A2388">
        <w:t>,</w:t>
      </w:r>
      <w:r>
        <w:t xml:space="preserve"> że obecnie zmieniła się metodyka wykonywania map</w:t>
      </w:r>
      <w:r w:rsidR="002853E8">
        <w:t>, począwszy od zmiany metodyki obliczeniowej poprzez zmianę sposobu szacowania liczby ludności</w:t>
      </w:r>
      <w:r w:rsidR="007B1FB4">
        <w:t xml:space="preserve">, zakres prezentowanych danych </w:t>
      </w:r>
      <w:r w:rsidR="002853E8">
        <w:t xml:space="preserve">itp. </w:t>
      </w:r>
      <w:r w:rsidR="00A91A78">
        <w:t xml:space="preserve">Zatem </w:t>
      </w:r>
      <w:r w:rsidR="00A91A78" w:rsidRPr="00C224CF">
        <w:t xml:space="preserve">obecnie nie jest możliwym dokonanie kompleksowej analizy porównawczej z informacjami o stanach przeszłych warunków akustycznych </w:t>
      </w:r>
      <w:r w:rsidR="00A91A78" w:rsidRPr="006B7581">
        <w:t>środowiska</w:t>
      </w:r>
      <w:r w:rsidR="00A91A78">
        <w:t>,</w:t>
      </w:r>
      <w:r w:rsidR="00A91A78" w:rsidRPr="006B7581">
        <w:t xml:space="preserve"> a otrzymane różnice powierzchni terenów, czy liczby osób, obiektów, lokali mieszkalnych itp. należy traktować z dużą rezerwą i nie należy ich zbyt pochopnie interpretować, jako ilustrację zmian, które zaszły w środowisku. Zestawienie porównawcze przedstawiono w poniższych tabelach oraz na wykresach.</w:t>
      </w:r>
    </w:p>
    <w:p w14:paraId="73787F10" w14:textId="77777777" w:rsidR="00A91A78" w:rsidRDefault="00A91A78" w:rsidP="00140E71">
      <w:pPr>
        <w:jc w:val="both"/>
      </w:pPr>
    </w:p>
    <w:p w14:paraId="70AF70BC" w14:textId="77777777" w:rsidR="00E80244" w:rsidRDefault="00E80244" w:rsidP="00140E71">
      <w:pPr>
        <w:jc w:val="both"/>
      </w:pPr>
    </w:p>
    <w:p w14:paraId="1584DA1B" w14:textId="77777777" w:rsidR="00E80244" w:rsidRDefault="00E80244" w:rsidP="00140E71">
      <w:pPr>
        <w:jc w:val="both"/>
      </w:pPr>
    </w:p>
    <w:p w14:paraId="24AFF063" w14:textId="77777777" w:rsidR="00E80244" w:rsidRDefault="00E80244" w:rsidP="00140E71">
      <w:pPr>
        <w:jc w:val="both"/>
      </w:pPr>
    </w:p>
    <w:p w14:paraId="0CA5D0BF" w14:textId="77777777" w:rsidR="00E80244" w:rsidRDefault="00E80244" w:rsidP="00140E71">
      <w:pPr>
        <w:jc w:val="both"/>
      </w:pPr>
    </w:p>
    <w:p w14:paraId="5045ED80" w14:textId="77777777" w:rsidR="00E80244" w:rsidRDefault="00E80244" w:rsidP="00140E71">
      <w:pPr>
        <w:jc w:val="both"/>
      </w:pPr>
    </w:p>
    <w:p w14:paraId="25B53798" w14:textId="77777777" w:rsidR="00E80244" w:rsidRPr="004B30A1" w:rsidRDefault="00E80244" w:rsidP="00140E71">
      <w:pPr>
        <w:jc w:val="both"/>
      </w:pPr>
    </w:p>
    <w:p w14:paraId="342291DE" w14:textId="77777777" w:rsidR="00140E71" w:rsidRPr="008A64CA" w:rsidRDefault="00140E71" w:rsidP="00140E71">
      <w:pPr>
        <w:jc w:val="center"/>
        <w:rPr>
          <w:b/>
        </w:rPr>
      </w:pPr>
      <w:r w:rsidRPr="004B30A1">
        <w:rPr>
          <w:b/>
        </w:rPr>
        <w:t>Tabela 1</w:t>
      </w:r>
      <w:r w:rsidR="008F25A5">
        <w:rPr>
          <w:b/>
        </w:rPr>
        <w:t>1</w:t>
      </w:r>
      <w:r w:rsidRPr="004B30A1">
        <w:rPr>
          <w:b/>
        </w:rPr>
        <w:t>.1. Narażenie</w:t>
      </w:r>
      <w:r w:rsidRPr="008A64CA">
        <w:rPr>
          <w:b/>
        </w:rPr>
        <w:t xml:space="preserve"> na hałas drogowy L</w:t>
      </w:r>
      <w:r w:rsidRPr="008A64CA">
        <w:rPr>
          <w:b/>
          <w:vertAlign w:val="subscript"/>
        </w:rPr>
        <w:t>DWN</w:t>
      </w:r>
      <w:r w:rsidRPr="008A64CA">
        <w:rPr>
          <w:b/>
        </w:rPr>
        <w:t xml:space="preserve"> </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3"/>
        <w:gridCol w:w="1299"/>
        <w:gridCol w:w="1299"/>
        <w:gridCol w:w="1300"/>
        <w:gridCol w:w="1299"/>
        <w:gridCol w:w="1299"/>
        <w:gridCol w:w="1300"/>
      </w:tblGrid>
      <w:tr w:rsidR="00140E71" w:rsidRPr="008A64CA" w14:paraId="06C84094" w14:textId="77777777" w:rsidTr="006413C6">
        <w:trPr>
          <w:trHeight w:val="122"/>
          <w:jc w:val="center"/>
        </w:trPr>
        <w:tc>
          <w:tcPr>
            <w:tcW w:w="1403" w:type="dxa"/>
            <w:vMerge w:val="restart"/>
            <w:tcBorders>
              <w:top w:val="single" w:sz="12" w:space="0" w:color="auto"/>
              <w:bottom w:val="single" w:sz="4" w:space="0" w:color="auto"/>
            </w:tcBorders>
            <w:shd w:val="clear" w:color="auto" w:fill="CCFFCC"/>
            <w:noWrap/>
            <w:vAlign w:val="center"/>
            <w:hideMark/>
          </w:tcPr>
          <w:p w14:paraId="2D42CEB6" w14:textId="77777777" w:rsidR="00140E71" w:rsidRPr="008A64CA" w:rsidRDefault="00140E71" w:rsidP="008F25A5">
            <w:pPr>
              <w:jc w:val="center"/>
              <w:rPr>
                <w:rFonts w:eastAsia="Times New Roman"/>
                <w:b/>
                <w:bCs/>
                <w:sz w:val="20"/>
                <w:szCs w:val="20"/>
              </w:rPr>
            </w:pPr>
            <w:r w:rsidRPr="008A64CA">
              <w:rPr>
                <w:rFonts w:eastAsia="Times New Roman"/>
                <w:b/>
                <w:bCs/>
                <w:sz w:val="20"/>
                <w:szCs w:val="20"/>
              </w:rPr>
              <w:t>Przedział</w:t>
            </w:r>
          </w:p>
          <w:p w14:paraId="7700E685" w14:textId="77777777" w:rsidR="00140E71" w:rsidRPr="008A64CA" w:rsidRDefault="00140E71" w:rsidP="008F25A5">
            <w:pPr>
              <w:jc w:val="center"/>
              <w:rPr>
                <w:rFonts w:eastAsia="Times New Roman"/>
                <w:b/>
                <w:bCs/>
                <w:sz w:val="20"/>
                <w:szCs w:val="20"/>
              </w:rPr>
            </w:pPr>
            <w:r w:rsidRPr="008A64CA">
              <w:rPr>
                <w:rFonts w:eastAsia="Times New Roman"/>
                <w:b/>
                <w:bCs/>
                <w:sz w:val="20"/>
                <w:szCs w:val="20"/>
              </w:rPr>
              <w:t>[dB]</w:t>
            </w:r>
          </w:p>
        </w:tc>
        <w:tc>
          <w:tcPr>
            <w:tcW w:w="2598" w:type="dxa"/>
            <w:gridSpan w:val="2"/>
            <w:tcBorders>
              <w:top w:val="single" w:sz="12" w:space="0" w:color="auto"/>
              <w:bottom w:val="single" w:sz="4" w:space="0" w:color="auto"/>
            </w:tcBorders>
            <w:shd w:val="clear" w:color="auto" w:fill="CCFFCC"/>
            <w:vAlign w:val="center"/>
            <w:hideMark/>
          </w:tcPr>
          <w:p w14:paraId="78986450" w14:textId="77777777" w:rsidR="00140E71" w:rsidRPr="008A64CA" w:rsidRDefault="0050531C" w:rsidP="008F25A5">
            <w:pPr>
              <w:jc w:val="center"/>
              <w:rPr>
                <w:rFonts w:eastAsia="Times New Roman"/>
                <w:b/>
                <w:bCs/>
                <w:sz w:val="20"/>
                <w:szCs w:val="20"/>
              </w:rPr>
            </w:pPr>
            <w:r w:rsidRPr="008A64CA">
              <w:rPr>
                <w:rFonts w:eastAsia="Times New Roman"/>
                <w:b/>
                <w:bCs/>
                <w:sz w:val="20"/>
                <w:szCs w:val="20"/>
              </w:rPr>
              <w:t>Powierzchnia [km</w:t>
            </w:r>
            <w:r w:rsidRPr="008A64CA">
              <w:rPr>
                <w:rFonts w:eastAsia="Times New Roman"/>
                <w:b/>
                <w:bCs/>
                <w:sz w:val="20"/>
                <w:szCs w:val="20"/>
                <w:vertAlign w:val="superscript"/>
              </w:rPr>
              <w:t>2</w:t>
            </w:r>
            <w:r w:rsidRPr="008A64CA">
              <w:rPr>
                <w:rFonts w:eastAsia="Times New Roman"/>
                <w:b/>
                <w:bCs/>
                <w:sz w:val="20"/>
                <w:szCs w:val="20"/>
              </w:rPr>
              <w:t>]</w:t>
            </w:r>
          </w:p>
        </w:tc>
        <w:tc>
          <w:tcPr>
            <w:tcW w:w="2599" w:type="dxa"/>
            <w:gridSpan w:val="2"/>
            <w:tcBorders>
              <w:top w:val="single" w:sz="12" w:space="0" w:color="auto"/>
              <w:bottom w:val="single" w:sz="4" w:space="0" w:color="auto"/>
            </w:tcBorders>
            <w:shd w:val="clear" w:color="auto" w:fill="CCFFCC"/>
            <w:vAlign w:val="center"/>
            <w:hideMark/>
          </w:tcPr>
          <w:p w14:paraId="094D55C4" w14:textId="77777777" w:rsidR="00140E71" w:rsidRPr="008A64CA" w:rsidRDefault="0050531C" w:rsidP="008F25A5">
            <w:pPr>
              <w:jc w:val="center"/>
              <w:rPr>
                <w:rFonts w:eastAsia="Times New Roman"/>
                <w:b/>
                <w:bCs/>
                <w:sz w:val="20"/>
                <w:szCs w:val="20"/>
              </w:rPr>
            </w:pPr>
            <w:r w:rsidRPr="008A64CA">
              <w:rPr>
                <w:rFonts w:eastAsia="Times New Roman"/>
                <w:b/>
                <w:bCs/>
                <w:sz w:val="20"/>
                <w:szCs w:val="20"/>
              </w:rPr>
              <w:t>Liczba lokali mieszkalnych</w:t>
            </w:r>
          </w:p>
        </w:tc>
        <w:tc>
          <w:tcPr>
            <w:tcW w:w="2599" w:type="dxa"/>
            <w:gridSpan w:val="2"/>
            <w:tcBorders>
              <w:top w:val="single" w:sz="12" w:space="0" w:color="auto"/>
              <w:bottom w:val="single" w:sz="4" w:space="0" w:color="auto"/>
            </w:tcBorders>
            <w:shd w:val="clear" w:color="auto" w:fill="CCFFCC"/>
            <w:vAlign w:val="center"/>
          </w:tcPr>
          <w:p w14:paraId="76DFE7B0" w14:textId="77777777" w:rsidR="00140E71" w:rsidRPr="008A64CA" w:rsidRDefault="0050531C" w:rsidP="008F25A5">
            <w:pPr>
              <w:jc w:val="center"/>
              <w:rPr>
                <w:rFonts w:eastAsia="Times New Roman"/>
                <w:b/>
                <w:bCs/>
                <w:sz w:val="20"/>
                <w:szCs w:val="20"/>
              </w:rPr>
            </w:pPr>
            <w:r w:rsidRPr="008A64CA">
              <w:rPr>
                <w:rFonts w:eastAsia="Times New Roman"/>
                <w:b/>
                <w:bCs/>
                <w:sz w:val="20"/>
                <w:szCs w:val="20"/>
              </w:rPr>
              <w:t>Liczba osób narażonych</w:t>
            </w:r>
          </w:p>
        </w:tc>
      </w:tr>
      <w:tr w:rsidR="0050531C" w:rsidRPr="008A64CA" w14:paraId="4627984F" w14:textId="77777777" w:rsidTr="006413C6">
        <w:trPr>
          <w:trHeight w:val="37"/>
          <w:jc w:val="center"/>
        </w:trPr>
        <w:tc>
          <w:tcPr>
            <w:tcW w:w="1403" w:type="dxa"/>
            <w:vMerge/>
            <w:tcBorders>
              <w:top w:val="single" w:sz="4" w:space="0" w:color="auto"/>
              <w:bottom w:val="single" w:sz="12" w:space="0" w:color="auto"/>
            </w:tcBorders>
            <w:shd w:val="clear" w:color="auto" w:fill="CCFFCC"/>
            <w:noWrap/>
            <w:vAlign w:val="center"/>
            <w:hideMark/>
          </w:tcPr>
          <w:p w14:paraId="4B622822" w14:textId="77777777" w:rsidR="0050531C" w:rsidRPr="008A64CA" w:rsidRDefault="0050531C" w:rsidP="0050531C">
            <w:pPr>
              <w:jc w:val="center"/>
              <w:rPr>
                <w:rFonts w:eastAsia="Times New Roman"/>
                <w:b/>
                <w:bCs/>
                <w:sz w:val="20"/>
                <w:szCs w:val="20"/>
              </w:rPr>
            </w:pPr>
          </w:p>
        </w:tc>
        <w:tc>
          <w:tcPr>
            <w:tcW w:w="1299" w:type="dxa"/>
            <w:tcBorders>
              <w:top w:val="single" w:sz="4" w:space="0" w:color="auto"/>
              <w:bottom w:val="single" w:sz="12" w:space="0" w:color="auto"/>
            </w:tcBorders>
            <w:shd w:val="clear" w:color="auto" w:fill="CCFFCC"/>
            <w:vAlign w:val="center"/>
            <w:hideMark/>
          </w:tcPr>
          <w:p w14:paraId="0FAA8D4D"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1CFB7A7F"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c>
          <w:tcPr>
            <w:tcW w:w="1300" w:type="dxa"/>
            <w:tcBorders>
              <w:top w:val="single" w:sz="4" w:space="0" w:color="auto"/>
              <w:bottom w:val="single" w:sz="12" w:space="0" w:color="auto"/>
            </w:tcBorders>
            <w:shd w:val="clear" w:color="auto" w:fill="CCFFCC"/>
            <w:vAlign w:val="center"/>
            <w:hideMark/>
          </w:tcPr>
          <w:p w14:paraId="76972476"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1F5ECA44"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12824EE0"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300" w:type="dxa"/>
            <w:tcBorders>
              <w:top w:val="single" w:sz="4" w:space="0" w:color="auto"/>
              <w:bottom w:val="single" w:sz="12" w:space="0" w:color="auto"/>
            </w:tcBorders>
            <w:shd w:val="clear" w:color="auto" w:fill="CCFFCC"/>
            <w:vAlign w:val="center"/>
          </w:tcPr>
          <w:p w14:paraId="2C189562" w14:textId="77777777" w:rsidR="0050531C" w:rsidRPr="008A64CA" w:rsidRDefault="0050531C" w:rsidP="0050531C">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r>
      <w:tr w:rsidR="003A2388" w:rsidRPr="008A64CA" w14:paraId="35AA5553" w14:textId="77777777" w:rsidTr="003A2388">
        <w:trPr>
          <w:trHeight w:val="300"/>
          <w:jc w:val="center"/>
        </w:trPr>
        <w:tc>
          <w:tcPr>
            <w:tcW w:w="1403" w:type="dxa"/>
            <w:tcBorders>
              <w:top w:val="single" w:sz="12" w:space="0" w:color="auto"/>
            </w:tcBorders>
            <w:shd w:val="clear" w:color="auto" w:fill="auto"/>
            <w:noWrap/>
            <w:vAlign w:val="center"/>
            <w:hideMark/>
          </w:tcPr>
          <w:p w14:paraId="780AE204" w14:textId="77777777" w:rsidR="003A2388" w:rsidRPr="008A64CA" w:rsidRDefault="003A2388" w:rsidP="003A2388">
            <w:pPr>
              <w:jc w:val="center"/>
              <w:rPr>
                <w:rFonts w:eastAsia="Times New Roman"/>
                <w:sz w:val="20"/>
                <w:szCs w:val="20"/>
              </w:rPr>
            </w:pPr>
            <w:r w:rsidRPr="008A64CA">
              <w:rPr>
                <w:rFonts w:eastAsia="Times New Roman"/>
                <w:sz w:val="20"/>
                <w:szCs w:val="20"/>
              </w:rPr>
              <w:t>55-60</w:t>
            </w:r>
          </w:p>
        </w:tc>
        <w:tc>
          <w:tcPr>
            <w:tcW w:w="1299" w:type="dxa"/>
            <w:tcBorders>
              <w:top w:val="single" w:sz="12" w:space="0" w:color="auto"/>
            </w:tcBorders>
            <w:shd w:val="clear" w:color="auto" w:fill="auto"/>
            <w:noWrap/>
            <w:vAlign w:val="center"/>
          </w:tcPr>
          <w:p w14:paraId="548DB30E" w14:textId="77777777" w:rsidR="003A2388" w:rsidRPr="003A2388" w:rsidRDefault="003A2388" w:rsidP="003A2388">
            <w:pPr>
              <w:jc w:val="center"/>
              <w:rPr>
                <w:sz w:val="20"/>
                <w:szCs w:val="20"/>
              </w:rPr>
            </w:pPr>
            <w:r w:rsidRPr="003A2388">
              <w:rPr>
                <w:sz w:val="20"/>
                <w:szCs w:val="20"/>
              </w:rPr>
              <w:t>0,641</w:t>
            </w:r>
          </w:p>
        </w:tc>
        <w:tc>
          <w:tcPr>
            <w:tcW w:w="1299" w:type="dxa"/>
            <w:tcBorders>
              <w:top w:val="single" w:sz="12" w:space="0" w:color="auto"/>
            </w:tcBorders>
            <w:vAlign w:val="center"/>
          </w:tcPr>
          <w:p w14:paraId="5B1B06D0" w14:textId="77777777" w:rsidR="003A2388" w:rsidRPr="003A2388" w:rsidRDefault="003A2388" w:rsidP="003A2388">
            <w:pPr>
              <w:jc w:val="center"/>
              <w:rPr>
                <w:sz w:val="20"/>
                <w:szCs w:val="20"/>
              </w:rPr>
            </w:pPr>
            <w:r w:rsidRPr="003A2388">
              <w:rPr>
                <w:sz w:val="20"/>
                <w:szCs w:val="20"/>
              </w:rPr>
              <w:t>1,432</w:t>
            </w:r>
          </w:p>
        </w:tc>
        <w:tc>
          <w:tcPr>
            <w:tcW w:w="1300" w:type="dxa"/>
            <w:tcBorders>
              <w:top w:val="single" w:sz="12" w:space="0" w:color="auto"/>
            </w:tcBorders>
            <w:shd w:val="clear" w:color="auto" w:fill="auto"/>
            <w:noWrap/>
            <w:vAlign w:val="center"/>
          </w:tcPr>
          <w:p w14:paraId="36E13487" w14:textId="77777777" w:rsidR="003A2388" w:rsidRPr="003A2388" w:rsidRDefault="003A2388" w:rsidP="003A2388">
            <w:pPr>
              <w:jc w:val="center"/>
              <w:rPr>
                <w:sz w:val="20"/>
                <w:szCs w:val="20"/>
              </w:rPr>
            </w:pPr>
            <w:r w:rsidRPr="003A2388">
              <w:rPr>
                <w:sz w:val="20"/>
                <w:szCs w:val="20"/>
              </w:rPr>
              <w:t>571</w:t>
            </w:r>
          </w:p>
        </w:tc>
        <w:tc>
          <w:tcPr>
            <w:tcW w:w="1299" w:type="dxa"/>
            <w:tcBorders>
              <w:top w:val="single" w:sz="12" w:space="0" w:color="auto"/>
            </w:tcBorders>
            <w:vAlign w:val="center"/>
          </w:tcPr>
          <w:p w14:paraId="78A8E626" w14:textId="77777777" w:rsidR="003A2388" w:rsidRPr="003A2388" w:rsidRDefault="003A2388" w:rsidP="003A2388">
            <w:pPr>
              <w:jc w:val="center"/>
              <w:rPr>
                <w:sz w:val="20"/>
                <w:szCs w:val="20"/>
              </w:rPr>
            </w:pPr>
            <w:r w:rsidRPr="003A2388">
              <w:rPr>
                <w:sz w:val="20"/>
                <w:szCs w:val="20"/>
              </w:rPr>
              <w:t>744</w:t>
            </w:r>
          </w:p>
        </w:tc>
        <w:tc>
          <w:tcPr>
            <w:tcW w:w="1299" w:type="dxa"/>
            <w:tcBorders>
              <w:top w:val="single" w:sz="12" w:space="0" w:color="auto"/>
            </w:tcBorders>
            <w:vAlign w:val="center"/>
          </w:tcPr>
          <w:p w14:paraId="0292281C" w14:textId="77777777" w:rsidR="003A2388" w:rsidRPr="003A2388" w:rsidRDefault="003A2388" w:rsidP="003A2388">
            <w:pPr>
              <w:jc w:val="center"/>
              <w:rPr>
                <w:sz w:val="20"/>
                <w:szCs w:val="20"/>
              </w:rPr>
            </w:pPr>
            <w:r w:rsidRPr="003A2388">
              <w:rPr>
                <w:sz w:val="20"/>
                <w:szCs w:val="20"/>
              </w:rPr>
              <w:t>1713</w:t>
            </w:r>
          </w:p>
        </w:tc>
        <w:tc>
          <w:tcPr>
            <w:tcW w:w="1300" w:type="dxa"/>
            <w:tcBorders>
              <w:top w:val="single" w:sz="12" w:space="0" w:color="auto"/>
            </w:tcBorders>
            <w:vAlign w:val="center"/>
          </w:tcPr>
          <w:p w14:paraId="3C1967A7" w14:textId="77777777" w:rsidR="003A2388" w:rsidRPr="003A2388" w:rsidRDefault="003A2388" w:rsidP="003A2388">
            <w:pPr>
              <w:jc w:val="center"/>
              <w:rPr>
                <w:sz w:val="20"/>
                <w:szCs w:val="20"/>
              </w:rPr>
            </w:pPr>
            <w:r w:rsidRPr="003A2388">
              <w:rPr>
                <w:sz w:val="20"/>
                <w:szCs w:val="20"/>
              </w:rPr>
              <w:t>1909</w:t>
            </w:r>
          </w:p>
        </w:tc>
      </w:tr>
      <w:tr w:rsidR="003A2388" w:rsidRPr="008A64CA" w14:paraId="5764C7F6" w14:textId="77777777" w:rsidTr="003A2388">
        <w:trPr>
          <w:trHeight w:val="300"/>
          <w:jc w:val="center"/>
        </w:trPr>
        <w:tc>
          <w:tcPr>
            <w:tcW w:w="1403" w:type="dxa"/>
            <w:shd w:val="clear" w:color="auto" w:fill="auto"/>
            <w:noWrap/>
            <w:vAlign w:val="center"/>
            <w:hideMark/>
          </w:tcPr>
          <w:p w14:paraId="629831F5" w14:textId="77777777" w:rsidR="003A2388" w:rsidRPr="008A64CA" w:rsidRDefault="003A2388" w:rsidP="003A2388">
            <w:pPr>
              <w:jc w:val="center"/>
              <w:rPr>
                <w:rFonts w:eastAsia="Times New Roman"/>
                <w:sz w:val="20"/>
                <w:szCs w:val="20"/>
              </w:rPr>
            </w:pPr>
            <w:r w:rsidRPr="008A64CA">
              <w:rPr>
                <w:rFonts w:eastAsia="Times New Roman"/>
                <w:sz w:val="20"/>
                <w:szCs w:val="20"/>
              </w:rPr>
              <w:t>60-65</w:t>
            </w:r>
          </w:p>
        </w:tc>
        <w:tc>
          <w:tcPr>
            <w:tcW w:w="1299" w:type="dxa"/>
            <w:shd w:val="clear" w:color="auto" w:fill="auto"/>
            <w:noWrap/>
            <w:vAlign w:val="center"/>
          </w:tcPr>
          <w:p w14:paraId="03C177EC" w14:textId="77777777" w:rsidR="003A2388" w:rsidRPr="003A2388" w:rsidRDefault="003A2388" w:rsidP="003A2388">
            <w:pPr>
              <w:jc w:val="center"/>
              <w:rPr>
                <w:sz w:val="20"/>
                <w:szCs w:val="20"/>
              </w:rPr>
            </w:pPr>
            <w:r w:rsidRPr="003A2388">
              <w:rPr>
                <w:sz w:val="20"/>
                <w:szCs w:val="20"/>
              </w:rPr>
              <w:t>0,404</w:t>
            </w:r>
          </w:p>
        </w:tc>
        <w:tc>
          <w:tcPr>
            <w:tcW w:w="1299" w:type="dxa"/>
            <w:vAlign w:val="center"/>
          </w:tcPr>
          <w:p w14:paraId="30224C23" w14:textId="77777777" w:rsidR="003A2388" w:rsidRPr="003A2388" w:rsidRDefault="003A2388" w:rsidP="003A2388">
            <w:pPr>
              <w:jc w:val="center"/>
              <w:rPr>
                <w:sz w:val="20"/>
                <w:szCs w:val="20"/>
              </w:rPr>
            </w:pPr>
            <w:r w:rsidRPr="003A2388">
              <w:rPr>
                <w:sz w:val="20"/>
                <w:szCs w:val="20"/>
              </w:rPr>
              <w:t>0,922</w:t>
            </w:r>
          </w:p>
        </w:tc>
        <w:tc>
          <w:tcPr>
            <w:tcW w:w="1300" w:type="dxa"/>
            <w:shd w:val="clear" w:color="auto" w:fill="auto"/>
            <w:noWrap/>
            <w:vAlign w:val="center"/>
          </w:tcPr>
          <w:p w14:paraId="2ECFA56B" w14:textId="77777777" w:rsidR="003A2388" w:rsidRPr="003A2388" w:rsidRDefault="003A2388" w:rsidP="003A2388">
            <w:pPr>
              <w:jc w:val="center"/>
              <w:rPr>
                <w:sz w:val="20"/>
                <w:szCs w:val="20"/>
              </w:rPr>
            </w:pPr>
            <w:r w:rsidRPr="003A2388">
              <w:rPr>
                <w:sz w:val="20"/>
                <w:szCs w:val="20"/>
              </w:rPr>
              <w:t>295</w:t>
            </w:r>
          </w:p>
        </w:tc>
        <w:tc>
          <w:tcPr>
            <w:tcW w:w="1299" w:type="dxa"/>
            <w:vAlign w:val="center"/>
          </w:tcPr>
          <w:p w14:paraId="6F09D761" w14:textId="77777777" w:rsidR="003A2388" w:rsidRPr="003A2388" w:rsidRDefault="003A2388" w:rsidP="003A2388">
            <w:pPr>
              <w:jc w:val="center"/>
              <w:rPr>
                <w:sz w:val="20"/>
                <w:szCs w:val="20"/>
              </w:rPr>
            </w:pPr>
            <w:r w:rsidRPr="003A2388">
              <w:rPr>
                <w:sz w:val="20"/>
                <w:szCs w:val="20"/>
              </w:rPr>
              <w:t>694</w:t>
            </w:r>
          </w:p>
        </w:tc>
        <w:tc>
          <w:tcPr>
            <w:tcW w:w="1299" w:type="dxa"/>
            <w:vAlign w:val="center"/>
          </w:tcPr>
          <w:p w14:paraId="67989873" w14:textId="77777777" w:rsidR="003A2388" w:rsidRPr="003A2388" w:rsidRDefault="003A2388" w:rsidP="003A2388">
            <w:pPr>
              <w:jc w:val="center"/>
              <w:rPr>
                <w:sz w:val="20"/>
                <w:szCs w:val="20"/>
              </w:rPr>
            </w:pPr>
            <w:r w:rsidRPr="003A2388">
              <w:rPr>
                <w:sz w:val="20"/>
                <w:szCs w:val="20"/>
              </w:rPr>
              <w:t>884</w:t>
            </w:r>
          </w:p>
        </w:tc>
        <w:tc>
          <w:tcPr>
            <w:tcW w:w="1300" w:type="dxa"/>
            <w:vAlign w:val="center"/>
          </w:tcPr>
          <w:p w14:paraId="641D697D" w14:textId="77777777" w:rsidR="003A2388" w:rsidRPr="003A2388" w:rsidRDefault="003A2388" w:rsidP="003A2388">
            <w:pPr>
              <w:jc w:val="center"/>
              <w:rPr>
                <w:sz w:val="20"/>
                <w:szCs w:val="20"/>
              </w:rPr>
            </w:pPr>
            <w:r w:rsidRPr="003A2388">
              <w:rPr>
                <w:sz w:val="20"/>
                <w:szCs w:val="20"/>
              </w:rPr>
              <w:t>1777</w:t>
            </w:r>
          </w:p>
        </w:tc>
      </w:tr>
      <w:tr w:rsidR="003A2388" w:rsidRPr="008A64CA" w14:paraId="4C322BAD" w14:textId="77777777" w:rsidTr="003A2388">
        <w:trPr>
          <w:trHeight w:val="300"/>
          <w:jc w:val="center"/>
        </w:trPr>
        <w:tc>
          <w:tcPr>
            <w:tcW w:w="1403" w:type="dxa"/>
            <w:shd w:val="clear" w:color="auto" w:fill="auto"/>
            <w:noWrap/>
            <w:vAlign w:val="center"/>
            <w:hideMark/>
          </w:tcPr>
          <w:p w14:paraId="50580341" w14:textId="77777777" w:rsidR="003A2388" w:rsidRPr="008A64CA" w:rsidRDefault="003A2388" w:rsidP="003A2388">
            <w:pPr>
              <w:jc w:val="center"/>
              <w:rPr>
                <w:rFonts w:eastAsia="Times New Roman"/>
                <w:sz w:val="20"/>
                <w:szCs w:val="20"/>
              </w:rPr>
            </w:pPr>
            <w:r w:rsidRPr="008A64CA">
              <w:rPr>
                <w:rFonts w:eastAsia="Times New Roman"/>
                <w:sz w:val="20"/>
                <w:szCs w:val="20"/>
              </w:rPr>
              <w:t>65-70</w:t>
            </w:r>
          </w:p>
        </w:tc>
        <w:tc>
          <w:tcPr>
            <w:tcW w:w="1299" w:type="dxa"/>
            <w:shd w:val="clear" w:color="auto" w:fill="auto"/>
            <w:noWrap/>
            <w:vAlign w:val="center"/>
          </w:tcPr>
          <w:p w14:paraId="5B81BB1D" w14:textId="77777777" w:rsidR="003A2388" w:rsidRPr="003A2388" w:rsidRDefault="003A2388" w:rsidP="003A2388">
            <w:pPr>
              <w:jc w:val="center"/>
              <w:rPr>
                <w:sz w:val="20"/>
                <w:szCs w:val="20"/>
              </w:rPr>
            </w:pPr>
            <w:r w:rsidRPr="003A2388">
              <w:rPr>
                <w:sz w:val="20"/>
                <w:szCs w:val="20"/>
              </w:rPr>
              <w:t>0,27</w:t>
            </w:r>
          </w:p>
        </w:tc>
        <w:tc>
          <w:tcPr>
            <w:tcW w:w="1299" w:type="dxa"/>
            <w:vAlign w:val="center"/>
          </w:tcPr>
          <w:p w14:paraId="1AF433F5" w14:textId="77777777" w:rsidR="003A2388" w:rsidRPr="003A2388" w:rsidRDefault="003A2388" w:rsidP="003A2388">
            <w:pPr>
              <w:jc w:val="center"/>
              <w:rPr>
                <w:sz w:val="20"/>
                <w:szCs w:val="20"/>
              </w:rPr>
            </w:pPr>
            <w:r w:rsidRPr="003A2388">
              <w:rPr>
                <w:sz w:val="20"/>
                <w:szCs w:val="20"/>
              </w:rPr>
              <w:t>0,631</w:t>
            </w:r>
          </w:p>
        </w:tc>
        <w:tc>
          <w:tcPr>
            <w:tcW w:w="1300" w:type="dxa"/>
            <w:shd w:val="clear" w:color="auto" w:fill="auto"/>
            <w:noWrap/>
            <w:vAlign w:val="center"/>
          </w:tcPr>
          <w:p w14:paraId="257A117A" w14:textId="77777777" w:rsidR="003A2388" w:rsidRPr="003A2388" w:rsidRDefault="003A2388" w:rsidP="003A2388">
            <w:pPr>
              <w:jc w:val="center"/>
              <w:rPr>
                <w:sz w:val="20"/>
                <w:szCs w:val="20"/>
              </w:rPr>
            </w:pPr>
            <w:r w:rsidRPr="003A2388">
              <w:rPr>
                <w:sz w:val="20"/>
                <w:szCs w:val="20"/>
              </w:rPr>
              <w:t>51</w:t>
            </w:r>
          </w:p>
        </w:tc>
        <w:tc>
          <w:tcPr>
            <w:tcW w:w="1299" w:type="dxa"/>
            <w:vAlign w:val="center"/>
          </w:tcPr>
          <w:p w14:paraId="56FD3622" w14:textId="77777777" w:rsidR="003A2388" w:rsidRPr="003A2388" w:rsidRDefault="003A2388" w:rsidP="003A2388">
            <w:pPr>
              <w:jc w:val="center"/>
              <w:rPr>
                <w:sz w:val="20"/>
                <w:szCs w:val="20"/>
              </w:rPr>
            </w:pPr>
            <w:r w:rsidRPr="003A2388">
              <w:rPr>
                <w:sz w:val="20"/>
                <w:szCs w:val="20"/>
              </w:rPr>
              <w:t>221</w:t>
            </w:r>
          </w:p>
        </w:tc>
        <w:tc>
          <w:tcPr>
            <w:tcW w:w="1299" w:type="dxa"/>
            <w:vAlign w:val="center"/>
          </w:tcPr>
          <w:p w14:paraId="4B1294C3" w14:textId="77777777" w:rsidR="003A2388" w:rsidRPr="003A2388" w:rsidRDefault="003A2388" w:rsidP="003A2388">
            <w:pPr>
              <w:jc w:val="center"/>
              <w:rPr>
                <w:sz w:val="20"/>
                <w:szCs w:val="20"/>
              </w:rPr>
            </w:pPr>
            <w:r w:rsidRPr="003A2388">
              <w:rPr>
                <w:sz w:val="20"/>
                <w:szCs w:val="20"/>
              </w:rPr>
              <w:t>152</w:t>
            </w:r>
          </w:p>
        </w:tc>
        <w:tc>
          <w:tcPr>
            <w:tcW w:w="1300" w:type="dxa"/>
            <w:vAlign w:val="center"/>
          </w:tcPr>
          <w:p w14:paraId="22E1D196" w14:textId="77777777" w:rsidR="003A2388" w:rsidRPr="003A2388" w:rsidRDefault="003A2388" w:rsidP="003A2388">
            <w:pPr>
              <w:jc w:val="center"/>
              <w:rPr>
                <w:sz w:val="20"/>
                <w:szCs w:val="20"/>
              </w:rPr>
            </w:pPr>
            <w:r w:rsidRPr="003A2388">
              <w:rPr>
                <w:sz w:val="20"/>
                <w:szCs w:val="20"/>
              </w:rPr>
              <w:t>569</w:t>
            </w:r>
          </w:p>
        </w:tc>
      </w:tr>
      <w:tr w:rsidR="003A2388" w:rsidRPr="008A64CA" w14:paraId="4173274F" w14:textId="77777777" w:rsidTr="003A2388">
        <w:trPr>
          <w:trHeight w:val="300"/>
          <w:jc w:val="center"/>
        </w:trPr>
        <w:tc>
          <w:tcPr>
            <w:tcW w:w="1403" w:type="dxa"/>
            <w:shd w:val="clear" w:color="auto" w:fill="auto"/>
            <w:noWrap/>
            <w:vAlign w:val="center"/>
            <w:hideMark/>
          </w:tcPr>
          <w:p w14:paraId="3BC270ED" w14:textId="77777777" w:rsidR="003A2388" w:rsidRPr="008A64CA" w:rsidRDefault="003A2388" w:rsidP="003A2388">
            <w:pPr>
              <w:jc w:val="center"/>
              <w:rPr>
                <w:rFonts w:eastAsia="Times New Roman"/>
                <w:sz w:val="20"/>
                <w:szCs w:val="20"/>
              </w:rPr>
            </w:pPr>
            <w:r w:rsidRPr="008A64CA">
              <w:rPr>
                <w:rFonts w:eastAsia="Times New Roman"/>
                <w:sz w:val="20"/>
                <w:szCs w:val="20"/>
              </w:rPr>
              <w:t>70-75</w:t>
            </w:r>
          </w:p>
        </w:tc>
        <w:tc>
          <w:tcPr>
            <w:tcW w:w="1299" w:type="dxa"/>
            <w:shd w:val="clear" w:color="auto" w:fill="auto"/>
            <w:noWrap/>
            <w:vAlign w:val="center"/>
          </w:tcPr>
          <w:p w14:paraId="2D730F36" w14:textId="77777777" w:rsidR="003A2388" w:rsidRPr="003A2388" w:rsidRDefault="003A2388" w:rsidP="003A2388">
            <w:pPr>
              <w:jc w:val="center"/>
              <w:rPr>
                <w:sz w:val="20"/>
                <w:szCs w:val="20"/>
              </w:rPr>
            </w:pPr>
            <w:r w:rsidRPr="003A2388">
              <w:rPr>
                <w:sz w:val="20"/>
                <w:szCs w:val="20"/>
              </w:rPr>
              <w:t>0,1</w:t>
            </w:r>
          </w:p>
        </w:tc>
        <w:tc>
          <w:tcPr>
            <w:tcW w:w="1299" w:type="dxa"/>
            <w:vAlign w:val="center"/>
          </w:tcPr>
          <w:p w14:paraId="321B5FA9" w14:textId="77777777" w:rsidR="003A2388" w:rsidRPr="003A2388" w:rsidRDefault="003A2388" w:rsidP="003A2388">
            <w:pPr>
              <w:jc w:val="center"/>
              <w:rPr>
                <w:sz w:val="20"/>
                <w:szCs w:val="20"/>
              </w:rPr>
            </w:pPr>
            <w:r w:rsidRPr="003A2388">
              <w:rPr>
                <w:sz w:val="20"/>
                <w:szCs w:val="20"/>
              </w:rPr>
              <w:t>0,375</w:t>
            </w:r>
          </w:p>
        </w:tc>
        <w:tc>
          <w:tcPr>
            <w:tcW w:w="1300" w:type="dxa"/>
            <w:shd w:val="clear" w:color="auto" w:fill="auto"/>
            <w:noWrap/>
            <w:vAlign w:val="center"/>
          </w:tcPr>
          <w:p w14:paraId="5F31B673" w14:textId="77777777" w:rsidR="003A2388" w:rsidRPr="003A2388" w:rsidRDefault="003A2388" w:rsidP="003A2388">
            <w:pPr>
              <w:jc w:val="center"/>
              <w:rPr>
                <w:sz w:val="20"/>
                <w:szCs w:val="20"/>
              </w:rPr>
            </w:pPr>
            <w:r w:rsidRPr="003A2388">
              <w:rPr>
                <w:sz w:val="20"/>
                <w:szCs w:val="20"/>
              </w:rPr>
              <w:t>4</w:t>
            </w:r>
          </w:p>
        </w:tc>
        <w:tc>
          <w:tcPr>
            <w:tcW w:w="1299" w:type="dxa"/>
            <w:vAlign w:val="center"/>
          </w:tcPr>
          <w:p w14:paraId="113154BD" w14:textId="77777777" w:rsidR="003A2388" w:rsidRPr="003A2388" w:rsidRDefault="003A2388" w:rsidP="003A2388">
            <w:pPr>
              <w:jc w:val="center"/>
              <w:rPr>
                <w:sz w:val="20"/>
                <w:szCs w:val="20"/>
              </w:rPr>
            </w:pPr>
            <w:r w:rsidRPr="003A2388">
              <w:rPr>
                <w:sz w:val="20"/>
                <w:szCs w:val="20"/>
              </w:rPr>
              <w:t>31</w:t>
            </w:r>
          </w:p>
        </w:tc>
        <w:tc>
          <w:tcPr>
            <w:tcW w:w="1299" w:type="dxa"/>
            <w:vAlign w:val="center"/>
          </w:tcPr>
          <w:p w14:paraId="2C8C8CE9" w14:textId="77777777" w:rsidR="003A2388" w:rsidRPr="003A2388" w:rsidRDefault="003A2388" w:rsidP="003A2388">
            <w:pPr>
              <w:jc w:val="center"/>
              <w:rPr>
                <w:sz w:val="20"/>
                <w:szCs w:val="20"/>
              </w:rPr>
            </w:pPr>
            <w:r w:rsidRPr="003A2388">
              <w:rPr>
                <w:sz w:val="20"/>
                <w:szCs w:val="20"/>
              </w:rPr>
              <w:t>13</w:t>
            </w:r>
          </w:p>
        </w:tc>
        <w:tc>
          <w:tcPr>
            <w:tcW w:w="1300" w:type="dxa"/>
            <w:vAlign w:val="center"/>
          </w:tcPr>
          <w:p w14:paraId="27068D9A" w14:textId="77777777" w:rsidR="003A2388" w:rsidRPr="003A2388" w:rsidRDefault="003A2388" w:rsidP="003A2388">
            <w:pPr>
              <w:jc w:val="center"/>
              <w:rPr>
                <w:sz w:val="20"/>
                <w:szCs w:val="20"/>
              </w:rPr>
            </w:pPr>
            <w:r w:rsidRPr="003A2388">
              <w:rPr>
                <w:sz w:val="20"/>
                <w:szCs w:val="20"/>
              </w:rPr>
              <w:t>81</w:t>
            </w:r>
          </w:p>
        </w:tc>
      </w:tr>
      <w:tr w:rsidR="003A2388" w:rsidRPr="00C224CF" w14:paraId="3D9B096B" w14:textId="77777777" w:rsidTr="003A2388">
        <w:trPr>
          <w:trHeight w:val="315"/>
          <w:jc w:val="center"/>
        </w:trPr>
        <w:tc>
          <w:tcPr>
            <w:tcW w:w="1403" w:type="dxa"/>
            <w:shd w:val="clear" w:color="auto" w:fill="auto"/>
            <w:noWrap/>
            <w:vAlign w:val="center"/>
            <w:hideMark/>
          </w:tcPr>
          <w:p w14:paraId="79B7DDC8" w14:textId="77777777" w:rsidR="003A2388" w:rsidRPr="008A64CA" w:rsidRDefault="003A2388" w:rsidP="003A2388">
            <w:pPr>
              <w:jc w:val="center"/>
              <w:rPr>
                <w:rFonts w:eastAsia="Times New Roman"/>
                <w:sz w:val="20"/>
                <w:szCs w:val="20"/>
              </w:rPr>
            </w:pPr>
            <w:r w:rsidRPr="008A64CA">
              <w:rPr>
                <w:rFonts w:eastAsia="Times New Roman"/>
                <w:sz w:val="20"/>
                <w:szCs w:val="20"/>
              </w:rPr>
              <w:t>&gt; 75</w:t>
            </w:r>
          </w:p>
        </w:tc>
        <w:tc>
          <w:tcPr>
            <w:tcW w:w="1299" w:type="dxa"/>
            <w:shd w:val="clear" w:color="auto" w:fill="auto"/>
            <w:noWrap/>
            <w:vAlign w:val="center"/>
          </w:tcPr>
          <w:p w14:paraId="1DC44AED" w14:textId="77777777" w:rsidR="003A2388" w:rsidRPr="003A2388" w:rsidRDefault="003A2388" w:rsidP="003A2388">
            <w:pPr>
              <w:jc w:val="center"/>
              <w:rPr>
                <w:sz w:val="20"/>
                <w:szCs w:val="20"/>
              </w:rPr>
            </w:pPr>
            <w:r w:rsidRPr="003A2388">
              <w:rPr>
                <w:sz w:val="20"/>
                <w:szCs w:val="20"/>
              </w:rPr>
              <w:t>0,016</w:t>
            </w:r>
          </w:p>
        </w:tc>
        <w:tc>
          <w:tcPr>
            <w:tcW w:w="1299" w:type="dxa"/>
            <w:vAlign w:val="center"/>
          </w:tcPr>
          <w:p w14:paraId="0E7B36F3" w14:textId="77777777" w:rsidR="003A2388" w:rsidRPr="003A2388" w:rsidRDefault="003A2388" w:rsidP="003A2388">
            <w:pPr>
              <w:jc w:val="center"/>
              <w:rPr>
                <w:sz w:val="20"/>
                <w:szCs w:val="20"/>
              </w:rPr>
            </w:pPr>
            <w:r w:rsidRPr="003A2388">
              <w:rPr>
                <w:sz w:val="20"/>
                <w:szCs w:val="20"/>
              </w:rPr>
              <w:t>0,083</w:t>
            </w:r>
          </w:p>
        </w:tc>
        <w:tc>
          <w:tcPr>
            <w:tcW w:w="1300" w:type="dxa"/>
            <w:shd w:val="clear" w:color="auto" w:fill="auto"/>
            <w:noWrap/>
            <w:vAlign w:val="center"/>
          </w:tcPr>
          <w:p w14:paraId="27F7BB61" w14:textId="77777777" w:rsidR="003A2388" w:rsidRPr="003A2388" w:rsidRDefault="003A2388" w:rsidP="003A2388">
            <w:pPr>
              <w:jc w:val="center"/>
              <w:rPr>
                <w:sz w:val="20"/>
                <w:szCs w:val="20"/>
              </w:rPr>
            </w:pPr>
            <w:r w:rsidRPr="003A2388">
              <w:rPr>
                <w:sz w:val="20"/>
                <w:szCs w:val="20"/>
              </w:rPr>
              <w:t>0</w:t>
            </w:r>
          </w:p>
        </w:tc>
        <w:tc>
          <w:tcPr>
            <w:tcW w:w="1299" w:type="dxa"/>
            <w:vAlign w:val="center"/>
          </w:tcPr>
          <w:p w14:paraId="65DC4D6E" w14:textId="77777777" w:rsidR="003A2388" w:rsidRPr="003A2388" w:rsidRDefault="003A2388" w:rsidP="003A2388">
            <w:pPr>
              <w:jc w:val="center"/>
              <w:rPr>
                <w:sz w:val="20"/>
                <w:szCs w:val="20"/>
              </w:rPr>
            </w:pPr>
            <w:r w:rsidRPr="003A2388">
              <w:rPr>
                <w:sz w:val="20"/>
                <w:szCs w:val="20"/>
              </w:rPr>
              <w:t>0</w:t>
            </w:r>
          </w:p>
        </w:tc>
        <w:tc>
          <w:tcPr>
            <w:tcW w:w="1299" w:type="dxa"/>
            <w:vAlign w:val="center"/>
          </w:tcPr>
          <w:p w14:paraId="4F9362F4" w14:textId="77777777" w:rsidR="003A2388" w:rsidRPr="003A2388" w:rsidRDefault="003A2388" w:rsidP="003A2388">
            <w:pPr>
              <w:jc w:val="center"/>
              <w:rPr>
                <w:sz w:val="20"/>
                <w:szCs w:val="20"/>
              </w:rPr>
            </w:pPr>
            <w:r w:rsidRPr="003A2388">
              <w:rPr>
                <w:sz w:val="20"/>
                <w:szCs w:val="20"/>
              </w:rPr>
              <w:t>0</w:t>
            </w:r>
          </w:p>
        </w:tc>
        <w:tc>
          <w:tcPr>
            <w:tcW w:w="1300" w:type="dxa"/>
            <w:vAlign w:val="center"/>
          </w:tcPr>
          <w:p w14:paraId="64481D5B" w14:textId="77777777" w:rsidR="003A2388" w:rsidRPr="003A2388" w:rsidRDefault="003A2388" w:rsidP="003A2388">
            <w:pPr>
              <w:jc w:val="center"/>
              <w:rPr>
                <w:sz w:val="20"/>
                <w:szCs w:val="20"/>
              </w:rPr>
            </w:pPr>
            <w:r w:rsidRPr="003A2388">
              <w:rPr>
                <w:sz w:val="20"/>
                <w:szCs w:val="20"/>
              </w:rPr>
              <w:t>0</w:t>
            </w:r>
          </w:p>
        </w:tc>
      </w:tr>
      <w:tr w:rsidR="003A2388" w:rsidRPr="00C224CF" w14:paraId="5987BA92" w14:textId="77777777" w:rsidTr="003A2388">
        <w:trPr>
          <w:trHeight w:val="315"/>
          <w:jc w:val="center"/>
        </w:trPr>
        <w:tc>
          <w:tcPr>
            <w:tcW w:w="1403" w:type="dxa"/>
            <w:shd w:val="clear" w:color="auto" w:fill="auto"/>
            <w:noWrap/>
            <w:vAlign w:val="center"/>
            <w:hideMark/>
          </w:tcPr>
          <w:p w14:paraId="7FC53425" w14:textId="77777777" w:rsidR="003A2388" w:rsidRPr="00C224CF" w:rsidRDefault="003A2388" w:rsidP="003A2388">
            <w:pPr>
              <w:jc w:val="center"/>
              <w:rPr>
                <w:rFonts w:eastAsia="Times New Roman"/>
                <w:b/>
                <w:bCs/>
                <w:sz w:val="20"/>
                <w:szCs w:val="20"/>
              </w:rPr>
            </w:pPr>
            <w:r w:rsidRPr="00C224CF">
              <w:rPr>
                <w:rFonts w:eastAsia="Times New Roman"/>
                <w:b/>
                <w:bCs/>
                <w:sz w:val="20"/>
                <w:szCs w:val="20"/>
              </w:rPr>
              <w:t>Suma</w:t>
            </w:r>
          </w:p>
        </w:tc>
        <w:tc>
          <w:tcPr>
            <w:tcW w:w="1299" w:type="dxa"/>
            <w:shd w:val="clear" w:color="auto" w:fill="auto"/>
            <w:noWrap/>
            <w:vAlign w:val="center"/>
          </w:tcPr>
          <w:p w14:paraId="4B6E6D52" w14:textId="77777777" w:rsidR="003A2388" w:rsidRPr="003A2388" w:rsidRDefault="003A2388" w:rsidP="003A2388">
            <w:pPr>
              <w:jc w:val="center"/>
              <w:rPr>
                <w:sz w:val="20"/>
                <w:szCs w:val="20"/>
              </w:rPr>
            </w:pPr>
            <w:r w:rsidRPr="003A2388">
              <w:rPr>
                <w:sz w:val="20"/>
                <w:szCs w:val="20"/>
              </w:rPr>
              <w:t>1,431</w:t>
            </w:r>
          </w:p>
        </w:tc>
        <w:tc>
          <w:tcPr>
            <w:tcW w:w="1299" w:type="dxa"/>
            <w:vAlign w:val="center"/>
          </w:tcPr>
          <w:p w14:paraId="6664C29F" w14:textId="77777777" w:rsidR="003A2388" w:rsidRPr="003A2388" w:rsidRDefault="003A2388" w:rsidP="003A2388">
            <w:pPr>
              <w:jc w:val="center"/>
              <w:rPr>
                <w:sz w:val="20"/>
                <w:szCs w:val="20"/>
              </w:rPr>
            </w:pPr>
            <w:r w:rsidRPr="003A2388">
              <w:rPr>
                <w:sz w:val="20"/>
                <w:szCs w:val="20"/>
              </w:rPr>
              <w:t>3,443</w:t>
            </w:r>
          </w:p>
        </w:tc>
        <w:tc>
          <w:tcPr>
            <w:tcW w:w="1300" w:type="dxa"/>
            <w:shd w:val="clear" w:color="auto" w:fill="auto"/>
            <w:noWrap/>
            <w:vAlign w:val="center"/>
          </w:tcPr>
          <w:p w14:paraId="428B33D0" w14:textId="77777777" w:rsidR="003A2388" w:rsidRPr="003A2388" w:rsidRDefault="003A2388" w:rsidP="003A2388">
            <w:pPr>
              <w:jc w:val="center"/>
              <w:rPr>
                <w:sz w:val="20"/>
                <w:szCs w:val="20"/>
              </w:rPr>
            </w:pPr>
            <w:r w:rsidRPr="003A2388">
              <w:rPr>
                <w:sz w:val="20"/>
                <w:szCs w:val="20"/>
              </w:rPr>
              <w:t>921</w:t>
            </w:r>
          </w:p>
        </w:tc>
        <w:tc>
          <w:tcPr>
            <w:tcW w:w="1299" w:type="dxa"/>
            <w:vAlign w:val="center"/>
          </w:tcPr>
          <w:p w14:paraId="714F9B89" w14:textId="77777777" w:rsidR="003A2388" w:rsidRPr="003A2388" w:rsidRDefault="003A2388" w:rsidP="003A2388">
            <w:pPr>
              <w:jc w:val="center"/>
              <w:rPr>
                <w:sz w:val="20"/>
                <w:szCs w:val="20"/>
              </w:rPr>
            </w:pPr>
            <w:r w:rsidRPr="003A2388">
              <w:rPr>
                <w:sz w:val="20"/>
                <w:szCs w:val="20"/>
              </w:rPr>
              <w:t>1690</w:t>
            </w:r>
          </w:p>
        </w:tc>
        <w:tc>
          <w:tcPr>
            <w:tcW w:w="1299" w:type="dxa"/>
            <w:vAlign w:val="center"/>
          </w:tcPr>
          <w:p w14:paraId="160EC2F8" w14:textId="77777777" w:rsidR="003A2388" w:rsidRPr="003A2388" w:rsidRDefault="003A2388" w:rsidP="003A2388">
            <w:pPr>
              <w:jc w:val="center"/>
              <w:rPr>
                <w:sz w:val="20"/>
                <w:szCs w:val="20"/>
              </w:rPr>
            </w:pPr>
            <w:r w:rsidRPr="003A2388">
              <w:rPr>
                <w:sz w:val="20"/>
                <w:szCs w:val="20"/>
              </w:rPr>
              <w:t>2762</w:t>
            </w:r>
          </w:p>
        </w:tc>
        <w:tc>
          <w:tcPr>
            <w:tcW w:w="1300" w:type="dxa"/>
            <w:vAlign w:val="center"/>
          </w:tcPr>
          <w:p w14:paraId="4F5A62A9" w14:textId="77777777" w:rsidR="003A2388" w:rsidRPr="003A2388" w:rsidRDefault="003A2388" w:rsidP="003A2388">
            <w:pPr>
              <w:jc w:val="center"/>
              <w:rPr>
                <w:sz w:val="20"/>
                <w:szCs w:val="20"/>
              </w:rPr>
            </w:pPr>
            <w:r w:rsidRPr="003A2388">
              <w:rPr>
                <w:sz w:val="20"/>
                <w:szCs w:val="20"/>
              </w:rPr>
              <w:t>4336</w:t>
            </w:r>
          </w:p>
        </w:tc>
      </w:tr>
    </w:tbl>
    <w:p w14:paraId="470D5053" w14:textId="77777777" w:rsidR="00B54F42" w:rsidRPr="00C224CF" w:rsidRDefault="00B54F42" w:rsidP="00140E71">
      <w:pPr>
        <w:rPr>
          <w:highlight w:val="yellow"/>
        </w:rPr>
      </w:pPr>
    </w:p>
    <w:p w14:paraId="64CF5F76" w14:textId="77777777" w:rsidR="00140E71" w:rsidRPr="008A64CA" w:rsidRDefault="00140E71" w:rsidP="00140E71">
      <w:pPr>
        <w:jc w:val="center"/>
        <w:rPr>
          <w:b/>
        </w:rPr>
      </w:pPr>
      <w:r w:rsidRPr="004B30A1">
        <w:rPr>
          <w:b/>
        </w:rPr>
        <w:t>Tabela 1</w:t>
      </w:r>
      <w:r w:rsidR="008F25A5">
        <w:rPr>
          <w:b/>
        </w:rPr>
        <w:t>1</w:t>
      </w:r>
      <w:r w:rsidRPr="004B30A1">
        <w:rPr>
          <w:b/>
        </w:rPr>
        <w:t>.</w:t>
      </w:r>
      <w:r w:rsidR="006D15B1">
        <w:rPr>
          <w:b/>
        </w:rPr>
        <w:t>2</w:t>
      </w:r>
      <w:r w:rsidRPr="004B30A1">
        <w:rPr>
          <w:b/>
        </w:rPr>
        <w:t>. Narażenie</w:t>
      </w:r>
      <w:r w:rsidRPr="008A64CA">
        <w:rPr>
          <w:b/>
        </w:rPr>
        <w:t xml:space="preserve"> na hałas drogowy L</w:t>
      </w:r>
      <w:r w:rsidRPr="008A64CA">
        <w:rPr>
          <w:b/>
          <w:vertAlign w:val="subscript"/>
        </w:rPr>
        <w:t>N</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3"/>
        <w:gridCol w:w="1299"/>
        <w:gridCol w:w="1299"/>
        <w:gridCol w:w="1300"/>
        <w:gridCol w:w="1299"/>
        <w:gridCol w:w="1299"/>
        <w:gridCol w:w="1300"/>
      </w:tblGrid>
      <w:tr w:rsidR="008F25A5" w:rsidRPr="008A64CA" w14:paraId="7D82F9C1" w14:textId="77777777" w:rsidTr="006413C6">
        <w:trPr>
          <w:trHeight w:val="268"/>
          <w:jc w:val="center"/>
        </w:trPr>
        <w:tc>
          <w:tcPr>
            <w:tcW w:w="1403" w:type="dxa"/>
            <w:vMerge w:val="restart"/>
            <w:tcBorders>
              <w:top w:val="single" w:sz="12" w:space="0" w:color="auto"/>
              <w:bottom w:val="single" w:sz="4" w:space="0" w:color="auto"/>
            </w:tcBorders>
            <w:shd w:val="clear" w:color="auto" w:fill="CCFFCC"/>
            <w:noWrap/>
            <w:vAlign w:val="center"/>
            <w:hideMark/>
          </w:tcPr>
          <w:p w14:paraId="028E0D82"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Przedział</w:t>
            </w:r>
          </w:p>
          <w:p w14:paraId="1EA8ED53"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[dB]</w:t>
            </w:r>
          </w:p>
        </w:tc>
        <w:tc>
          <w:tcPr>
            <w:tcW w:w="2598" w:type="dxa"/>
            <w:gridSpan w:val="2"/>
            <w:tcBorders>
              <w:top w:val="single" w:sz="12" w:space="0" w:color="auto"/>
              <w:bottom w:val="single" w:sz="4" w:space="0" w:color="auto"/>
            </w:tcBorders>
            <w:shd w:val="clear" w:color="auto" w:fill="CCFFCC"/>
            <w:vAlign w:val="center"/>
            <w:hideMark/>
          </w:tcPr>
          <w:p w14:paraId="51A54C5D"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Powierzchnia [km</w:t>
            </w:r>
            <w:r w:rsidRPr="008A64CA">
              <w:rPr>
                <w:rFonts w:eastAsia="Times New Roman"/>
                <w:b/>
                <w:bCs/>
                <w:sz w:val="20"/>
                <w:szCs w:val="20"/>
                <w:vertAlign w:val="superscript"/>
              </w:rPr>
              <w:t>2</w:t>
            </w:r>
            <w:r w:rsidRPr="008A64CA">
              <w:rPr>
                <w:rFonts w:eastAsia="Times New Roman"/>
                <w:b/>
                <w:bCs/>
                <w:sz w:val="20"/>
                <w:szCs w:val="20"/>
              </w:rPr>
              <w:t>]</w:t>
            </w:r>
          </w:p>
        </w:tc>
        <w:tc>
          <w:tcPr>
            <w:tcW w:w="2599" w:type="dxa"/>
            <w:gridSpan w:val="2"/>
            <w:tcBorders>
              <w:top w:val="single" w:sz="12" w:space="0" w:color="auto"/>
              <w:bottom w:val="single" w:sz="4" w:space="0" w:color="auto"/>
            </w:tcBorders>
            <w:shd w:val="clear" w:color="auto" w:fill="CCFFCC"/>
            <w:vAlign w:val="center"/>
            <w:hideMark/>
          </w:tcPr>
          <w:p w14:paraId="4D6F7A01"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Liczba lokali mieszkalnych</w:t>
            </w:r>
          </w:p>
        </w:tc>
        <w:tc>
          <w:tcPr>
            <w:tcW w:w="2599" w:type="dxa"/>
            <w:gridSpan w:val="2"/>
            <w:tcBorders>
              <w:top w:val="single" w:sz="12" w:space="0" w:color="auto"/>
              <w:bottom w:val="single" w:sz="4" w:space="0" w:color="auto"/>
            </w:tcBorders>
            <w:shd w:val="clear" w:color="auto" w:fill="CCFFCC"/>
            <w:vAlign w:val="center"/>
          </w:tcPr>
          <w:p w14:paraId="48A8599F"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Liczba osób narażonych</w:t>
            </w:r>
          </w:p>
        </w:tc>
      </w:tr>
      <w:tr w:rsidR="008F25A5" w:rsidRPr="008A64CA" w14:paraId="3DA5BB56" w14:textId="77777777" w:rsidTr="006413C6">
        <w:trPr>
          <w:trHeight w:val="37"/>
          <w:jc w:val="center"/>
        </w:trPr>
        <w:tc>
          <w:tcPr>
            <w:tcW w:w="1403" w:type="dxa"/>
            <w:vMerge/>
            <w:tcBorders>
              <w:top w:val="single" w:sz="4" w:space="0" w:color="auto"/>
              <w:bottom w:val="single" w:sz="12" w:space="0" w:color="auto"/>
            </w:tcBorders>
            <w:shd w:val="clear" w:color="auto" w:fill="CCFFCC"/>
            <w:noWrap/>
            <w:vAlign w:val="center"/>
            <w:hideMark/>
          </w:tcPr>
          <w:p w14:paraId="24B46EE1" w14:textId="77777777" w:rsidR="008F25A5" w:rsidRPr="008A64CA" w:rsidRDefault="008F25A5" w:rsidP="008F25A5">
            <w:pPr>
              <w:jc w:val="center"/>
              <w:rPr>
                <w:rFonts w:eastAsia="Times New Roman"/>
                <w:b/>
                <w:bCs/>
                <w:sz w:val="20"/>
                <w:szCs w:val="20"/>
              </w:rPr>
            </w:pPr>
          </w:p>
        </w:tc>
        <w:tc>
          <w:tcPr>
            <w:tcW w:w="1299" w:type="dxa"/>
            <w:tcBorders>
              <w:top w:val="single" w:sz="4" w:space="0" w:color="auto"/>
              <w:bottom w:val="single" w:sz="12" w:space="0" w:color="auto"/>
            </w:tcBorders>
            <w:shd w:val="clear" w:color="auto" w:fill="CCFFCC"/>
            <w:vAlign w:val="center"/>
            <w:hideMark/>
          </w:tcPr>
          <w:p w14:paraId="390E7AB1"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7B85A0AE"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c>
          <w:tcPr>
            <w:tcW w:w="1300" w:type="dxa"/>
            <w:tcBorders>
              <w:top w:val="single" w:sz="4" w:space="0" w:color="auto"/>
              <w:bottom w:val="single" w:sz="12" w:space="0" w:color="auto"/>
            </w:tcBorders>
            <w:shd w:val="clear" w:color="auto" w:fill="CCFFCC"/>
            <w:vAlign w:val="center"/>
            <w:hideMark/>
          </w:tcPr>
          <w:p w14:paraId="50721EE2"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45179EB1"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c>
          <w:tcPr>
            <w:tcW w:w="1299" w:type="dxa"/>
            <w:tcBorders>
              <w:top w:val="single" w:sz="4" w:space="0" w:color="auto"/>
              <w:bottom w:val="single" w:sz="12" w:space="0" w:color="auto"/>
            </w:tcBorders>
            <w:shd w:val="clear" w:color="auto" w:fill="CCFFCC"/>
            <w:vAlign w:val="center"/>
          </w:tcPr>
          <w:p w14:paraId="362FB6EE"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17</w:t>
            </w:r>
            <w:r w:rsidRPr="008A64CA">
              <w:rPr>
                <w:rFonts w:eastAsia="Times New Roman"/>
                <w:b/>
                <w:bCs/>
                <w:sz w:val="20"/>
                <w:szCs w:val="20"/>
              </w:rPr>
              <w:t xml:space="preserve"> r.</w:t>
            </w:r>
          </w:p>
        </w:tc>
        <w:tc>
          <w:tcPr>
            <w:tcW w:w="1300" w:type="dxa"/>
            <w:tcBorders>
              <w:top w:val="single" w:sz="4" w:space="0" w:color="auto"/>
              <w:bottom w:val="single" w:sz="12" w:space="0" w:color="auto"/>
            </w:tcBorders>
            <w:shd w:val="clear" w:color="auto" w:fill="CCFFCC"/>
            <w:vAlign w:val="center"/>
          </w:tcPr>
          <w:p w14:paraId="5F899F00" w14:textId="77777777" w:rsidR="008F25A5" w:rsidRPr="008A64CA" w:rsidRDefault="008F25A5" w:rsidP="008F25A5">
            <w:pPr>
              <w:jc w:val="center"/>
              <w:rPr>
                <w:rFonts w:eastAsia="Times New Roman"/>
                <w:b/>
                <w:bCs/>
                <w:sz w:val="20"/>
                <w:szCs w:val="20"/>
              </w:rPr>
            </w:pPr>
            <w:r w:rsidRPr="008A64CA">
              <w:rPr>
                <w:rFonts w:eastAsia="Times New Roman"/>
                <w:b/>
                <w:bCs/>
                <w:sz w:val="20"/>
                <w:szCs w:val="20"/>
              </w:rPr>
              <w:t>20</w:t>
            </w:r>
            <w:r>
              <w:rPr>
                <w:rFonts w:eastAsia="Times New Roman"/>
                <w:b/>
                <w:bCs/>
                <w:sz w:val="20"/>
                <w:szCs w:val="20"/>
              </w:rPr>
              <w:t>22</w:t>
            </w:r>
            <w:r w:rsidRPr="008A64CA">
              <w:rPr>
                <w:rFonts w:eastAsia="Times New Roman"/>
                <w:b/>
                <w:bCs/>
                <w:sz w:val="20"/>
                <w:szCs w:val="20"/>
              </w:rPr>
              <w:t xml:space="preserve"> r.</w:t>
            </w:r>
          </w:p>
        </w:tc>
      </w:tr>
      <w:tr w:rsidR="003A2388" w:rsidRPr="008A64CA" w14:paraId="3AF8275B" w14:textId="77777777" w:rsidTr="003A2388">
        <w:trPr>
          <w:trHeight w:val="300"/>
          <w:jc w:val="center"/>
        </w:trPr>
        <w:tc>
          <w:tcPr>
            <w:tcW w:w="1403" w:type="dxa"/>
            <w:tcBorders>
              <w:top w:val="single" w:sz="12" w:space="0" w:color="auto"/>
            </w:tcBorders>
            <w:shd w:val="clear" w:color="auto" w:fill="auto"/>
            <w:noWrap/>
            <w:vAlign w:val="center"/>
            <w:hideMark/>
          </w:tcPr>
          <w:p w14:paraId="1A10A125" w14:textId="77777777" w:rsidR="003A2388" w:rsidRPr="008A64CA" w:rsidRDefault="003A2388" w:rsidP="003A2388">
            <w:pPr>
              <w:jc w:val="center"/>
              <w:rPr>
                <w:sz w:val="20"/>
                <w:szCs w:val="20"/>
              </w:rPr>
            </w:pPr>
            <w:r w:rsidRPr="008A64CA">
              <w:rPr>
                <w:sz w:val="20"/>
                <w:szCs w:val="20"/>
              </w:rPr>
              <w:t>50-55</w:t>
            </w:r>
          </w:p>
        </w:tc>
        <w:tc>
          <w:tcPr>
            <w:tcW w:w="1299" w:type="dxa"/>
            <w:tcBorders>
              <w:top w:val="single" w:sz="12" w:space="0" w:color="auto"/>
            </w:tcBorders>
            <w:shd w:val="clear" w:color="auto" w:fill="auto"/>
            <w:noWrap/>
            <w:vAlign w:val="center"/>
          </w:tcPr>
          <w:p w14:paraId="0B02C630" w14:textId="77777777" w:rsidR="003A2388" w:rsidRPr="003A2388" w:rsidRDefault="003A2388" w:rsidP="003A2388">
            <w:pPr>
              <w:jc w:val="center"/>
              <w:rPr>
                <w:sz w:val="20"/>
                <w:szCs w:val="20"/>
              </w:rPr>
            </w:pPr>
            <w:r w:rsidRPr="003A2388">
              <w:rPr>
                <w:sz w:val="20"/>
                <w:szCs w:val="20"/>
              </w:rPr>
              <w:t>0,521</w:t>
            </w:r>
          </w:p>
        </w:tc>
        <w:tc>
          <w:tcPr>
            <w:tcW w:w="1299" w:type="dxa"/>
            <w:tcBorders>
              <w:top w:val="single" w:sz="12" w:space="0" w:color="auto"/>
            </w:tcBorders>
            <w:vAlign w:val="center"/>
          </w:tcPr>
          <w:p w14:paraId="0479C654" w14:textId="77777777" w:rsidR="003A2388" w:rsidRPr="003A2388" w:rsidRDefault="003A2388" w:rsidP="003A2388">
            <w:pPr>
              <w:jc w:val="center"/>
              <w:rPr>
                <w:sz w:val="20"/>
                <w:szCs w:val="20"/>
              </w:rPr>
            </w:pPr>
            <w:r w:rsidRPr="003A2388">
              <w:rPr>
                <w:sz w:val="20"/>
                <w:szCs w:val="20"/>
              </w:rPr>
              <w:t>1,061</w:t>
            </w:r>
          </w:p>
        </w:tc>
        <w:tc>
          <w:tcPr>
            <w:tcW w:w="1300" w:type="dxa"/>
            <w:tcBorders>
              <w:top w:val="single" w:sz="12" w:space="0" w:color="auto"/>
            </w:tcBorders>
            <w:shd w:val="clear" w:color="auto" w:fill="auto"/>
            <w:noWrap/>
            <w:vAlign w:val="center"/>
          </w:tcPr>
          <w:p w14:paraId="4EBA4268" w14:textId="77777777" w:rsidR="003A2388" w:rsidRPr="003A2388" w:rsidRDefault="003A2388" w:rsidP="003A2388">
            <w:pPr>
              <w:jc w:val="center"/>
              <w:rPr>
                <w:sz w:val="20"/>
                <w:szCs w:val="20"/>
              </w:rPr>
            </w:pPr>
            <w:r w:rsidRPr="003A2388">
              <w:rPr>
                <w:sz w:val="20"/>
                <w:szCs w:val="20"/>
              </w:rPr>
              <w:t>460</w:t>
            </w:r>
          </w:p>
        </w:tc>
        <w:tc>
          <w:tcPr>
            <w:tcW w:w="1299" w:type="dxa"/>
            <w:tcBorders>
              <w:top w:val="single" w:sz="12" w:space="0" w:color="auto"/>
            </w:tcBorders>
            <w:vAlign w:val="center"/>
          </w:tcPr>
          <w:p w14:paraId="5A926AF8" w14:textId="77777777" w:rsidR="003A2388" w:rsidRPr="003A2388" w:rsidRDefault="003A2388" w:rsidP="003A2388">
            <w:pPr>
              <w:jc w:val="center"/>
              <w:rPr>
                <w:sz w:val="20"/>
                <w:szCs w:val="20"/>
              </w:rPr>
            </w:pPr>
            <w:r w:rsidRPr="003A2388">
              <w:rPr>
                <w:sz w:val="20"/>
                <w:szCs w:val="20"/>
              </w:rPr>
              <w:t>737</w:t>
            </w:r>
          </w:p>
        </w:tc>
        <w:tc>
          <w:tcPr>
            <w:tcW w:w="1299" w:type="dxa"/>
            <w:tcBorders>
              <w:top w:val="single" w:sz="12" w:space="0" w:color="auto"/>
            </w:tcBorders>
            <w:vAlign w:val="center"/>
          </w:tcPr>
          <w:p w14:paraId="3E1E881B" w14:textId="77777777" w:rsidR="003A2388" w:rsidRPr="003A2388" w:rsidRDefault="003A2388" w:rsidP="003A2388">
            <w:pPr>
              <w:jc w:val="center"/>
              <w:rPr>
                <w:sz w:val="20"/>
                <w:szCs w:val="20"/>
              </w:rPr>
            </w:pPr>
            <w:r w:rsidRPr="003A2388">
              <w:rPr>
                <w:sz w:val="20"/>
                <w:szCs w:val="20"/>
              </w:rPr>
              <w:t>1380</w:t>
            </w:r>
          </w:p>
        </w:tc>
        <w:tc>
          <w:tcPr>
            <w:tcW w:w="1300" w:type="dxa"/>
            <w:tcBorders>
              <w:top w:val="single" w:sz="12" w:space="0" w:color="auto"/>
            </w:tcBorders>
            <w:vAlign w:val="center"/>
          </w:tcPr>
          <w:p w14:paraId="34584FBF" w14:textId="77777777" w:rsidR="003A2388" w:rsidRPr="003A2388" w:rsidRDefault="003A2388" w:rsidP="003A2388">
            <w:pPr>
              <w:jc w:val="center"/>
              <w:rPr>
                <w:sz w:val="20"/>
                <w:szCs w:val="20"/>
              </w:rPr>
            </w:pPr>
            <w:r w:rsidRPr="003A2388">
              <w:rPr>
                <w:sz w:val="20"/>
                <w:szCs w:val="20"/>
              </w:rPr>
              <w:t>1895</w:t>
            </w:r>
          </w:p>
        </w:tc>
      </w:tr>
      <w:tr w:rsidR="003A2388" w:rsidRPr="008A64CA" w14:paraId="26A4036A" w14:textId="77777777" w:rsidTr="003A2388">
        <w:trPr>
          <w:trHeight w:val="300"/>
          <w:jc w:val="center"/>
        </w:trPr>
        <w:tc>
          <w:tcPr>
            <w:tcW w:w="1403" w:type="dxa"/>
            <w:shd w:val="clear" w:color="auto" w:fill="auto"/>
            <w:noWrap/>
            <w:vAlign w:val="center"/>
            <w:hideMark/>
          </w:tcPr>
          <w:p w14:paraId="5D0AA726" w14:textId="77777777" w:rsidR="003A2388" w:rsidRPr="008A64CA" w:rsidRDefault="003A2388" w:rsidP="003A2388">
            <w:pPr>
              <w:jc w:val="center"/>
              <w:rPr>
                <w:sz w:val="20"/>
                <w:szCs w:val="20"/>
              </w:rPr>
            </w:pPr>
            <w:r w:rsidRPr="008A64CA">
              <w:rPr>
                <w:sz w:val="20"/>
                <w:szCs w:val="20"/>
              </w:rPr>
              <w:t>55-60</w:t>
            </w:r>
          </w:p>
        </w:tc>
        <w:tc>
          <w:tcPr>
            <w:tcW w:w="1299" w:type="dxa"/>
            <w:shd w:val="clear" w:color="auto" w:fill="auto"/>
            <w:noWrap/>
            <w:vAlign w:val="center"/>
          </w:tcPr>
          <w:p w14:paraId="7CBB3584" w14:textId="77777777" w:rsidR="003A2388" w:rsidRPr="003A2388" w:rsidRDefault="003A2388" w:rsidP="003A2388">
            <w:pPr>
              <w:jc w:val="center"/>
              <w:rPr>
                <w:sz w:val="20"/>
                <w:szCs w:val="20"/>
              </w:rPr>
            </w:pPr>
            <w:r w:rsidRPr="003A2388">
              <w:rPr>
                <w:sz w:val="20"/>
                <w:szCs w:val="20"/>
              </w:rPr>
              <w:t>0,348</w:t>
            </w:r>
          </w:p>
        </w:tc>
        <w:tc>
          <w:tcPr>
            <w:tcW w:w="1299" w:type="dxa"/>
            <w:vAlign w:val="center"/>
          </w:tcPr>
          <w:p w14:paraId="35010B8E" w14:textId="77777777" w:rsidR="003A2388" w:rsidRPr="003A2388" w:rsidRDefault="003A2388" w:rsidP="003A2388">
            <w:pPr>
              <w:jc w:val="center"/>
              <w:rPr>
                <w:sz w:val="20"/>
                <w:szCs w:val="20"/>
              </w:rPr>
            </w:pPr>
            <w:r w:rsidRPr="003A2388">
              <w:rPr>
                <w:sz w:val="20"/>
                <w:szCs w:val="20"/>
              </w:rPr>
              <w:t>0,727</w:t>
            </w:r>
          </w:p>
        </w:tc>
        <w:tc>
          <w:tcPr>
            <w:tcW w:w="1300" w:type="dxa"/>
            <w:shd w:val="clear" w:color="auto" w:fill="auto"/>
            <w:noWrap/>
            <w:vAlign w:val="center"/>
          </w:tcPr>
          <w:p w14:paraId="04251125" w14:textId="77777777" w:rsidR="003A2388" w:rsidRPr="003A2388" w:rsidRDefault="003A2388" w:rsidP="003A2388">
            <w:pPr>
              <w:jc w:val="center"/>
              <w:rPr>
                <w:sz w:val="20"/>
                <w:szCs w:val="20"/>
              </w:rPr>
            </w:pPr>
            <w:r w:rsidRPr="003A2388">
              <w:rPr>
                <w:sz w:val="20"/>
                <w:szCs w:val="20"/>
              </w:rPr>
              <w:t>161</w:t>
            </w:r>
          </w:p>
        </w:tc>
        <w:tc>
          <w:tcPr>
            <w:tcW w:w="1299" w:type="dxa"/>
            <w:vAlign w:val="center"/>
          </w:tcPr>
          <w:p w14:paraId="1D0F61A8" w14:textId="77777777" w:rsidR="003A2388" w:rsidRPr="003A2388" w:rsidRDefault="003A2388" w:rsidP="003A2388">
            <w:pPr>
              <w:jc w:val="center"/>
              <w:rPr>
                <w:sz w:val="20"/>
                <w:szCs w:val="20"/>
              </w:rPr>
            </w:pPr>
            <w:r w:rsidRPr="003A2388">
              <w:rPr>
                <w:sz w:val="20"/>
                <w:szCs w:val="20"/>
              </w:rPr>
              <w:t>328</w:t>
            </w:r>
          </w:p>
        </w:tc>
        <w:tc>
          <w:tcPr>
            <w:tcW w:w="1299" w:type="dxa"/>
            <w:vAlign w:val="center"/>
          </w:tcPr>
          <w:p w14:paraId="722219C2" w14:textId="77777777" w:rsidR="003A2388" w:rsidRPr="003A2388" w:rsidRDefault="003A2388" w:rsidP="003A2388">
            <w:pPr>
              <w:jc w:val="center"/>
              <w:rPr>
                <w:sz w:val="20"/>
                <w:szCs w:val="20"/>
              </w:rPr>
            </w:pPr>
            <w:r w:rsidRPr="003A2388">
              <w:rPr>
                <w:sz w:val="20"/>
                <w:szCs w:val="20"/>
              </w:rPr>
              <w:t>484</w:t>
            </w:r>
          </w:p>
        </w:tc>
        <w:tc>
          <w:tcPr>
            <w:tcW w:w="1300" w:type="dxa"/>
            <w:vAlign w:val="center"/>
          </w:tcPr>
          <w:p w14:paraId="21431C5E" w14:textId="77777777" w:rsidR="003A2388" w:rsidRPr="003A2388" w:rsidRDefault="003A2388" w:rsidP="003A2388">
            <w:pPr>
              <w:jc w:val="center"/>
              <w:rPr>
                <w:sz w:val="20"/>
                <w:szCs w:val="20"/>
              </w:rPr>
            </w:pPr>
            <w:r w:rsidRPr="003A2388">
              <w:rPr>
                <w:sz w:val="20"/>
                <w:szCs w:val="20"/>
              </w:rPr>
              <w:t>840</w:t>
            </w:r>
          </w:p>
        </w:tc>
      </w:tr>
      <w:tr w:rsidR="003A2388" w:rsidRPr="008A64CA" w14:paraId="66D4C8CF" w14:textId="77777777" w:rsidTr="003A2388">
        <w:trPr>
          <w:trHeight w:val="300"/>
          <w:jc w:val="center"/>
        </w:trPr>
        <w:tc>
          <w:tcPr>
            <w:tcW w:w="1403" w:type="dxa"/>
            <w:shd w:val="clear" w:color="auto" w:fill="auto"/>
            <w:noWrap/>
            <w:vAlign w:val="center"/>
            <w:hideMark/>
          </w:tcPr>
          <w:p w14:paraId="7D23B4FF" w14:textId="77777777" w:rsidR="003A2388" w:rsidRPr="008A64CA" w:rsidRDefault="003A2388" w:rsidP="003A2388">
            <w:pPr>
              <w:jc w:val="center"/>
              <w:rPr>
                <w:sz w:val="20"/>
                <w:szCs w:val="20"/>
              </w:rPr>
            </w:pPr>
            <w:r w:rsidRPr="008A64CA">
              <w:rPr>
                <w:sz w:val="20"/>
                <w:szCs w:val="20"/>
              </w:rPr>
              <w:t>60-65</w:t>
            </w:r>
          </w:p>
        </w:tc>
        <w:tc>
          <w:tcPr>
            <w:tcW w:w="1299" w:type="dxa"/>
            <w:shd w:val="clear" w:color="auto" w:fill="auto"/>
            <w:noWrap/>
            <w:vAlign w:val="center"/>
          </w:tcPr>
          <w:p w14:paraId="5DE3A361" w14:textId="77777777" w:rsidR="003A2388" w:rsidRPr="003A2388" w:rsidRDefault="003A2388" w:rsidP="003A2388">
            <w:pPr>
              <w:jc w:val="center"/>
              <w:rPr>
                <w:sz w:val="20"/>
                <w:szCs w:val="20"/>
              </w:rPr>
            </w:pPr>
            <w:r w:rsidRPr="003A2388">
              <w:rPr>
                <w:sz w:val="20"/>
                <w:szCs w:val="20"/>
              </w:rPr>
              <w:t>0,213</w:t>
            </w:r>
          </w:p>
        </w:tc>
        <w:tc>
          <w:tcPr>
            <w:tcW w:w="1299" w:type="dxa"/>
            <w:vAlign w:val="center"/>
          </w:tcPr>
          <w:p w14:paraId="00FFAD1D" w14:textId="77777777" w:rsidR="003A2388" w:rsidRPr="003A2388" w:rsidRDefault="003A2388" w:rsidP="003A2388">
            <w:pPr>
              <w:jc w:val="center"/>
              <w:rPr>
                <w:sz w:val="20"/>
                <w:szCs w:val="20"/>
              </w:rPr>
            </w:pPr>
            <w:r w:rsidRPr="003A2388">
              <w:rPr>
                <w:sz w:val="20"/>
                <w:szCs w:val="20"/>
              </w:rPr>
              <w:t>0,432</w:t>
            </w:r>
          </w:p>
        </w:tc>
        <w:tc>
          <w:tcPr>
            <w:tcW w:w="1300" w:type="dxa"/>
            <w:shd w:val="clear" w:color="auto" w:fill="auto"/>
            <w:noWrap/>
            <w:vAlign w:val="center"/>
          </w:tcPr>
          <w:p w14:paraId="6BA0E216" w14:textId="77777777" w:rsidR="003A2388" w:rsidRPr="003A2388" w:rsidRDefault="003A2388" w:rsidP="003A2388">
            <w:pPr>
              <w:jc w:val="center"/>
              <w:rPr>
                <w:sz w:val="20"/>
                <w:szCs w:val="20"/>
              </w:rPr>
            </w:pPr>
            <w:r w:rsidRPr="003A2388">
              <w:rPr>
                <w:sz w:val="20"/>
                <w:szCs w:val="20"/>
              </w:rPr>
              <w:t>19</w:t>
            </w:r>
          </w:p>
        </w:tc>
        <w:tc>
          <w:tcPr>
            <w:tcW w:w="1299" w:type="dxa"/>
            <w:vAlign w:val="center"/>
          </w:tcPr>
          <w:p w14:paraId="160E5ACF" w14:textId="77777777" w:rsidR="003A2388" w:rsidRPr="003A2388" w:rsidRDefault="003A2388" w:rsidP="003A2388">
            <w:pPr>
              <w:jc w:val="center"/>
              <w:rPr>
                <w:sz w:val="20"/>
                <w:szCs w:val="20"/>
              </w:rPr>
            </w:pPr>
            <w:r w:rsidRPr="003A2388">
              <w:rPr>
                <w:sz w:val="20"/>
                <w:szCs w:val="20"/>
              </w:rPr>
              <w:t>88</w:t>
            </w:r>
          </w:p>
        </w:tc>
        <w:tc>
          <w:tcPr>
            <w:tcW w:w="1299" w:type="dxa"/>
            <w:vAlign w:val="center"/>
          </w:tcPr>
          <w:p w14:paraId="3FBE7D1C" w14:textId="77777777" w:rsidR="003A2388" w:rsidRPr="003A2388" w:rsidRDefault="003A2388" w:rsidP="003A2388">
            <w:pPr>
              <w:jc w:val="center"/>
              <w:rPr>
                <w:sz w:val="20"/>
                <w:szCs w:val="20"/>
              </w:rPr>
            </w:pPr>
            <w:r w:rsidRPr="003A2388">
              <w:rPr>
                <w:sz w:val="20"/>
                <w:szCs w:val="20"/>
              </w:rPr>
              <w:t>56</w:t>
            </w:r>
          </w:p>
        </w:tc>
        <w:tc>
          <w:tcPr>
            <w:tcW w:w="1300" w:type="dxa"/>
            <w:vAlign w:val="center"/>
          </w:tcPr>
          <w:p w14:paraId="09D260B5" w14:textId="77777777" w:rsidR="003A2388" w:rsidRPr="003A2388" w:rsidRDefault="003A2388" w:rsidP="003A2388">
            <w:pPr>
              <w:jc w:val="center"/>
              <w:rPr>
                <w:sz w:val="20"/>
                <w:szCs w:val="20"/>
              </w:rPr>
            </w:pPr>
            <w:r w:rsidRPr="003A2388">
              <w:rPr>
                <w:sz w:val="20"/>
                <w:szCs w:val="20"/>
              </w:rPr>
              <w:t>225</w:t>
            </w:r>
          </w:p>
        </w:tc>
      </w:tr>
      <w:tr w:rsidR="003A2388" w:rsidRPr="008A64CA" w14:paraId="6E0ECA4D" w14:textId="77777777" w:rsidTr="003A2388">
        <w:trPr>
          <w:trHeight w:val="300"/>
          <w:jc w:val="center"/>
        </w:trPr>
        <w:tc>
          <w:tcPr>
            <w:tcW w:w="1403" w:type="dxa"/>
            <w:shd w:val="clear" w:color="auto" w:fill="auto"/>
            <w:noWrap/>
            <w:vAlign w:val="center"/>
            <w:hideMark/>
          </w:tcPr>
          <w:p w14:paraId="0C288ADD" w14:textId="77777777" w:rsidR="003A2388" w:rsidRPr="008A64CA" w:rsidRDefault="003A2388" w:rsidP="003A2388">
            <w:pPr>
              <w:jc w:val="center"/>
              <w:rPr>
                <w:sz w:val="20"/>
                <w:szCs w:val="20"/>
              </w:rPr>
            </w:pPr>
            <w:r w:rsidRPr="008A64CA">
              <w:rPr>
                <w:sz w:val="20"/>
                <w:szCs w:val="20"/>
              </w:rPr>
              <w:t>65-70</w:t>
            </w:r>
          </w:p>
        </w:tc>
        <w:tc>
          <w:tcPr>
            <w:tcW w:w="1299" w:type="dxa"/>
            <w:shd w:val="clear" w:color="auto" w:fill="auto"/>
            <w:noWrap/>
            <w:vAlign w:val="center"/>
          </w:tcPr>
          <w:p w14:paraId="0A63F5B6" w14:textId="77777777" w:rsidR="003A2388" w:rsidRPr="003A2388" w:rsidRDefault="003A2388" w:rsidP="003A2388">
            <w:pPr>
              <w:jc w:val="center"/>
              <w:rPr>
                <w:sz w:val="20"/>
                <w:szCs w:val="20"/>
              </w:rPr>
            </w:pPr>
            <w:r w:rsidRPr="003A2388">
              <w:rPr>
                <w:sz w:val="20"/>
                <w:szCs w:val="20"/>
              </w:rPr>
              <w:t>0,051</w:t>
            </w:r>
          </w:p>
        </w:tc>
        <w:tc>
          <w:tcPr>
            <w:tcW w:w="1299" w:type="dxa"/>
            <w:vAlign w:val="center"/>
          </w:tcPr>
          <w:p w14:paraId="37D60E26" w14:textId="77777777" w:rsidR="003A2388" w:rsidRPr="003A2388" w:rsidRDefault="003A2388" w:rsidP="003A2388">
            <w:pPr>
              <w:jc w:val="center"/>
              <w:rPr>
                <w:sz w:val="20"/>
                <w:szCs w:val="20"/>
              </w:rPr>
            </w:pPr>
            <w:r w:rsidRPr="003A2388">
              <w:rPr>
                <w:sz w:val="20"/>
                <w:szCs w:val="20"/>
              </w:rPr>
              <w:t>0,194</w:t>
            </w:r>
          </w:p>
        </w:tc>
        <w:tc>
          <w:tcPr>
            <w:tcW w:w="1300" w:type="dxa"/>
            <w:shd w:val="clear" w:color="auto" w:fill="auto"/>
            <w:noWrap/>
            <w:vAlign w:val="center"/>
          </w:tcPr>
          <w:p w14:paraId="29E9A923" w14:textId="77777777" w:rsidR="003A2388" w:rsidRPr="003A2388" w:rsidRDefault="003A2388" w:rsidP="003A2388">
            <w:pPr>
              <w:jc w:val="center"/>
              <w:rPr>
                <w:sz w:val="20"/>
                <w:szCs w:val="20"/>
              </w:rPr>
            </w:pPr>
            <w:r w:rsidRPr="003A2388">
              <w:rPr>
                <w:sz w:val="20"/>
                <w:szCs w:val="20"/>
              </w:rPr>
              <w:t>0</w:t>
            </w:r>
          </w:p>
        </w:tc>
        <w:tc>
          <w:tcPr>
            <w:tcW w:w="1299" w:type="dxa"/>
            <w:vAlign w:val="center"/>
          </w:tcPr>
          <w:p w14:paraId="040A7BAF" w14:textId="77777777" w:rsidR="003A2388" w:rsidRPr="003A2388" w:rsidRDefault="003A2388" w:rsidP="003A2388">
            <w:pPr>
              <w:jc w:val="center"/>
              <w:rPr>
                <w:sz w:val="20"/>
                <w:szCs w:val="20"/>
              </w:rPr>
            </w:pPr>
            <w:r w:rsidRPr="003A2388">
              <w:rPr>
                <w:sz w:val="20"/>
                <w:szCs w:val="20"/>
              </w:rPr>
              <w:t>1</w:t>
            </w:r>
          </w:p>
        </w:tc>
        <w:tc>
          <w:tcPr>
            <w:tcW w:w="1299" w:type="dxa"/>
            <w:vAlign w:val="center"/>
          </w:tcPr>
          <w:p w14:paraId="2137A57E" w14:textId="77777777" w:rsidR="003A2388" w:rsidRPr="003A2388" w:rsidRDefault="003A2388" w:rsidP="003A2388">
            <w:pPr>
              <w:jc w:val="center"/>
              <w:rPr>
                <w:sz w:val="20"/>
                <w:szCs w:val="20"/>
              </w:rPr>
            </w:pPr>
            <w:r w:rsidRPr="003A2388">
              <w:rPr>
                <w:sz w:val="20"/>
                <w:szCs w:val="20"/>
              </w:rPr>
              <w:t>0</w:t>
            </w:r>
          </w:p>
        </w:tc>
        <w:tc>
          <w:tcPr>
            <w:tcW w:w="1300" w:type="dxa"/>
            <w:vAlign w:val="center"/>
          </w:tcPr>
          <w:p w14:paraId="6ED4A019" w14:textId="77777777" w:rsidR="003A2388" w:rsidRPr="003A2388" w:rsidRDefault="003A2388" w:rsidP="003A2388">
            <w:pPr>
              <w:jc w:val="center"/>
              <w:rPr>
                <w:sz w:val="20"/>
                <w:szCs w:val="20"/>
              </w:rPr>
            </w:pPr>
            <w:r w:rsidRPr="003A2388">
              <w:rPr>
                <w:sz w:val="20"/>
                <w:szCs w:val="20"/>
              </w:rPr>
              <w:t>3</w:t>
            </w:r>
          </w:p>
        </w:tc>
      </w:tr>
      <w:tr w:rsidR="003A2388" w:rsidRPr="00C224CF" w14:paraId="49B4DF05" w14:textId="77777777" w:rsidTr="003A2388">
        <w:trPr>
          <w:trHeight w:val="315"/>
          <w:jc w:val="center"/>
        </w:trPr>
        <w:tc>
          <w:tcPr>
            <w:tcW w:w="1403" w:type="dxa"/>
            <w:shd w:val="clear" w:color="auto" w:fill="auto"/>
            <w:noWrap/>
            <w:vAlign w:val="center"/>
            <w:hideMark/>
          </w:tcPr>
          <w:p w14:paraId="4873E97A" w14:textId="77777777" w:rsidR="003A2388" w:rsidRPr="008A64CA" w:rsidRDefault="003A2388" w:rsidP="003A2388">
            <w:pPr>
              <w:jc w:val="center"/>
              <w:rPr>
                <w:sz w:val="20"/>
                <w:szCs w:val="20"/>
              </w:rPr>
            </w:pPr>
            <w:r w:rsidRPr="008A64CA">
              <w:rPr>
                <w:sz w:val="20"/>
                <w:szCs w:val="20"/>
              </w:rPr>
              <w:t>&gt; 70</w:t>
            </w:r>
          </w:p>
        </w:tc>
        <w:tc>
          <w:tcPr>
            <w:tcW w:w="1299" w:type="dxa"/>
            <w:shd w:val="clear" w:color="auto" w:fill="auto"/>
            <w:noWrap/>
            <w:vAlign w:val="center"/>
          </w:tcPr>
          <w:p w14:paraId="21D0D0C1" w14:textId="77777777" w:rsidR="003A2388" w:rsidRPr="003A2388" w:rsidRDefault="003A2388" w:rsidP="003A2388">
            <w:pPr>
              <w:jc w:val="center"/>
              <w:rPr>
                <w:sz w:val="20"/>
                <w:szCs w:val="20"/>
              </w:rPr>
            </w:pPr>
            <w:r w:rsidRPr="003A2388">
              <w:rPr>
                <w:sz w:val="20"/>
                <w:szCs w:val="20"/>
              </w:rPr>
              <w:t>0,008</w:t>
            </w:r>
          </w:p>
        </w:tc>
        <w:tc>
          <w:tcPr>
            <w:tcW w:w="1299" w:type="dxa"/>
            <w:vAlign w:val="center"/>
          </w:tcPr>
          <w:p w14:paraId="62E53103" w14:textId="77777777" w:rsidR="003A2388" w:rsidRPr="003A2388" w:rsidRDefault="003A2388" w:rsidP="003A2388">
            <w:pPr>
              <w:jc w:val="center"/>
              <w:rPr>
                <w:sz w:val="20"/>
                <w:szCs w:val="20"/>
              </w:rPr>
            </w:pPr>
            <w:r w:rsidRPr="003A2388">
              <w:rPr>
                <w:sz w:val="20"/>
                <w:szCs w:val="20"/>
              </w:rPr>
              <w:t>0,001</w:t>
            </w:r>
          </w:p>
        </w:tc>
        <w:tc>
          <w:tcPr>
            <w:tcW w:w="1300" w:type="dxa"/>
            <w:shd w:val="clear" w:color="auto" w:fill="auto"/>
            <w:noWrap/>
            <w:vAlign w:val="center"/>
          </w:tcPr>
          <w:p w14:paraId="0D962313" w14:textId="77777777" w:rsidR="003A2388" w:rsidRPr="003A2388" w:rsidRDefault="003A2388" w:rsidP="003A2388">
            <w:pPr>
              <w:jc w:val="center"/>
              <w:rPr>
                <w:sz w:val="20"/>
                <w:szCs w:val="20"/>
              </w:rPr>
            </w:pPr>
            <w:r w:rsidRPr="003A2388">
              <w:rPr>
                <w:sz w:val="20"/>
                <w:szCs w:val="20"/>
              </w:rPr>
              <w:t>0</w:t>
            </w:r>
          </w:p>
        </w:tc>
        <w:tc>
          <w:tcPr>
            <w:tcW w:w="1299" w:type="dxa"/>
            <w:vAlign w:val="center"/>
          </w:tcPr>
          <w:p w14:paraId="53CC415B" w14:textId="77777777" w:rsidR="003A2388" w:rsidRPr="003A2388" w:rsidRDefault="003A2388" w:rsidP="003A2388">
            <w:pPr>
              <w:jc w:val="center"/>
              <w:rPr>
                <w:sz w:val="20"/>
                <w:szCs w:val="20"/>
              </w:rPr>
            </w:pPr>
            <w:r w:rsidRPr="003A2388">
              <w:rPr>
                <w:sz w:val="20"/>
                <w:szCs w:val="20"/>
              </w:rPr>
              <w:t>0</w:t>
            </w:r>
          </w:p>
        </w:tc>
        <w:tc>
          <w:tcPr>
            <w:tcW w:w="1299" w:type="dxa"/>
            <w:vAlign w:val="center"/>
          </w:tcPr>
          <w:p w14:paraId="5DF41567" w14:textId="77777777" w:rsidR="003A2388" w:rsidRPr="003A2388" w:rsidRDefault="003A2388" w:rsidP="003A2388">
            <w:pPr>
              <w:jc w:val="center"/>
              <w:rPr>
                <w:sz w:val="20"/>
                <w:szCs w:val="20"/>
              </w:rPr>
            </w:pPr>
            <w:r w:rsidRPr="003A2388">
              <w:rPr>
                <w:sz w:val="20"/>
                <w:szCs w:val="20"/>
              </w:rPr>
              <w:t>0</w:t>
            </w:r>
          </w:p>
        </w:tc>
        <w:tc>
          <w:tcPr>
            <w:tcW w:w="1300" w:type="dxa"/>
            <w:vAlign w:val="center"/>
          </w:tcPr>
          <w:p w14:paraId="77E5E5FC" w14:textId="77777777" w:rsidR="003A2388" w:rsidRPr="003A2388" w:rsidRDefault="003A2388" w:rsidP="003A2388">
            <w:pPr>
              <w:jc w:val="center"/>
              <w:rPr>
                <w:sz w:val="20"/>
                <w:szCs w:val="20"/>
              </w:rPr>
            </w:pPr>
            <w:r w:rsidRPr="003A2388">
              <w:rPr>
                <w:sz w:val="20"/>
                <w:szCs w:val="20"/>
              </w:rPr>
              <w:t>0</w:t>
            </w:r>
          </w:p>
        </w:tc>
      </w:tr>
      <w:tr w:rsidR="003A2388" w:rsidRPr="00C224CF" w14:paraId="7FEE0CB9" w14:textId="77777777" w:rsidTr="003A2388">
        <w:trPr>
          <w:trHeight w:val="315"/>
          <w:jc w:val="center"/>
        </w:trPr>
        <w:tc>
          <w:tcPr>
            <w:tcW w:w="1403" w:type="dxa"/>
            <w:shd w:val="clear" w:color="auto" w:fill="auto"/>
            <w:noWrap/>
            <w:vAlign w:val="center"/>
            <w:hideMark/>
          </w:tcPr>
          <w:p w14:paraId="3ADCA100" w14:textId="77777777" w:rsidR="003A2388" w:rsidRPr="00C224CF" w:rsidRDefault="003A2388" w:rsidP="003A2388">
            <w:pPr>
              <w:jc w:val="center"/>
              <w:rPr>
                <w:rFonts w:eastAsia="Times New Roman"/>
                <w:b/>
                <w:bCs/>
                <w:sz w:val="20"/>
                <w:szCs w:val="20"/>
              </w:rPr>
            </w:pPr>
            <w:r w:rsidRPr="00C224CF">
              <w:rPr>
                <w:rFonts w:eastAsia="Times New Roman"/>
                <w:b/>
                <w:bCs/>
                <w:sz w:val="20"/>
                <w:szCs w:val="20"/>
              </w:rPr>
              <w:t>Suma</w:t>
            </w:r>
          </w:p>
        </w:tc>
        <w:tc>
          <w:tcPr>
            <w:tcW w:w="1299" w:type="dxa"/>
            <w:shd w:val="clear" w:color="auto" w:fill="auto"/>
            <w:noWrap/>
            <w:vAlign w:val="center"/>
          </w:tcPr>
          <w:p w14:paraId="3D196334" w14:textId="77777777" w:rsidR="003A2388" w:rsidRPr="003A2388" w:rsidRDefault="003A2388" w:rsidP="003A2388">
            <w:pPr>
              <w:jc w:val="center"/>
              <w:rPr>
                <w:sz w:val="20"/>
                <w:szCs w:val="20"/>
              </w:rPr>
            </w:pPr>
            <w:r w:rsidRPr="003A2388">
              <w:rPr>
                <w:sz w:val="20"/>
                <w:szCs w:val="20"/>
              </w:rPr>
              <w:t>1,141</w:t>
            </w:r>
          </w:p>
        </w:tc>
        <w:tc>
          <w:tcPr>
            <w:tcW w:w="1299" w:type="dxa"/>
            <w:vAlign w:val="center"/>
          </w:tcPr>
          <w:p w14:paraId="11FF9271" w14:textId="77777777" w:rsidR="003A2388" w:rsidRPr="003A2388" w:rsidRDefault="003A2388" w:rsidP="003A2388">
            <w:pPr>
              <w:jc w:val="center"/>
              <w:rPr>
                <w:sz w:val="20"/>
                <w:szCs w:val="20"/>
              </w:rPr>
            </w:pPr>
            <w:r w:rsidRPr="003A2388">
              <w:rPr>
                <w:sz w:val="20"/>
                <w:szCs w:val="20"/>
              </w:rPr>
              <w:t>2,415</w:t>
            </w:r>
          </w:p>
        </w:tc>
        <w:tc>
          <w:tcPr>
            <w:tcW w:w="1300" w:type="dxa"/>
            <w:shd w:val="clear" w:color="auto" w:fill="auto"/>
            <w:noWrap/>
            <w:vAlign w:val="center"/>
          </w:tcPr>
          <w:p w14:paraId="14A1B6A5" w14:textId="77777777" w:rsidR="003A2388" w:rsidRPr="003A2388" w:rsidRDefault="003A2388" w:rsidP="003A2388">
            <w:pPr>
              <w:jc w:val="center"/>
              <w:rPr>
                <w:sz w:val="20"/>
                <w:szCs w:val="20"/>
              </w:rPr>
            </w:pPr>
            <w:r w:rsidRPr="003A2388">
              <w:rPr>
                <w:sz w:val="20"/>
                <w:szCs w:val="20"/>
              </w:rPr>
              <w:t>640</w:t>
            </w:r>
          </w:p>
        </w:tc>
        <w:tc>
          <w:tcPr>
            <w:tcW w:w="1299" w:type="dxa"/>
            <w:vAlign w:val="center"/>
          </w:tcPr>
          <w:p w14:paraId="1AE89742" w14:textId="77777777" w:rsidR="003A2388" w:rsidRPr="003A2388" w:rsidRDefault="003A2388" w:rsidP="003A2388">
            <w:pPr>
              <w:jc w:val="center"/>
              <w:rPr>
                <w:sz w:val="20"/>
                <w:szCs w:val="20"/>
              </w:rPr>
            </w:pPr>
            <w:r w:rsidRPr="003A2388">
              <w:rPr>
                <w:sz w:val="20"/>
                <w:szCs w:val="20"/>
              </w:rPr>
              <w:t>1154</w:t>
            </w:r>
          </w:p>
        </w:tc>
        <w:tc>
          <w:tcPr>
            <w:tcW w:w="1299" w:type="dxa"/>
            <w:vAlign w:val="center"/>
          </w:tcPr>
          <w:p w14:paraId="67FF851B" w14:textId="77777777" w:rsidR="003A2388" w:rsidRPr="003A2388" w:rsidRDefault="003A2388" w:rsidP="003A2388">
            <w:pPr>
              <w:jc w:val="center"/>
              <w:rPr>
                <w:sz w:val="20"/>
                <w:szCs w:val="20"/>
              </w:rPr>
            </w:pPr>
            <w:r w:rsidRPr="003A2388">
              <w:rPr>
                <w:sz w:val="20"/>
                <w:szCs w:val="20"/>
              </w:rPr>
              <w:t>1920</w:t>
            </w:r>
          </w:p>
        </w:tc>
        <w:tc>
          <w:tcPr>
            <w:tcW w:w="1300" w:type="dxa"/>
            <w:vAlign w:val="center"/>
          </w:tcPr>
          <w:p w14:paraId="50A25D9C" w14:textId="77777777" w:rsidR="003A2388" w:rsidRPr="003A2388" w:rsidRDefault="003A2388" w:rsidP="003A2388">
            <w:pPr>
              <w:jc w:val="center"/>
              <w:rPr>
                <w:sz w:val="20"/>
                <w:szCs w:val="20"/>
              </w:rPr>
            </w:pPr>
            <w:r w:rsidRPr="003A2388">
              <w:rPr>
                <w:sz w:val="20"/>
                <w:szCs w:val="20"/>
              </w:rPr>
              <w:t>2963</w:t>
            </w:r>
          </w:p>
        </w:tc>
      </w:tr>
    </w:tbl>
    <w:p w14:paraId="6A6B1A5A" w14:textId="77777777" w:rsidR="00140E71" w:rsidRDefault="00140E71" w:rsidP="00140E71"/>
    <w:p w14:paraId="29DEE65C" w14:textId="77777777" w:rsidR="003A2388" w:rsidRDefault="003A2388" w:rsidP="006413C6">
      <w:pPr>
        <w:jc w:val="center"/>
      </w:pPr>
      <w:r>
        <w:rPr>
          <w:noProof/>
        </w:rPr>
        <w:drawing>
          <wp:inline distT="0" distB="0" distL="0" distR="0" wp14:anchorId="15E4121C" wp14:editId="6997823A">
            <wp:extent cx="4572000" cy="2622550"/>
            <wp:effectExtent l="0" t="0" r="0" b="6350"/>
            <wp:docPr id="5" name="Wykres 5">
              <a:extLst xmlns:a="http://schemas.openxmlformats.org/drawingml/2006/main">
                <a:ext uri="{FF2B5EF4-FFF2-40B4-BE49-F238E27FC236}">
                  <a16:creationId xmlns:a16="http://schemas.microsoft.com/office/drawing/2014/main" id="{09EADB7D-07C9-4E38-9A04-BFD199FCE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380DF8" w14:textId="77777777" w:rsidR="006413C6" w:rsidRDefault="006413C6" w:rsidP="006413C6">
      <w:pPr>
        <w:jc w:val="center"/>
        <w:rPr>
          <w:b/>
        </w:rPr>
      </w:pPr>
      <w:r w:rsidRPr="004A5A06">
        <w:rPr>
          <w:b/>
        </w:rPr>
        <w:t>Rys</w:t>
      </w:r>
      <w:r>
        <w:rPr>
          <w:b/>
        </w:rPr>
        <w:t>unek 11</w:t>
      </w:r>
      <w:r w:rsidRPr="004A5A06">
        <w:rPr>
          <w:b/>
        </w:rPr>
        <w:t>.</w:t>
      </w:r>
      <w:r>
        <w:rPr>
          <w:b/>
        </w:rPr>
        <w:t>1</w:t>
      </w:r>
      <w:r w:rsidRPr="004A5A06">
        <w:rPr>
          <w:b/>
        </w:rPr>
        <w:t>. Liczba osób narażonych na hałas wyrażony wskaźnikiem L</w:t>
      </w:r>
      <w:r>
        <w:rPr>
          <w:b/>
          <w:vertAlign w:val="subscript"/>
        </w:rPr>
        <w:t>DWN</w:t>
      </w:r>
    </w:p>
    <w:p w14:paraId="6C7CC5EC" w14:textId="77777777" w:rsidR="003A2388" w:rsidRDefault="003A2388" w:rsidP="003A2388"/>
    <w:p w14:paraId="09C1DEFB" w14:textId="77777777" w:rsidR="003A2388" w:rsidRDefault="003A2388" w:rsidP="006413C6">
      <w:pPr>
        <w:jc w:val="center"/>
      </w:pPr>
      <w:r>
        <w:rPr>
          <w:noProof/>
        </w:rPr>
        <w:drawing>
          <wp:inline distT="0" distB="0" distL="0" distR="0" wp14:anchorId="746BE4E7" wp14:editId="6A395918">
            <wp:extent cx="4572000" cy="2622550"/>
            <wp:effectExtent l="0" t="0" r="0" b="6350"/>
            <wp:docPr id="7" name="Wykres 7">
              <a:extLst xmlns:a="http://schemas.openxmlformats.org/drawingml/2006/main">
                <a:ext uri="{FF2B5EF4-FFF2-40B4-BE49-F238E27FC236}">
                  <a16:creationId xmlns:a16="http://schemas.microsoft.com/office/drawing/2014/main" id="{7FFD8EA8-DDEC-4DC5-A6A5-658210385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3FA8E" w14:textId="77777777" w:rsidR="006413C6" w:rsidRDefault="006413C6" w:rsidP="006413C6">
      <w:pPr>
        <w:jc w:val="center"/>
        <w:rPr>
          <w:b/>
        </w:rPr>
      </w:pPr>
      <w:r w:rsidRPr="004A5A06">
        <w:rPr>
          <w:b/>
        </w:rPr>
        <w:t>Rys</w:t>
      </w:r>
      <w:r>
        <w:rPr>
          <w:b/>
        </w:rPr>
        <w:t>unek 11</w:t>
      </w:r>
      <w:r w:rsidRPr="004A5A06">
        <w:rPr>
          <w:b/>
        </w:rPr>
        <w:t>.</w:t>
      </w:r>
      <w:r>
        <w:rPr>
          <w:b/>
        </w:rPr>
        <w:t>2</w:t>
      </w:r>
      <w:r w:rsidRPr="004A5A06">
        <w:rPr>
          <w:b/>
        </w:rPr>
        <w:t>. Liczba osób narażonych na hałas wyrażony wskaźnikiem L</w:t>
      </w:r>
      <w:r w:rsidRPr="004A5A06">
        <w:rPr>
          <w:b/>
          <w:vertAlign w:val="subscript"/>
        </w:rPr>
        <w:t>N</w:t>
      </w:r>
    </w:p>
    <w:p w14:paraId="60FFFC57" w14:textId="77777777" w:rsidR="006413C6" w:rsidRDefault="006413C6" w:rsidP="00140E71">
      <w:pPr>
        <w:jc w:val="both"/>
      </w:pPr>
    </w:p>
    <w:p w14:paraId="57807F07" w14:textId="77777777" w:rsidR="003A2388" w:rsidRDefault="003A2388" w:rsidP="006413C6">
      <w:pPr>
        <w:jc w:val="center"/>
      </w:pPr>
      <w:r>
        <w:rPr>
          <w:noProof/>
        </w:rPr>
        <w:drawing>
          <wp:inline distT="0" distB="0" distL="0" distR="0" wp14:anchorId="351BCC34" wp14:editId="0675C29B">
            <wp:extent cx="4572000" cy="2628900"/>
            <wp:effectExtent l="0" t="0" r="0" b="0"/>
            <wp:docPr id="1" name="Wykres 1">
              <a:extLst xmlns:a="http://schemas.openxmlformats.org/drawingml/2006/main">
                <a:ext uri="{FF2B5EF4-FFF2-40B4-BE49-F238E27FC236}">
                  <a16:creationId xmlns:a16="http://schemas.microsoft.com/office/drawing/2014/main" id="{C3452104-AB18-4317-8726-6398BDF5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961F2F" w14:textId="77777777" w:rsidR="006413C6" w:rsidRDefault="006413C6" w:rsidP="006413C6">
      <w:pPr>
        <w:jc w:val="center"/>
        <w:rPr>
          <w:b/>
        </w:rPr>
      </w:pPr>
      <w:r w:rsidRPr="004A5A06">
        <w:rPr>
          <w:b/>
        </w:rPr>
        <w:t>Rys</w:t>
      </w:r>
      <w:r>
        <w:rPr>
          <w:b/>
        </w:rPr>
        <w:t>unek</w:t>
      </w:r>
      <w:r w:rsidRPr="004A5A06">
        <w:rPr>
          <w:b/>
        </w:rPr>
        <w:t xml:space="preserve"> </w:t>
      </w:r>
      <w:r>
        <w:rPr>
          <w:b/>
        </w:rPr>
        <w:t>11</w:t>
      </w:r>
      <w:r w:rsidRPr="004A5A06">
        <w:rPr>
          <w:b/>
        </w:rPr>
        <w:t>.</w:t>
      </w:r>
      <w:r>
        <w:rPr>
          <w:b/>
        </w:rPr>
        <w:t>3</w:t>
      </w:r>
      <w:r w:rsidRPr="004A5A06">
        <w:rPr>
          <w:b/>
        </w:rPr>
        <w:t>. Powierzchnia terenów narażonych na hałas wyrażony wskaźnikiem L</w:t>
      </w:r>
      <w:r>
        <w:rPr>
          <w:b/>
          <w:vertAlign w:val="subscript"/>
        </w:rPr>
        <w:t>DWN</w:t>
      </w:r>
    </w:p>
    <w:p w14:paraId="553740A3" w14:textId="77777777" w:rsidR="006413C6" w:rsidRDefault="006413C6" w:rsidP="006413C6"/>
    <w:p w14:paraId="43B7A314" w14:textId="77777777" w:rsidR="003A2388" w:rsidRDefault="003A2388" w:rsidP="006413C6">
      <w:pPr>
        <w:jc w:val="center"/>
      </w:pPr>
      <w:r>
        <w:rPr>
          <w:noProof/>
        </w:rPr>
        <w:drawing>
          <wp:inline distT="0" distB="0" distL="0" distR="0" wp14:anchorId="6EB7745F" wp14:editId="0EF845F8">
            <wp:extent cx="4572000" cy="2628900"/>
            <wp:effectExtent l="0" t="0" r="0" b="0"/>
            <wp:docPr id="8" name="Wykres 8">
              <a:extLst xmlns:a="http://schemas.openxmlformats.org/drawingml/2006/main">
                <a:ext uri="{FF2B5EF4-FFF2-40B4-BE49-F238E27FC236}">
                  <a16:creationId xmlns:a16="http://schemas.microsoft.com/office/drawing/2014/main" id="{18ACC70F-61B8-4221-92E7-0E7B80660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F80563" w14:textId="77777777" w:rsidR="006413C6" w:rsidRDefault="006413C6" w:rsidP="006413C6">
      <w:pPr>
        <w:jc w:val="center"/>
        <w:rPr>
          <w:b/>
        </w:rPr>
      </w:pPr>
      <w:r w:rsidRPr="004A5A06">
        <w:rPr>
          <w:b/>
        </w:rPr>
        <w:t>Rys</w:t>
      </w:r>
      <w:r>
        <w:rPr>
          <w:b/>
        </w:rPr>
        <w:t>unek</w:t>
      </w:r>
      <w:r w:rsidRPr="004A5A06">
        <w:rPr>
          <w:b/>
        </w:rPr>
        <w:t xml:space="preserve"> </w:t>
      </w:r>
      <w:r>
        <w:rPr>
          <w:b/>
        </w:rPr>
        <w:t>11</w:t>
      </w:r>
      <w:r w:rsidRPr="004A5A06">
        <w:rPr>
          <w:b/>
        </w:rPr>
        <w:t>.4. Powierzchnia terenów narażonych na hałas wyrażony wskaźnikiem L</w:t>
      </w:r>
      <w:r w:rsidRPr="004A5A06">
        <w:rPr>
          <w:b/>
          <w:vertAlign w:val="subscript"/>
        </w:rPr>
        <w:t>N</w:t>
      </w:r>
    </w:p>
    <w:p w14:paraId="23F39FFA" w14:textId="77777777" w:rsidR="006413C6" w:rsidRDefault="006413C6" w:rsidP="00140E71">
      <w:pPr>
        <w:jc w:val="both"/>
      </w:pPr>
    </w:p>
    <w:p w14:paraId="544CFAC8" w14:textId="77777777" w:rsidR="00E80244" w:rsidRDefault="00E80244" w:rsidP="00140E71">
      <w:pPr>
        <w:jc w:val="both"/>
      </w:pPr>
    </w:p>
    <w:p w14:paraId="283DB701" w14:textId="77777777" w:rsidR="006D15B1" w:rsidRPr="004A5A06" w:rsidRDefault="006D15B1" w:rsidP="006D15B1">
      <w:pPr>
        <w:jc w:val="center"/>
        <w:rPr>
          <w:b/>
        </w:rPr>
      </w:pPr>
      <w:r w:rsidRPr="004A5A06">
        <w:rPr>
          <w:b/>
        </w:rPr>
        <w:t>Tab</w:t>
      </w:r>
      <w:r>
        <w:rPr>
          <w:b/>
        </w:rPr>
        <w:t>ela</w:t>
      </w:r>
      <w:r w:rsidRPr="004A5A06">
        <w:rPr>
          <w:b/>
        </w:rPr>
        <w:t xml:space="preserve"> </w:t>
      </w:r>
      <w:r>
        <w:rPr>
          <w:b/>
        </w:rPr>
        <w:t>11</w:t>
      </w:r>
      <w:r w:rsidRPr="004A5A06">
        <w:rPr>
          <w:b/>
        </w:rPr>
        <w:t>.</w:t>
      </w:r>
      <w:r>
        <w:rPr>
          <w:b/>
        </w:rPr>
        <w:t>3</w:t>
      </w:r>
      <w:r w:rsidRPr="004A5A06">
        <w:rPr>
          <w:b/>
        </w:rPr>
        <w:t>. Zestawienie przekroczeń dopuszczalnego poziomu dźwięku dla wskaźnika L</w:t>
      </w:r>
      <w:r w:rsidRPr="004A5A06">
        <w:rPr>
          <w:b/>
          <w:vertAlign w:val="subscript"/>
        </w:rPr>
        <w:t>DWN</w:t>
      </w:r>
    </w:p>
    <w:tbl>
      <w:tblPr>
        <w:tblW w:w="9359" w:type="dxa"/>
        <w:tblInd w:w="-5" w:type="dxa"/>
        <w:tblLayout w:type="fixed"/>
        <w:tblCellMar>
          <w:left w:w="70" w:type="dxa"/>
          <w:right w:w="70" w:type="dxa"/>
        </w:tblCellMar>
        <w:tblLook w:val="04A0" w:firstRow="1" w:lastRow="0" w:firstColumn="1" w:lastColumn="0" w:noHBand="0" w:noVBand="1"/>
      </w:tblPr>
      <w:tblGrid>
        <w:gridCol w:w="709"/>
        <w:gridCol w:w="865"/>
        <w:gridCol w:w="865"/>
        <w:gridCol w:w="864"/>
        <w:gridCol w:w="864"/>
        <w:gridCol w:w="864"/>
        <w:gridCol w:w="864"/>
        <w:gridCol w:w="864"/>
        <w:gridCol w:w="864"/>
        <w:gridCol w:w="864"/>
        <w:gridCol w:w="862"/>
        <w:gridCol w:w="10"/>
      </w:tblGrid>
      <w:tr w:rsidR="00301C8A" w:rsidRPr="00301C8A" w14:paraId="0BEE889D" w14:textId="77777777" w:rsidTr="000B4718">
        <w:trPr>
          <w:gridAfter w:val="1"/>
          <w:wAfter w:w="10" w:type="dxa"/>
        </w:trPr>
        <w:tc>
          <w:tcPr>
            <w:tcW w:w="709" w:type="dxa"/>
            <w:tcBorders>
              <w:top w:val="single" w:sz="12" w:space="0" w:color="auto"/>
              <w:left w:val="single" w:sz="12" w:space="0" w:color="auto"/>
              <w:bottom w:val="single" w:sz="4" w:space="0" w:color="auto"/>
              <w:right w:val="single" w:sz="4" w:space="0" w:color="auto"/>
            </w:tcBorders>
            <w:shd w:val="clear" w:color="auto" w:fill="CCFFCC"/>
            <w:noWrap/>
            <w:vAlign w:val="center"/>
            <w:hideMark/>
          </w:tcPr>
          <w:p w14:paraId="62A26DDD" w14:textId="77777777" w:rsidR="00301C8A" w:rsidRPr="00301C8A" w:rsidRDefault="00301C8A" w:rsidP="00301C8A">
            <w:pPr>
              <w:jc w:val="center"/>
              <w:rPr>
                <w:rFonts w:eastAsia="Times New Roman"/>
                <w:b/>
                <w:sz w:val="16"/>
                <w:szCs w:val="16"/>
              </w:rPr>
            </w:pPr>
          </w:p>
        </w:tc>
        <w:tc>
          <w:tcPr>
            <w:tcW w:w="1730"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0C5DA296" w14:textId="77777777" w:rsidR="00301C8A" w:rsidRPr="00301C8A" w:rsidRDefault="00301C8A" w:rsidP="00301C8A">
            <w:pPr>
              <w:jc w:val="center"/>
              <w:rPr>
                <w:rFonts w:eastAsia="Times New Roman"/>
                <w:b/>
                <w:sz w:val="16"/>
                <w:szCs w:val="16"/>
              </w:rPr>
            </w:pPr>
            <w:r w:rsidRPr="00301C8A">
              <w:rPr>
                <w:rFonts w:eastAsia="Times New Roman"/>
                <w:b/>
                <w:sz w:val="16"/>
                <w:szCs w:val="16"/>
              </w:rPr>
              <w:t>Szacunkowa powierzchnia obszarów zagrożonych w danym zakresie [km</w:t>
            </w:r>
            <w:r w:rsidRPr="00301C8A">
              <w:rPr>
                <w:rFonts w:eastAsia="Times New Roman"/>
                <w:b/>
                <w:sz w:val="16"/>
                <w:szCs w:val="16"/>
                <w:vertAlign w:val="superscript"/>
              </w:rPr>
              <w:t>2</w:t>
            </w:r>
            <w:r w:rsidRPr="00301C8A">
              <w:rPr>
                <w:rFonts w:eastAsia="Times New Roman"/>
                <w:b/>
                <w:sz w:val="16"/>
                <w:szCs w:val="16"/>
              </w:rPr>
              <w:t>]</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7F330C29" w14:textId="77777777" w:rsidR="00301C8A" w:rsidRPr="00301C8A" w:rsidRDefault="00301C8A" w:rsidP="00301C8A">
            <w:pPr>
              <w:jc w:val="center"/>
              <w:rPr>
                <w:rFonts w:eastAsia="Times New Roman"/>
                <w:b/>
                <w:sz w:val="16"/>
                <w:szCs w:val="16"/>
              </w:rPr>
            </w:pPr>
            <w:r w:rsidRPr="00301C8A">
              <w:rPr>
                <w:rFonts w:eastAsia="Times New Roman"/>
                <w:b/>
                <w:sz w:val="16"/>
                <w:szCs w:val="16"/>
              </w:rPr>
              <w:t>Szacunkowa liczba lokali mieszkalnych</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64667F85" w14:textId="77777777" w:rsidR="00301C8A" w:rsidRPr="00301C8A" w:rsidRDefault="00301C8A" w:rsidP="00301C8A">
            <w:pPr>
              <w:jc w:val="center"/>
              <w:rPr>
                <w:rFonts w:eastAsia="Times New Roman"/>
                <w:b/>
                <w:sz w:val="16"/>
                <w:szCs w:val="16"/>
              </w:rPr>
            </w:pPr>
            <w:r w:rsidRPr="00301C8A">
              <w:rPr>
                <w:rFonts w:eastAsia="Times New Roman"/>
                <w:b/>
                <w:sz w:val="16"/>
                <w:szCs w:val="16"/>
              </w:rPr>
              <w:t>Szacunkowa liczba osób zamieszkujących lokale</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4B37109F" w14:textId="77777777" w:rsidR="00301C8A" w:rsidRPr="00301C8A" w:rsidRDefault="00301C8A" w:rsidP="00301C8A">
            <w:pPr>
              <w:jc w:val="center"/>
              <w:rPr>
                <w:rFonts w:eastAsia="Times New Roman"/>
                <w:b/>
                <w:sz w:val="16"/>
                <w:szCs w:val="16"/>
              </w:rPr>
            </w:pPr>
            <w:r w:rsidRPr="00301C8A">
              <w:rPr>
                <w:rFonts w:eastAsia="Times New Roman"/>
                <w:b/>
                <w:sz w:val="16"/>
                <w:szCs w:val="16"/>
              </w:rPr>
              <w:t>Szacunkowa liczba obiektów związanych ze stałym lub czasowym pobytem dzieci i młodzieży</w:t>
            </w:r>
          </w:p>
        </w:tc>
        <w:tc>
          <w:tcPr>
            <w:tcW w:w="1726" w:type="dxa"/>
            <w:gridSpan w:val="2"/>
            <w:tcBorders>
              <w:top w:val="single" w:sz="12" w:space="0" w:color="auto"/>
              <w:left w:val="nil"/>
              <w:bottom w:val="single" w:sz="4" w:space="0" w:color="auto"/>
              <w:right w:val="single" w:sz="12" w:space="0" w:color="auto"/>
            </w:tcBorders>
            <w:shd w:val="clear" w:color="auto" w:fill="CCFFCC"/>
            <w:noWrap/>
            <w:vAlign w:val="center"/>
            <w:hideMark/>
          </w:tcPr>
          <w:p w14:paraId="1A856E8B" w14:textId="77777777" w:rsidR="00301C8A" w:rsidRPr="00301C8A" w:rsidRDefault="00301C8A" w:rsidP="00301C8A">
            <w:pPr>
              <w:jc w:val="center"/>
              <w:rPr>
                <w:rFonts w:eastAsia="Times New Roman"/>
                <w:b/>
                <w:sz w:val="16"/>
                <w:szCs w:val="16"/>
              </w:rPr>
            </w:pPr>
            <w:r w:rsidRPr="00301C8A">
              <w:rPr>
                <w:rFonts w:eastAsia="Times New Roman"/>
                <w:b/>
                <w:sz w:val="16"/>
                <w:szCs w:val="16"/>
              </w:rPr>
              <w:t>Szacunkowa liczba szpitali domów opieki społecznej</w:t>
            </w:r>
          </w:p>
        </w:tc>
      </w:tr>
      <w:tr w:rsidR="00301C8A" w:rsidRPr="00301C8A" w14:paraId="4030C0B7" w14:textId="77777777" w:rsidTr="000B4718">
        <w:tc>
          <w:tcPr>
            <w:tcW w:w="709" w:type="dxa"/>
            <w:tcBorders>
              <w:top w:val="nil"/>
              <w:left w:val="single" w:sz="12" w:space="0" w:color="auto"/>
              <w:bottom w:val="single" w:sz="12" w:space="0" w:color="auto"/>
              <w:right w:val="single" w:sz="4" w:space="0" w:color="auto"/>
            </w:tcBorders>
            <w:shd w:val="clear" w:color="auto" w:fill="CCFFCC"/>
            <w:noWrap/>
            <w:vAlign w:val="center"/>
            <w:hideMark/>
          </w:tcPr>
          <w:p w14:paraId="58FBB8C3" w14:textId="77777777" w:rsidR="00301C8A" w:rsidRPr="00301C8A" w:rsidRDefault="00301C8A" w:rsidP="00301C8A">
            <w:pPr>
              <w:jc w:val="center"/>
              <w:rPr>
                <w:rFonts w:eastAsia="Times New Roman"/>
                <w:b/>
                <w:sz w:val="16"/>
                <w:szCs w:val="16"/>
              </w:rPr>
            </w:pPr>
          </w:p>
        </w:tc>
        <w:tc>
          <w:tcPr>
            <w:tcW w:w="865" w:type="dxa"/>
            <w:tcBorders>
              <w:top w:val="nil"/>
              <w:left w:val="nil"/>
              <w:bottom w:val="single" w:sz="12" w:space="0" w:color="auto"/>
              <w:right w:val="single" w:sz="4" w:space="0" w:color="auto"/>
            </w:tcBorders>
            <w:shd w:val="clear" w:color="auto" w:fill="CCFFCC"/>
            <w:noWrap/>
            <w:vAlign w:val="center"/>
            <w:hideMark/>
          </w:tcPr>
          <w:p w14:paraId="4BEC06DA" w14:textId="77777777" w:rsidR="00301C8A" w:rsidRPr="00301C8A" w:rsidRDefault="00301C8A" w:rsidP="00301C8A">
            <w:pPr>
              <w:jc w:val="center"/>
              <w:rPr>
                <w:rFonts w:eastAsia="Times New Roman"/>
                <w:b/>
                <w:sz w:val="16"/>
                <w:szCs w:val="16"/>
              </w:rPr>
            </w:pPr>
            <w:r w:rsidRPr="00301C8A">
              <w:rPr>
                <w:rFonts w:eastAsia="Times New Roman"/>
                <w:b/>
                <w:sz w:val="16"/>
                <w:szCs w:val="16"/>
              </w:rPr>
              <w:t>2017 r.</w:t>
            </w:r>
          </w:p>
        </w:tc>
        <w:tc>
          <w:tcPr>
            <w:tcW w:w="865" w:type="dxa"/>
            <w:tcBorders>
              <w:top w:val="nil"/>
              <w:left w:val="nil"/>
              <w:bottom w:val="single" w:sz="12" w:space="0" w:color="auto"/>
              <w:right w:val="single" w:sz="4" w:space="0" w:color="auto"/>
            </w:tcBorders>
            <w:shd w:val="clear" w:color="auto" w:fill="CCFFCC"/>
            <w:noWrap/>
            <w:vAlign w:val="center"/>
            <w:hideMark/>
          </w:tcPr>
          <w:p w14:paraId="38CFB642" w14:textId="77777777" w:rsidR="00301C8A" w:rsidRPr="00301C8A" w:rsidRDefault="00301C8A" w:rsidP="00301C8A">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138FCC62" w14:textId="77777777" w:rsidR="00301C8A" w:rsidRPr="00301C8A" w:rsidRDefault="00301C8A" w:rsidP="00301C8A">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0EA08D3E" w14:textId="77777777" w:rsidR="00301C8A" w:rsidRPr="00301C8A" w:rsidRDefault="00301C8A" w:rsidP="00301C8A">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40573B7F" w14:textId="77777777" w:rsidR="00301C8A" w:rsidRPr="00301C8A" w:rsidRDefault="00301C8A" w:rsidP="00301C8A">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6D9244E9" w14:textId="77777777" w:rsidR="00301C8A" w:rsidRPr="00301C8A" w:rsidRDefault="00301C8A" w:rsidP="00301C8A">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1F6A8D51" w14:textId="77777777" w:rsidR="00301C8A" w:rsidRPr="00301C8A" w:rsidRDefault="00301C8A" w:rsidP="00301C8A">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55BC1AD7" w14:textId="77777777" w:rsidR="00301C8A" w:rsidRPr="00301C8A" w:rsidRDefault="00301C8A" w:rsidP="00301C8A">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2C5E8FB6" w14:textId="77777777" w:rsidR="00301C8A" w:rsidRPr="00301C8A" w:rsidRDefault="00301C8A" w:rsidP="00301C8A">
            <w:pPr>
              <w:jc w:val="center"/>
              <w:rPr>
                <w:rFonts w:eastAsia="Times New Roman"/>
                <w:b/>
                <w:sz w:val="16"/>
                <w:szCs w:val="16"/>
              </w:rPr>
            </w:pPr>
            <w:r w:rsidRPr="00301C8A">
              <w:rPr>
                <w:rFonts w:eastAsia="Times New Roman"/>
                <w:b/>
                <w:sz w:val="16"/>
                <w:szCs w:val="16"/>
              </w:rPr>
              <w:t>2017 r.</w:t>
            </w:r>
          </w:p>
        </w:tc>
        <w:tc>
          <w:tcPr>
            <w:tcW w:w="872" w:type="dxa"/>
            <w:gridSpan w:val="2"/>
            <w:tcBorders>
              <w:top w:val="nil"/>
              <w:left w:val="nil"/>
              <w:bottom w:val="single" w:sz="12" w:space="0" w:color="auto"/>
              <w:right w:val="single" w:sz="12" w:space="0" w:color="auto"/>
            </w:tcBorders>
            <w:shd w:val="clear" w:color="auto" w:fill="CCFFCC"/>
            <w:noWrap/>
            <w:vAlign w:val="center"/>
            <w:hideMark/>
          </w:tcPr>
          <w:p w14:paraId="42BBF848" w14:textId="77777777" w:rsidR="00301C8A" w:rsidRPr="00301C8A" w:rsidRDefault="00301C8A" w:rsidP="00301C8A">
            <w:pPr>
              <w:jc w:val="center"/>
              <w:rPr>
                <w:rFonts w:eastAsia="Times New Roman"/>
                <w:b/>
                <w:sz w:val="16"/>
                <w:szCs w:val="16"/>
              </w:rPr>
            </w:pPr>
            <w:r w:rsidRPr="00301C8A">
              <w:rPr>
                <w:rFonts w:eastAsia="Times New Roman"/>
                <w:b/>
                <w:sz w:val="16"/>
                <w:szCs w:val="16"/>
              </w:rPr>
              <w:t>2022 r.</w:t>
            </w:r>
          </w:p>
        </w:tc>
      </w:tr>
      <w:tr w:rsidR="003A2388" w:rsidRPr="00301C8A" w14:paraId="79E24F0B" w14:textId="77777777" w:rsidTr="003A2388">
        <w:tc>
          <w:tcPr>
            <w:tcW w:w="709" w:type="dxa"/>
            <w:tcBorders>
              <w:top w:val="single" w:sz="12" w:space="0" w:color="auto"/>
              <w:left w:val="single" w:sz="12" w:space="0" w:color="auto"/>
              <w:bottom w:val="single" w:sz="4" w:space="0" w:color="auto"/>
              <w:right w:val="single" w:sz="4" w:space="0" w:color="auto"/>
            </w:tcBorders>
            <w:shd w:val="clear" w:color="000000" w:fill="CCFFCC"/>
            <w:vAlign w:val="center"/>
            <w:hideMark/>
          </w:tcPr>
          <w:p w14:paraId="295E0F2A" w14:textId="77777777" w:rsidR="003A2388" w:rsidRPr="00301C8A" w:rsidRDefault="003A2388" w:rsidP="003A2388">
            <w:pPr>
              <w:jc w:val="center"/>
              <w:rPr>
                <w:rFonts w:eastAsia="Times New Roman"/>
                <w:b/>
                <w:bCs/>
                <w:sz w:val="16"/>
                <w:szCs w:val="16"/>
              </w:rPr>
            </w:pPr>
            <w:r>
              <w:rPr>
                <w:rFonts w:eastAsia="Times New Roman"/>
                <w:b/>
                <w:bCs/>
                <w:sz w:val="16"/>
                <w:szCs w:val="16"/>
              </w:rPr>
              <w:t>0</w:t>
            </w:r>
            <w:r w:rsidRPr="00301C8A">
              <w:rPr>
                <w:rFonts w:eastAsia="Times New Roman"/>
                <w:b/>
                <w:bCs/>
                <w:sz w:val="16"/>
                <w:szCs w:val="16"/>
              </w:rPr>
              <w:t>-5 dB</w:t>
            </w:r>
          </w:p>
        </w:tc>
        <w:tc>
          <w:tcPr>
            <w:tcW w:w="865" w:type="dxa"/>
            <w:tcBorders>
              <w:top w:val="single" w:sz="12" w:space="0" w:color="auto"/>
              <w:left w:val="nil"/>
              <w:bottom w:val="single" w:sz="4" w:space="0" w:color="auto"/>
              <w:right w:val="single" w:sz="4" w:space="0" w:color="auto"/>
            </w:tcBorders>
            <w:shd w:val="clear" w:color="auto" w:fill="auto"/>
            <w:vAlign w:val="center"/>
            <w:hideMark/>
          </w:tcPr>
          <w:p w14:paraId="18787A34" w14:textId="77777777" w:rsidR="003A2388" w:rsidRPr="003A2388" w:rsidRDefault="003A2388" w:rsidP="003A2388">
            <w:pPr>
              <w:jc w:val="center"/>
              <w:rPr>
                <w:sz w:val="16"/>
                <w:szCs w:val="16"/>
              </w:rPr>
            </w:pPr>
            <w:r w:rsidRPr="003A2388">
              <w:rPr>
                <w:sz w:val="16"/>
                <w:szCs w:val="16"/>
              </w:rPr>
              <w:t>0,046</w:t>
            </w:r>
          </w:p>
        </w:tc>
        <w:tc>
          <w:tcPr>
            <w:tcW w:w="865" w:type="dxa"/>
            <w:tcBorders>
              <w:top w:val="single" w:sz="12" w:space="0" w:color="auto"/>
              <w:left w:val="nil"/>
              <w:bottom w:val="single" w:sz="4" w:space="0" w:color="auto"/>
              <w:right w:val="single" w:sz="4" w:space="0" w:color="auto"/>
            </w:tcBorders>
            <w:shd w:val="clear" w:color="auto" w:fill="auto"/>
            <w:noWrap/>
            <w:vAlign w:val="center"/>
            <w:hideMark/>
          </w:tcPr>
          <w:p w14:paraId="60F4DC5A" w14:textId="77777777" w:rsidR="003A2388" w:rsidRPr="003A2388" w:rsidRDefault="003A2388" w:rsidP="003A2388">
            <w:pPr>
              <w:jc w:val="center"/>
              <w:rPr>
                <w:sz w:val="16"/>
                <w:szCs w:val="16"/>
              </w:rPr>
            </w:pPr>
            <w:r w:rsidRPr="003A2388">
              <w:rPr>
                <w:sz w:val="16"/>
                <w:szCs w:val="16"/>
              </w:rPr>
              <w:t>0,119</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2CB66321" w14:textId="77777777" w:rsidR="003A2388" w:rsidRPr="003A2388" w:rsidRDefault="003A2388" w:rsidP="003A2388">
            <w:pPr>
              <w:jc w:val="center"/>
              <w:rPr>
                <w:sz w:val="16"/>
                <w:szCs w:val="16"/>
              </w:rPr>
            </w:pPr>
            <w:r w:rsidRPr="003A2388">
              <w:rPr>
                <w:sz w:val="16"/>
                <w:szCs w:val="16"/>
              </w:rPr>
              <w:t>0,138</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6C05BB2F" w14:textId="77777777" w:rsidR="003A2388" w:rsidRPr="003A2388" w:rsidRDefault="003A2388" w:rsidP="003A2388">
            <w:pPr>
              <w:jc w:val="center"/>
              <w:rPr>
                <w:sz w:val="16"/>
                <w:szCs w:val="16"/>
              </w:rPr>
            </w:pPr>
            <w:r w:rsidRPr="003A2388">
              <w:rPr>
                <w:sz w:val="16"/>
                <w:szCs w:val="16"/>
              </w:rPr>
              <w:t>165</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32EADDE1" w14:textId="77777777" w:rsidR="003A2388" w:rsidRPr="003A2388" w:rsidRDefault="003A2388" w:rsidP="003A2388">
            <w:pPr>
              <w:jc w:val="center"/>
              <w:rPr>
                <w:sz w:val="16"/>
                <w:szCs w:val="16"/>
              </w:rPr>
            </w:pPr>
            <w:r w:rsidRPr="003A2388">
              <w:rPr>
                <w:sz w:val="16"/>
                <w:szCs w:val="16"/>
              </w:rPr>
              <w:t>4</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774ED87A" w14:textId="77777777" w:rsidR="003A2388" w:rsidRPr="003A2388" w:rsidRDefault="003A2388" w:rsidP="003A2388">
            <w:pPr>
              <w:jc w:val="center"/>
              <w:rPr>
                <w:sz w:val="16"/>
                <w:szCs w:val="16"/>
              </w:rPr>
            </w:pPr>
            <w:r w:rsidRPr="003A2388">
              <w:rPr>
                <w:sz w:val="16"/>
                <w:szCs w:val="16"/>
              </w:rPr>
              <w:t>428</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26D3B50F" w14:textId="77777777" w:rsidR="003A2388" w:rsidRPr="003A2388" w:rsidRDefault="003A2388" w:rsidP="003A2388">
            <w:pPr>
              <w:jc w:val="center"/>
              <w:rPr>
                <w:sz w:val="16"/>
                <w:szCs w:val="16"/>
              </w:rPr>
            </w:pPr>
            <w:r w:rsidRPr="003A2388">
              <w:rPr>
                <w:sz w:val="16"/>
                <w:szCs w:val="16"/>
              </w:rPr>
              <w:t>0</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22D5DA4A" w14:textId="77777777" w:rsidR="003A2388" w:rsidRPr="003A2388" w:rsidRDefault="003A2388" w:rsidP="003A2388">
            <w:pPr>
              <w:jc w:val="center"/>
              <w:rPr>
                <w:sz w:val="16"/>
                <w:szCs w:val="16"/>
              </w:rPr>
            </w:pPr>
            <w:r w:rsidRPr="003A2388">
              <w:rPr>
                <w:sz w:val="16"/>
                <w:szCs w:val="16"/>
              </w:rPr>
              <w:t>0</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01241A8F"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611B92F9" w14:textId="77777777" w:rsidR="003A2388" w:rsidRPr="003A2388" w:rsidRDefault="003A2388" w:rsidP="003A2388">
            <w:pPr>
              <w:jc w:val="center"/>
              <w:rPr>
                <w:sz w:val="16"/>
                <w:szCs w:val="16"/>
              </w:rPr>
            </w:pPr>
            <w:r w:rsidRPr="003A2388">
              <w:rPr>
                <w:sz w:val="16"/>
                <w:szCs w:val="16"/>
              </w:rPr>
              <w:t>0</w:t>
            </w:r>
          </w:p>
        </w:tc>
      </w:tr>
      <w:tr w:rsidR="003A2388" w:rsidRPr="00301C8A" w14:paraId="56BE88DA" w14:textId="77777777" w:rsidTr="003A2388">
        <w:tc>
          <w:tcPr>
            <w:tcW w:w="709" w:type="dxa"/>
            <w:tcBorders>
              <w:top w:val="nil"/>
              <w:left w:val="single" w:sz="12" w:space="0" w:color="auto"/>
              <w:bottom w:val="single" w:sz="4" w:space="0" w:color="auto"/>
              <w:right w:val="single" w:sz="4" w:space="0" w:color="auto"/>
            </w:tcBorders>
            <w:shd w:val="clear" w:color="000000" w:fill="CCFFCC"/>
            <w:vAlign w:val="center"/>
            <w:hideMark/>
          </w:tcPr>
          <w:p w14:paraId="79FF5693"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5,1-10 dB</w:t>
            </w:r>
          </w:p>
        </w:tc>
        <w:tc>
          <w:tcPr>
            <w:tcW w:w="865" w:type="dxa"/>
            <w:tcBorders>
              <w:top w:val="nil"/>
              <w:left w:val="nil"/>
              <w:bottom w:val="single" w:sz="4" w:space="0" w:color="auto"/>
              <w:right w:val="single" w:sz="4" w:space="0" w:color="auto"/>
            </w:tcBorders>
            <w:shd w:val="clear" w:color="auto" w:fill="auto"/>
            <w:vAlign w:val="center"/>
            <w:hideMark/>
          </w:tcPr>
          <w:p w14:paraId="53A92FBA" w14:textId="77777777" w:rsidR="003A2388" w:rsidRPr="003A2388" w:rsidRDefault="003A2388" w:rsidP="003A2388">
            <w:pPr>
              <w:jc w:val="center"/>
              <w:rPr>
                <w:sz w:val="16"/>
                <w:szCs w:val="16"/>
              </w:rPr>
            </w:pPr>
            <w:r w:rsidRPr="003A2388">
              <w:rPr>
                <w:sz w:val="16"/>
                <w:szCs w:val="16"/>
              </w:rPr>
              <w:t>0,000</w:t>
            </w:r>
          </w:p>
        </w:tc>
        <w:tc>
          <w:tcPr>
            <w:tcW w:w="865" w:type="dxa"/>
            <w:tcBorders>
              <w:top w:val="nil"/>
              <w:left w:val="nil"/>
              <w:bottom w:val="single" w:sz="4" w:space="0" w:color="auto"/>
              <w:right w:val="single" w:sz="4" w:space="0" w:color="auto"/>
            </w:tcBorders>
            <w:shd w:val="clear" w:color="auto" w:fill="auto"/>
            <w:noWrap/>
            <w:vAlign w:val="center"/>
            <w:hideMark/>
          </w:tcPr>
          <w:p w14:paraId="1C98C2D2" w14:textId="77777777" w:rsidR="003A2388" w:rsidRPr="003A2388" w:rsidRDefault="003A2388" w:rsidP="003A2388">
            <w:pPr>
              <w:jc w:val="center"/>
              <w:rPr>
                <w:sz w:val="16"/>
                <w:szCs w:val="16"/>
              </w:rPr>
            </w:pPr>
            <w:r w:rsidRPr="003A2388">
              <w:rPr>
                <w:sz w:val="16"/>
                <w:szCs w:val="16"/>
              </w:rPr>
              <w:t>0,027</w:t>
            </w:r>
          </w:p>
        </w:tc>
        <w:tc>
          <w:tcPr>
            <w:tcW w:w="864" w:type="dxa"/>
            <w:tcBorders>
              <w:top w:val="nil"/>
              <w:left w:val="nil"/>
              <w:bottom w:val="single" w:sz="4" w:space="0" w:color="auto"/>
              <w:right w:val="single" w:sz="4" w:space="0" w:color="auto"/>
            </w:tcBorders>
            <w:shd w:val="clear" w:color="auto" w:fill="auto"/>
            <w:vAlign w:val="center"/>
            <w:hideMark/>
          </w:tcPr>
          <w:p w14:paraId="2B76BA5F"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04D89E50" w14:textId="77777777" w:rsidR="003A2388" w:rsidRPr="003A2388" w:rsidRDefault="003A2388" w:rsidP="003A2388">
            <w:pPr>
              <w:jc w:val="center"/>
              <w:rPr>
                <w:sz w:val="16"/>
                <w:szCs w:val="16"/>
              </w:rPr>
            </w:pPr>
            <w:r w:rsidRPr="003A2388">
              <w:rPr>
                <w:sz w:val="16"/>
                <w:szCs w:val="16"/>
              </w:rPr>
              <w:t>21</w:t>
            </w:r>
          </w:p>
        </w:tc>
        <w:tc>
          <w:tcPr>
            <w:tcW w:w="864" w:type="dxa"/>
            <w:tcBorders>
              <w:top w:val="nil"/>
              <w:left w:val="nil"/>
              <w:bottom w:val="single" w:sz="4" w:space="0" w:color="auto"/>
              <w:right w:val="single" w:sz="4" w:space="0" w:color="auto"/>
            </w:tcBorders>
            <w:shd w:val="clear" w:color="auto" w:fill="auto"/>
            <w:vAlign w:val="center"/>
            <w:hideMark/>
          </w:tcPr>
          <w:p w14:paraId="053E27B3" w14:textId="77777777" w:rsidR="003A2388" w:rsidRPr="003A2388" w:rsidRDefault="003A2388" w:rsidP="003A2388">
            <w:pPr>
              <w:jc w:val="center"/>
              <w:rPr>
                <w:sz w:val="16"/>
                <w:szCs w:val="16"/>
              </w:rPr>
            </w:pPr>
            <w:r w:rsidRPr="003A2388">
              <w:rPr>
                <w:sz w:val="16"/>
                <w:szCs w:val="16"/>
              </w:rPr>
              <w:t>1</w:t>
            </w:r>
          </w:p>
        </w:tc>
        <w:tc>
          <w:tcPr>
            <w:tcW w:w="864" w:type="dxa"/>
            <w:tcBorders>
              <w:top w:val="nil"/>
              <w:left w:val="nil"/>
              <w:bottom w:val="single" w:sz="4" w:space="0" w:color="auto"/>
              <w:right w:val="single" w:sz="4" w:space="0" w:color="auto"/>
            </w:tcBorders>
            <w:shd w:val="clear" w:color="auto" w:fill="auto"/>
            <w:noWrap/>
            <w:vAlign w:val="center"/>
            <w:hideMark/>
          </w:tcPr>
          <w:p w14:paraId="3C85C031" w14:textId="77777777" w:rsidR="003A2388" w:rsidRPr="003A2388" w:rsidRDefault="003A2388" w:rsidP="003A2388">
            <w:pPr>
              <w:jc w:val="center"/>
              <w:rPr>
                <w:sz w:val="16"/>
                <w:szCs w:val="16"/>
              </w:rPr>
            </w:pPr>
            <w:r w:rsidRPr="003A2388">
              <w:rPr>
                <w:sz w:val="16"/>
                <w:szCs w:val="16"/>
              </w:rPr>
              <w:t>58</w:t>
            </w:r>
          </w:p>
        </w:tc>
        <w:tc>
          <w:tcPr>
            <w:tcW w:w="864" w:type="dxa"/>
            <w:tcBorders>
              <w:top w:val="nil"/>
              <w:left w:val="nil"/>
              <w:bottom w:val="single" w:sz="4" w:space="0" w:color="auto"/>
              <w:right w:val="single" w:sz="4" w:space="0" w:color="auto"/>
            </w:tcBorders>
            <w:shd w:val="clear" w:color="auto" w:fill="auto"/>
            <w:vAlign w:val="center"/>
            <w:hideMark/>
          </w:tcPr>
          <w:p w14:paraId="722ADA2F"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71013ABA"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5736E2F0"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4" w:space="0" w:color="auto"/>
              <w:right w:val="single" w:sz="12" w:space="0" w:color="auto"/>
            </w:tcBorders>
            <w:shd w:val="clear" w:color="auto" w:fill="auto"/>
            <w:noWrap/>
            <w:vAlign w:val="center"/>
            <w:hideMark/>
          </w:tcPr>
          <w:p w14:paraId="6FACE448" w14:textId="77777777" w:rsidR="003A2388" w:rsidRPr="003A2388" w:rsidRDefault="003A2388" w:rsidP="003A2388">
            <w:pPr>
              <w:jc w:val="center"/>
              <w:rPr>
                <w:sz w:val="16"/>
                <w:szCs w:val="16"/>
              </w:rPr>
            </w:pPr>
            <w:r w:rsidRPr="003A2388">
              <w:rPr>
                <w:sz w:val="16"/>
                <w:szCs w:val="16"/>
              </w:rPr>
              <w:t>0</w:t>
            </w:r>
          </w:p>
        </w:tc>
      </w:tr>
      <w:tr w:rsidR="003A2388" w:rsidRPr="00301C8A" w14:paraId="3B9C13F5" w14:textId="77777777" w:rsidTr="003A2388">
        <w:tc>
          <w:tcPr>
            <w:tcW w:w="709" w:type="dxa"/>
            <w:tcBorders>
              <w:top w:val="nil"/>
              <w:left w:val="single" w:sz="12" w:space="0" w:color="auto"/>
              <w:bottom w:val="single" w:sz="4" w:space="0" w:color="auto"/>
              <w:right w:val="single" w:sz="4" w:space="0" w:color="auto"/>
            </w:tcBorders>
            <w:shd w:val="clear" w:color="000000" w:fill="CCFFCC"/>
            <w:vAlign w:val="center"/>
            <w:hideMark/>
          </w:tcPr>
          <w:p w14:paraId="66950635"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10,1-15 dB</w:t>
            </w:r>
          </w:p>
        </w:tc>
        <w:tc>
          <w:tcPr>
            <w:tcW w:w="865" w:type="dxa"/>
            <w:tcBorders>
              <w:top w:val="nil"/>
              <w:left w:val="nil"/>
              <w:bottom w:val="single" w:sz="4" w:space="0" w:color="auto"/>
              <w:right w:val="single" w:sz="4" w:space="0" w:color="auto"/>
            </w:tcBorders>
            <w:shd w:val="clear" w:color="auto" w:fill="auto"/>
            <w:vAlign w:val="center"/>
            <w:hideMark/>
          </w:tcPr>
          <w:p w14:paraId="7E1C187C" w14:textId="77777777" w:rsidR="003A2388" w:rsidRPr="003A2388" w:rsidRDefault="003A2388" w:rsidP="003A2388">
            <w:pPr>
              <w:jc w:val="center"/>
              <w:rPr>
                <w:sz w:val="16"/>
                <w:szCs w:val="16"/>
              </w:rPr>
            </w:pPr>
            <w:r w:rsidRPr="003A2388">
              <w:rPr>
                <w:sz w:val="16"/>
                <w:szCs w:val="16"/>
              </w:rPr>
              <w:t>0,000</w:t>
            </w:r>
          </w:p>
        </w:tc>
        <w:tc>
          <w:tcPr>
            <w:tcW w:w="865" w:type="dxa"/>
            <w:tcBorders>
              <w:top w:val="nil"/>
              <w:left w:val="nil"/>
              <w:bottom w:val="single" w:sz="4" w:space="0" w:color="auto"/>
              <w:right w:val="single" w:sz="4" w:space="0" w:color="auto"/>
            </w:tcBorders>
            <w:shd w:val="clear" w:color="auto" w:fill="auto"/>
            <w:noWrap/>
            <w:vAlign w:val="center"/>
            <w:hideMark/>
          </w:tcPr>
          <w:p w14:paraId="16E44935" w14:textId="77777777" w:rsidR="003A2388" w:rsidRPr="003A2388" w:rsidRDefault="003A2388" w:rsidP="003A2388">
            <w:pPr>
              <w:jc w:val="center"/>
              <w:rPr>
                <w:sz w:val="16"/>
                <w:szCs w:val="16"/>
              </w:rPr>
            </w:pPr>
            <w:r w:rsidRPr="003A2388">
              <w:rPr>
                <w:sz w:val="16"/>
                <w:szCs w:val="16"/>
              </w:rPr>
              <w:t>0,000</w:t>
            </w:r>
          </w:p>
        </w:tc>
        <w:tc>
          <w:tcPr>
            <w:tcW w:w="864" w:type="dxa"/>
            <w:tcBorders>
              <w:top w:val="nil"/>
              <w:left w:val="nil"/>
              <w:bottom w:val="single" w:sz="4" w:space="0" w:color="auto"/>
              <w:right w:val="single" w:sz="4" w:space="0" w:color="auto"/>
            </w:tcBorders>
            <w:shd w:val="clear" w:color="auto" w:fill="auto"/>
            <w:vAlign w:val="center"/>
            <w:hideMark/>
          </w:tcPr>
          <w:p w14:paraId="4ED928FB"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7C05FDE5"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0CEA3CCB"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112B024E"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3A04138C"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496EB7F4"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3793DA2B"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4" w:space="0" w:color="auto"/>
              <w:right w:val="single" w:sz="12" w:space="0" w:color="auto"/>
            </w:tcBorders>
            <w:shd w:val="clear" w:color="auto" w:fill="auto"/>
            <w:noWrap/>
            <w:vAlign w:val="center"/>
            <w:hideMark/>
          </w:tcPr>
          <w:p w14:paraId="3E2564E2" w14:textId="77777777" w:rsidR="003A2388" w:rsidRPr="003A2388" w:rsidRDefault="003A2388" w:rsidP="003A2388">
            <w:pPr>
              <w:jc w:val="center"/>
              <w:rPr>
                <w:sz w:val="16"/>
                <w:szCs w:val="16"/>
              </w:rPr>
            </w:pPr>
            <w:r w:rsidRPr="003A2388">
              <w:rPr>
                <w:sz w:val="16"/>
                <w:szCs w:val="16"/>
              </w:rPr>
              <w:t>0</w:t>
            </w:r>
          </w:p>
        </w:tc>
      </w:tr>
      <w:tr w:rsidR="003A2388" w:rsidRPr="00301C8A" w14:paraId="59DC94F4" w14:textId="77777777" w:rsidTr="003A2388">
        <w:tc>
          <w:tcPr>
            <w:tcW w:w="709" w:type="dxa"/>
            <w:tcBorders>
              <w:top w:val="nil"/>
              <w:left w:val="single" w:sz="12" w:space="0" w:color="auto"/>
              <w:bottom w:val="single" w:sz="12" w:space="0" w:color="auto"/>
              <w:right w:val="single" w:sz="4" w:space="0" w:color="auto"/>
            </w:tcBorders>
            <w:shd w:val="clear" w:color="000000" w:fill="CCFFCC"/>
            <w:vAlign w:val="center"/>
            <w:hideMark/>
          </w:tcPr>
          <w:p w14:paraId="6DB68062"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pow. 15 dB</w:t>
            </w:r>
          </w:p>
        </w:tc>
        <w:tc>
          <w:tcPr>
            <w:tcW w:w="865" w:type="dxa"/>
            <w:tcBorders>
              <w:top w:val="nil"/>
              <w:left w:val="nil"/>
              <w:bottom w:val="single" w:sz="12" w:space="0" w:color="auto"/>
              <w:right w:val="single" w:sz="4" w:space="0" w:color="auto"/>
            </w:tcBorders>
            <w:shd w:val="clear" w:color="auto" w:fill="auto"/>
            <w:vAlign w:val="center"/>
            <w:hideMark/>
          </w:tcPr>
          <w:p w14:paraId="0D681C67" w14:textId="77777777" w:rsidR="003A2388" w:rsidRPr="003A2388" w:rsidRDefault="003A2388" w:rsidP="003A2388">
            <w:pPr>
              <w:jc w:val="center"/>
              <w:rPr>
                <w:sz w:val="16"/>
                <w:szCs w:val="16"/>
              </w:rPr>
            </w:pPr>
            <w:r w:rsidRPr="003A2388">
              <w:rPr>
                <w:sz w:val="16"/>
                <w:szCs w:val="16"/>
              </w:rPr>
              <w:t>0,000</w:t>
            </w:r>
          </w:p>
        </w:tc>
        <w:tc>
          <w:tcPr>
            <w:tcW w:w="865" w:type="dxa"/>
            <w:tcBorders>
              <w:top w:val="nil"/>
              <w:left w:val="nil"/>
              <w:bottom w:val="single" w:sz="12" w:space="0" w:color="auto"/>
              <w:right w:val="single" w:sz="4" w:space="0" w:color="auto"/>
            </w:tcBorders>
            <w:shd w:val="clear" w:color="auto" w:fill="auto"/>
            <w:noWrap/>
            <w:vAlign w:val="center"/>
            <w:hideMark/>
          </w:tcPr>
          <w:p w14:paraId="6E164500" w14:textId="77777777" w:rsidR="003A2388" w:rsidRPr="003A2388" w:rsidRDefault="003A2388" w:rsidP="003A2388">
            <w:pPr>
              <w:jc w:val="center"/>
              <w:rPr>
                <w:sz w:val="16"/>
                <w:szCs w:val="16"/>
              </w:rPr>
            </w:pPr>
            <w:r w:rsidRPr="003A2388">
              <w:rPr>
                <w:sz w:val="16"/>
                <w:szCs w:val="16"/>
              </w:rPr>
              <w:t>0,000</w:t>
            </w:r>
          </w:p>
        </w:tc>
        <w:tc>
          <w:tcPr>
            <w:tcW w:w="864" w:type="dxa"/>
            <w:tcBorders>
              <w:top w:val="nil"/>
              <w:left w:val="nil"/>
              <w:bottom w:val="single" w:sz="12" w:space="0" w:color="auto"/>
              <w:right w:val="single" w:sz="4" w:space="0" w:color="auto"/>
            </w:tcBorders>
            <w:shd w:val="clear" w:color="auto" w:fill="auto"/>
            <w:vAlign w:val="center"/>
            <w:hideMark/>
          </w:tcPr>
          <w:p w14:paraId="676209EF"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3723F642"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79AB130C"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3306A1BB"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20774BD7"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1BA546D5"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2E9B170C"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12" w:space="0" w:color="auto"/>
              <w:right w:val="single" w:sz="12" w:space="0" w:color="auto"/>
            </w:tcBorders>
            <w:shd w:val="clear" w:color="auto" w:fill="auto"/>
            <w:noWrap/>
            <w:vAlign w:val="center"/>
            <w:hideMark/>
          </w:tcPr>
          <w:p w14:paraId="0ECFEDA5" w14:textId="77777777" w:rsidR="003A2388" w:rsidRPr="003A2388" w:rsidRDefault="003A2388" w:rsidP="003A2388">
            <w:pPr>
              <w:jc w:val="center"/>
              <w:rPr>
                <w:sz w:val="16"/>
                <w:szCs w:val="16"/>
              </w:rPr>
            </w:pPr>
            <w:r w:rsidRPr="003A2388">
              <w:rPr>
                <w:sz w:val="16"/>
                <w:szCs w:val="16"/>
              </w:rPr>
              <w:t>0</w:t>
            </w:r>
          </w:p>
        </w:tc>
      </w:tr>
    </w:tbl>
    <w:p w14:paraId="7E4B2F73" w14:textId="77777777" w:rsidR="00B54F42" w:rsidRDefault="00B54F42" w:rsidP="00140E71">
      <w:pPr>
        <w:jc w:val="both"/>
      </w:pPr>
    </w:p>
    <w:p w14:paraId="256854AD" w14:textId="77777777" w:rsidR="006D15B1" w:rsidRPr="004A5A06" w:rsidRDefault="006D15B1" w:rsidP="006D15B1">
      <w:pPr>
        <w:jc w:val="center"/>
        <w:rPr>
          <w:b/>
        </w:rPr>
      </w:pPr>
      <w:r w:rsidRPr="004A5A06">
        <w:rPr>
          <w:b/>
        </w:rPr>
        <w:t>Tab</w:t>
      </w:r>
      <w:r>
        <w:rPr>
          <w:b/>
        </w:rPr>
        <w:t>ela</w:t>
      </w:r>
      <w:r w:rsidRPr="004A5A06">
        <w:rPr>
          <w:b/>
        </w:rPr>
        <w:t xml:space="preserve"> </w:t>
      </w:r>
      <w:r>
        <w:rPr>
          <w:b/>
        </w:rPr>
        <w:t>11</w:t>
      </w:r>
      <w:r w:rsidRPr="004A5A06">
        <w:rPr>
          <w:b/>
        </w:rPr>
        <w:t>.</w:t>
      </w:r>
      <w:r>
        <w:rPr>
          <w:b/>
        </w:rPr>
        <w:t>4</w:t>
      </w:r>
      <w:r w:rsidRPr="004A5A06">
        <w:rPr>
          <w:b/>
        </w:rPr>
        <w:t>. Zestawienie przekroczeń dopuszczalnego poziomu dźwięku dla wskaźnika L</w:t>
      </w:r>
      <w:r w:rsidRPr="004A5A06">
        <w:rPr>
          <w:b/>
          <w:vertAlign w:val="subscript"/>
        </w:rPr>
        <w:t>N</w:t>
      </w:r>
    </w:p>
    <w:tbl>
      <w:tblPr>
        <w:tblW w:w="9359" w:type="dxa"/>
        <w:tblInd w:w="-5" w:type="dxa"/>
        <w:tblLayout w:type="fixed"/>
        <w:tblCellMar>
          <w:left w:w="70" w:type="dxa"/>
          <w:right w:w="70" w:type="dxa"/>
        </w:tblCellMar>
        <w:tblLook w:val="04A0" w:firstRow="1" w:lastRow="0" w:firstColumn="1" w:lastColumn="0" w:noHBand="0" w:noVBand="1"/>
      </w:tblPr>
      <w:tblGrid>
        <w:gridCol w:w="709"/>
        <w:gridCol w:w="865"/>
        <w:gridCol w:w="865"/>
        <w:gridCol w:w="864"/>
        <w:gridCol w:w="864"/>
        <w:gridCol w:w="864"/>
        <w:gridCol w:w="864"/>
        <w:gridCol w:w="864"/>
        <w:gridCol w:w="864"/>
        <w:gridCol w:w="864"/>
        <w:gridCol w:w="862"/>
        <w:gridCol w:w="10"/>
      </w:tblGrid>
      <w:tr w:rsidR="00301C8A" w:rsidRPr="00301C8A" w14:paraId="101A4A4E" w14:textId="77777777" w:rsidTr="000B4718">
        <w:trPr>
          <w:gridAfter w:val="1"/>
          <w:wAfter w:w="10" w:type="dxa"/>
        </w:trPr>
        <w:tc>
          <w:tcPr>
            <w:tcW w:w="709" w:type="dxa"/>
            <w:tcBorders>
              <w:top w:val="single" w:sz="12" w:space="0" w:color="auto"/>
              <w:left w:val="single" w:sz="12" w:space="0" w:color="auto"/>
              <w:bottom w:val="single" w:sz="4" w:space="0" w:color="auto"/>
              <w:right w:val="single" w:sz="4" w:space="0" w:color="auto"/>
            </w:tcBorders>
            <w:shd w:val="clear" w:color="auto" w:fill="CCFFCC"/>
            <w:noWrap/>
            <w:vAlign w:val="center"/>
            <w:hideMark/>
          </w:tcPr>
          <w:p w14:paraId="2E853B1A" w14:textId="77777777" w:rsidR="00301C8A" w:rsidRPr="00301C8A" w:rsidRDefault="00301C8A" w:rsidP="00440F2D">
            <w:pPr>
              <w:jc w:val="center"/>
              <w:rPr>
                <w:rFonts w:eastAsia="Times New Roman"/>
                <w:b/>
                <w:sz w:val="16"/>
                <w:szCs w:val="16"/>
              </w:rPr>
            </w:pPr>
          </w:p>
        </w:tc>
        <w:tc>
          <w:tcPr>
            <w:tcW w:w="1730"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48392E82" w14:textId="77777777" w:rsidR="00301C8A" w:rsidRPr="00301C8A" w:rsidRDefault="00301C8A" w:rsidP="00440F2D">
            <w:pPr>
              <w:jc w:val="center"/>
              <w:rPr>
                <w:rFonts w:eastAsia="Times New Roman"/>
                <w:b/>
                <w:sz w:val="16"/>
                <w:szCs w:val="16"/>
              </w:rPr>
            </w:pPr>
            <w:r w:rsidRPr="00301C8A">
              <w:rPr>
                <w:rFonts w:eastAsia="Times New Roman"/>
                <w:b/>
                <w:sz w:val="16"/>
                <w:szCs w:val="16"/>
              </w:rPr>
              <w:t>Szacunkowa powierzchnia obszarów zagrożonych w danym zakresie [km</w:t>
            </w:r>
            <w:r w:rsidRPr="00301C8A">
              <w:rPr>
                <w:rFonts w:eastAsia="Times New Roman"/>
                <w:b/>
                <w:sz w:val="16"/>
                <w:szCs w:val="16"/>
                <w:vertAlign w:val="superscript"/>
              </w:rPr>
              <w:t>2</w:t>
            </w:r>
            <w:r w:rsidRPr="00301C8A">
              <w:rPr>
                <w:rFonts w:eastAsia="Times New Roman"/>
                <w:b/>
                <w:sz w:val="16"/>
                <w:szCs w:val="16"/>
              </w:rPr>
              <w:t>]</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54BA17CD" w14:textId="77777777" w:rsidR="00301C8A" w:rsidRPr="00301C8A" w:rsidRDefault="00301C8A" w:rsidP="00440F2D">
            <w:pPr>
              <w:jc w:val="center"/>
              <w:rPr>
                <w:rFonts w:eastAsia="Times New Roman"/>
                <w:b/>
                <w:sz w:val="16"/>
                <w:szCs w:val="16"/>
              </w:rPr>
            </w:pPr>
            <w:r w:rsidRPr="00301C8A">
              <w:rPr>
                <w:rFonts w:eastAsia="Times New Roman"/>
                <w:b/>
                <w:sz w:val="16"/>
                <w:szCs w:val="16"/>
              </w:rPr>
              <w:t>Szacunkowa liczba lokali mieszkalnych</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023006DE" w14:textId="77777777" w:rsidR="00301C8A" w:rsidRPr="00301C8A" w:rsidRDefault="00301C8A" w:rsidP="00440F2D">
            <w:pPr>
              <w:jc w:val="center"/>
              <w:rPr>
                <w:rFonts w:eastAsia="Times New Roman"/>
                <w:b/>
                <w:sz w:val="16"/>
                <w:szCs w:val="16"/>
              </w:rPr>
            </w:pPr>
            <w:r w:rsidRPr="00301C8A">
              <w:rPr>
                <w:rFonts w:eastAsia="Times New Roman"/>
                <w:b/>
                <w:sz w:val="16"/>
                <w:szCs w:val="16"/>
              </w:rPr>
              <w:t>Szacunkowa liczba osób zamieszkujących lokale</w:t>
            </w:r>
          </w:p>
        </w:tc>
        <w:tc>
          <w:tcPr>
            <w:tcW w:w="1728" w:type="dxa"/>
            <w:gridSpan w:val="2"/>
            <w:tcBorders>
              <w:top w:val="single" w:sz="12" w:space="0" w:color="auto"/>
              <w:left w:val="nil"/>
              <w:bottom w:val="single" w:sz="4" w:space="0" w:color="auto"/>
              <w:right w:val="single" w:sz="4" w:space="0" w:color="auto"/>
            </w:tcBorders>
            <w:shd w:val="clear" w:color="auto" w:fill="CCFFCC"/>
            <w:noWrap/>
            <w:vAlign w:val="center"/>
            <w:hideMark/>
          </w:tcPr>
          <w:p w14:paraId="07841BA3" w14:textId="77777777" w:rsidR="00301C8A" w:rsidRPr="00301C8A" w:rsidRDefault="00301C8A" w:rsidP="00440F2D">
            <w:pPr>
              <w:jc w:val="center"/>
              <w:rPr>
                <w:rFonts w:eastAsia="Times New Roman"/>
                <w:b/>
                <w:sz w:val="16"/>
                <w:szCs w:val="16"/>
              </w:rPr>
            </w:pPr>
            <w:r w:rsidRPr="00301C8A">
              <w:rPr>
                <w:rFonts w:eastAsia="Times New Roman"/>
                <w:b/>
                <w:sz w:val="16"/>
                <w:szCs w:val="16"/>
              </w:rPr>
              <w:t>Szacunkowa liczba obiektów związanych ze stałym lub czasowym pobytem dzieci i młodzieży</w:t>
            </w:r>
          </w:p>
        </w:tc>
        <w:tc>
          <w:tcPr>
            <w:tcW w:w="1726" w:type="dxa"/>
            <w:gridSpan w:val="2"/>
            <w:tcBorders>
              <w:top w:val="single" w:sz="12" w:space="0" w:color="auto"/>
              <w:left w:val="nil"/>
              <w:bottom w:val="single" w:sz="4" w:space="0" w:color="auto"/>
              <w:right w:val="single" w:sz="12" w:space="0" w:color="auto"/>
            </w:tcBorders>
            <w:shd w:val="clear" w:color="auto" w:fill="CCFFCC"/>
            <w:noWrap/>
            <w:vAlign w:val="center"/>
            <w:hideMark/>
          </w:tcPr>
          <w:p w14:paraId="7224FD67" w14:textId="77777777" w:rsidR="00301C8A" w:rsidRPr="00301C8A" w:rsidRDefault="00301C8A" w:rsidP="00440F2D">
            <w:pPr>
              <w:jc w:val="center"/>
              <w:rPr>
                <w:rFonts w:eastAsia="Times New Roman"/>
                <w:b/>
                <w:sz w:val="16"/>
                <w:szCs w:val="16"/>
              </w:rPr>
            </w:pPr>
            <w:r w:rsidRPr="00301C8A">
              <w:rPr>
                <w:rFonts w:eastAsia="Times New Roman"/>
                <w:b/>
                <w:sz w:val="16"/>
                <w:szCs w:val="16"/>
              </w:rPr>
              <w:t>Szacunkowa liczba szpitali domów opieki społecznej</w:t>
            </w:r>
          </w:p>
        </w:tc>
      </w:tr>
      <w:tr w:rsidR="000B4718" w:rsidRPr="00301C8A" w14:paraId="726CF29D" w14:textId="77777777" w:rsidTr="000B4718">
        <w:tc>
          <w:tcPr>
            <w:tcW w:w="709" w:type="dxa"/>
            <w:tcBorders>
              <w:top w:val="nil"/>
              <w:left w:val="single" w:sz="12" w:space="0" w:color="auto"/>
              <w:bottom w:val="single" w:sz="12" w:space="0" w:color="auto"/>
              <w:right w:val="single" w:sz="4" w:space="0" w:color="auto"/>
            </w:tcBorders>
            <w:shd w:val="clear" w:color="auto" w:fill="CCFFCC"/>
            <w:noWrap/>
            <w:vAlign w:val="center"/>
            <w:hideMark/>
          </w:tcPr>
          <w:p w14:paraId="5BA13A45" w14:textId="77777777" w:rsidR="00301C8A" w:rsidRPr="00301C8A" w:rsidRDefault="00301C8A" w:rsidP="00440F2D">
            <w:pPr>
              <w:jc w:val="center"/>
              <w:rPr>
                <w:rFonts w:eastAsia="Times New Roman"/>
                <w:b/>
                <w:sz w:val="16"/>
                <w:szCs w:val="16"/>
              </w:rPr>
            </w:pPr>
          </w:p>
        </w:tc>
        <w:tc>
          <w:tcPr>
            <w:tcW w:w="865" w:type="dxa"/>
            <w:tcBorders>
              <w:top w:val="nil"/>
              <w:left w:val="nil"/>
              <w:bottom w:val="single" w:sz="12" w:space="0" w:color="auto"/>
              <w:right w:val="single" w:sz="4" w:space="0" w:color="auto"/>
            </w:tcBorders>
            <w:shd w:val="clear" w:color="auto" w:fill="CCFFCC"/>
            <w:noWrap/>
            <w:vAlign w:val="center"/>
            <w:hideMark/>
          </w:tcPr>
          <w:p w14:paraId="53456226" w14:textId="77777777" w:rsidR="00301C8A" w:rsidRPr="00301C8A" w:rsidRDefault="00301C8A" w:rsidP="00440F2D">
            <w:pPr>
              <w:jc w:val="center"/>
              <w:rPr>
                <w:rFonts w:eastAsia="Times New Roman"/>
                <w:b/>
                <w:sz w:val="16"/>
                <w:szCs w:val="16"/>
              </w:rPr>
            </w:pPr>
            <w:r w:rsidRPr="00301C8A">
              <w:rPr>
                <w:rFonts w:eastAsia="Times New Roman"/>
                <w:b/>
                <w:sz w:val="16"/>
                <w:szCs w:val="16"/>
              </w:rPr>
              <w:t>2017 r.</w:t>
            </w:r>
          </w:p>
        </w:tc>
        <w:tc>
          <w:tcPr>
            <w:tcW w:w="865" w:type="dxa"/>
            <w:tcBorders>
              <w:top w:val="nil"/>
              <w:left w:val="nil"/>
              <w:bottom w:val="single" w:sz="12" w:space="0" w:color="auto"/>
              <w:right w:val="single" w:sz="4" w:space="0" w:color="auto"/>
            </w:tcBorders>
            <w:shd w:val="clear" w:color="auto" w:fill="CCFFCC"/>
            <w:noWrap/>
            <w:vAlign w:val="center"/>
            <w:hideMark/>
          </w:tcPr>
          <w:p w14:paraId="27D33A07" w14:textId="77777777" w:rsidR="00301C8A" w:rsidRPr="00301C8A" w:rsidRDefault="00301C8A" w:rsidP="00440F2D">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6D65D96F" w14:textId="77777777" w:rsidR="00301C8A" w:rsidRPr="00301C8A" w:rsidRDefault="00301C8A" w:rsidP="00440F2D">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77536EAF" w14:textId="77777777" w:rsidR="00301C8A" w:rsidRPr="00301C8A" w:rsidRDefault="00301C8A" w:rsidP="00440F2D">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56CA170D" w14:textId="77777777" w:rsidR="00301C8A" w:rsidRPr="00301C8A" w:rsidRDefault="00301C8A" w:rsidP="00440F2D">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21E321B8" w14:textId="77777777" w:rsidR="00301C8A" w:rsidRPr="00301C8A" w:rsidRDefault="00301C8A" w:rsidP="00440F2D">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21915B13" w14:textId="77777777" w:rsidR="00301C8A" w:rsidRPr="00301C8A" w:rsidRDefault="00301C8A" w:rsidP="00440F2D">
            <w:pPr>
              <w:jc w:val="center"/>
              <w:rPr>
                <w:rFonts w:eastAsia="Times New Roman"/>
                <w:b/>
                <w:sz w:val="16"/>
                <w:szCs w:val="16"/>
              </w:rPr>
            </w:pPr>
            <w:r w:rsidRPr="00301C8A">
              <w:rPr>
                <w:rFonts w:eastAsia="Times New Roman"/>
                <w:b/>
                <w:sz w:val="16"/>
                <w:szCs w:val="16"/>
              </w:rPr>
              <w:t>2017 r.</w:t>
            </w:r>
          </w:p>
        </w:tc>
        <w:tc>
          <w:tcPr>
            <w:tcW w:w="864" w:type="dxa"/>
            <w:tcBorders>
              <w:top w:val="nil"/>
              <w:left w:val="nil"/>
              <w:bottom w:val="single" w:sz="12" w:space="0" w:color="auto"/>
              <w:right w:val="single" w:sz="4" w:space="0" w:color="auto"/>
            </w:tcBorders>
            <w:shd w:val="clear" w:color="auto" w:fill="CCFFCC"/>
            <w:noWrap/>
            <w:vAlign w:val="center"/>
            <w:hideMark/>
          </w:tcPr>
          <w:p w14:paraId="605FA977" w14:textId="77777777" w:rsidR="00301C8A" w:rsidRPr="00301C8A" w:rsidRDefault="00301C8A" w:rsidP="00440F2D">
            <w:pPr>
              <w:jc w:val="center"/>
              <w:rPr>
                <w:rFonts w:eastAsia="Times New Roman"/>
                <w:b/>
                <w:sz w:val="16"/>
                <w:szCs w:val="16"/>
              </w:rPr>
            </w:pPr>
            <w:r w:rsidRPr="00301C8A">
              <w:rPr>
                <w:rFonts w:eastAsia="Times New Roman"/>
                <w:b/>
                <w:sz w:val="16"/>
                <w:szCs w:val="16"/>
              </w:rPr>
              <w:t>2022 r.</w:t>
            </w:r>
          </w:p>
        </w:tc>
        <w:tc>
          <w:tcPr>
            <w:tcW w:w="864" w:type="dxa"/>
            <w:tcBorders>
              <w:top w:val="nil"/>
              <w:left w:val="nil"/>
              <w:bottom w:val="single" w:sz="12" w:space="0" w:color="auto"/>
              <w:right w:val="single" w:sz="4" w:space="0" w:color="auto"/>
            </w:tcBorders>
            <w:shd w:val="clear" w:color="auto" w:fill="CCFFCC"/>
            <w:noWrap/>
            <w:vAlign w:val="center"/>
            <w:hideMark/>
          </w:tcPr>
          <w:p w14:paraId="50F51199" w14:textId="77777777" w:rsidR="00301C8A" w:rsidRPr="00301C8A" w:rsidRDefault="00301C8A" w:rsidP="00440F2D">
            <w:pPr>
              <w:jc w:val="center"/>
              <w:rPr>
                <w:rFonts w:eastAsia="Times New Roman"/>
                <w:b/>
                <w:sz w:val="16"/>
                <w:szCs w:val="16"/>
              </w:rPr>
            </w:pPr>
            <w:r w:rsidRPr="00301C8A">
              <w:rPr>
                <w:rFonts w:eastAsia="Times New Roman"/>
                <w:b/>
                <w:sz w:val="16"/>
                <w:szCs w:val="16"/>
              </w:rPr>
              <w:t>2017 r.</w:t>
            </w:r>
          </w:p>
        </w:tc>
        <w:tc>
          <w:tcPr>
            <w:tcW w:w="872" w:type="dxa"/>
            <w:gridSpan w:val="2"/>
            <w:tcBorders>
              <w:top w:val="nil"/>
              <w:left w:val="nil"/>
              <w:bottom w:val="single" w:sz="12" w:space="0" w:color="auto"/>
              <w:right w:val="single" w:sz="12" w:space="0" w:color="auto"/>
            </w:tcBorders>
            <w:shd w:val="clear" w:color="auto" w:fill="CCFFCC"/>
            <w:noWrap/>
            <w:vAlign w:val="center"/>
            <w:hideMark/>
          </w:tcPr>
          <w:p w14:paraId="64B0EC7A" w14:textId="77777777" w:rsidR="00301C8A" w:rsidRPr="00301C8A" w:rsidRDefault="00301C8A" w:rsidP="00440F2D">
            <w:pPr>
              <w:jc w:val="center"/>
              <w:rPr>
                <w:rFonts w:eastAsia="Times New Roman"/>
                <w:b/>
                <w:sz w:val="16"/>
                <w:szCs w:val="16"/>
              </w:rPr>
            </w:pPr>
            <w:r w:rsidRPr="00301C8A">
              <w:rPr>
                <w:rFonts w:eastAsia="Times New Roman"/>
                <w:b/>
                <w:sz w:val="16"/>
                <w:szCs w:val="16"/>
              </w:rPr>
              <w:t>2022 r.</w:t>
            </w:r>
          </w:p>
        </w:tc>
      </w:tr>
      <w:tr w:rsidR="003A2388" w:rsidRPr="00301C8A" w14:paraId="593A9BA5" w14:textId="77777777" w:rsidTr="003A2388">
        <w:tc>
          <w:tcPr>
            <w:tcW w:w="709" w:type="dxa"/>
            <w:tcBorders>
              <w:top w:val="single" w:sz="12" w:space="0" w:color="auto"/>
              <w:left w:val="single" w:sz="12" w:space="0" w:color="auto"/>
              <w:bottom w:val="single" w:sz="4" w:space="0" w:color="auto"/>
              <w:right w:val="single" w:sz="4" w:space="0" w:color="auto"/>
            </w:tcBorders>
            <w:shd w:val="clear" w:color="000000" w:fill="CCFFCC"/>
            <w:vAlign w:val="center"/>
            <w:hideMark/>
          </w:tcPr>
          <w:p w14:paraId="58A45942" w14:textId="77777777" w:rsidR="003A2388" w:rsidRPr="00301C8A" w:rsidRDefault="003A2388" w:rsidP="003A2388">
            <w:pPr>
              <w:jc w:val="center"/>
              <w:rPr>
                <w:rFonts w:eastAsia="Times New Roman"/>
                <w:b/>
                <w:bCs/>
                <w:sz w:val="16"/>
                <w:szCs w:val="16"/>
              </w:rPr>
            </w:pPr>
            <w:r>
              <w:rPr>
                <w:rFonts w:eastAsia="Times New Roman"/>
                <w:b/>
                <w:bCs/>
                <w:sz w:val="16"/>
                <w:szCs w:val="16"/>
              </w:rPr>
              <w:t>0</w:t>
            </w:r>
            <w:r w:rsidRPr="00301C8A">
              <w:rPr>
                <w:rFonts w:eastAsia="Times New Roman"/>
                <w:b/>
                <w:bCs/>
                <w:sz w:val="16"/>
                <w:szCs w:val="16"/>
              </w:rPr>
              <w:t>-5 dB</w:t>
            </w:r>
          </w:p>
        </w:tc>
        <w:tc>
          <w:tcPr>
            <w:tcW w:w="865" w:type="dxa"/>
            <w:tcBorders>
              <w:top w:val="single" w:sz="12" w:space="0" w:color="auto"/>
              <w:left w:val="nil"/>
              <w:bottom w:val="single" w:sz="4" w:space="0" w:color="auto"/>
              <w:right w:val="single" w:sz="4" w:space="0" w:color="auto"/>
            </w:tcBorders>
            <w:shd w:val="clear" w:color="auto" w:fill="auto"/>
            <w:vAlign w:val="center"/>
            <w:hideMark/>
          </w:tcPr>
          <w:p w14:paraId="34012C4B" w14:textId="77777777" w:rsidR="003A2388" w:rsidRPr="003A2388" w:rsidRDefault="003A2388" w:rsidP="003A2388">
            <w:pPr>
              <w:jc w:val="center"/>
              <w:rPr>
                <w:sz w:val="16"/>
                <w:szCs w:val="16"/>
              </w:rPr>
            </w:pPr>
            <w:r w:rsidRPr="003A2388">
              <w:rPr>
                <w:sz w:val="16"/>
                <w:szCs w:val="16"/>
              </w:rPr>
              <w:t>0,031</w:t>
            </w:r>
          </w:p>
        </w:tc>
        <w:tc>
          <w:tcPr>
            <w:tcW w:w="865" w:type="dxa"/>
            <w:tcBorders>
              <w:top w:val="single" w:sz="12" w:space="0" w:color="auto"/>
              <w:left w:val="nil"/>
              <w:bottom w:val="single" w:sz="4" w:space="0" w:color="auto"/>
              <w:right w:val="single" w:sz="4" w:space="0" w:color="auto"/>
            </w:tcBorders>
            <w:shd w:val="clear" w:color="auto" w:fill="auto"/>
            <w:noWrap/>
            <w:vAlign w:val="center"/>
            <w:hideMark/>
          </w:tcPr>
          <w:p w14:paraId="2C0D01A1" w14:textId="77777777" w:rsidR="003A2388" w:rsidRPr="003A2388" w:rsidRDefault="003A2388" w:rsidP="003A2388">
            <w:pPr>
              <w:jc w:val="center"/>
              <w:rPr>
                <w:sz w:val="16"/>
                <w:szCs w:val="16"/>
              </w:rPr>
            </w:pPr>
            <w:r w:rsidRPr="003A2388">
              <w:rPr>
                <w:sz w:val="16"/>
                <w:szCs w:val="16"/>
              </w:rPr>
              <w:t>0,092</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0A0442CD" w14:textId="77777777" w:rsidR="003A2388" w:rsidRPr="003A2388" w:rsidRDefault="003A2388" w:rsidP="003A2388">
            <w:pPr>
              <w:jc w:val="center"/>
              <w:rPr>
                <w:sz w:val="16"/>
                <w:szCs w:val="16"/>
              </w:rPr>
            </w:pPr>
            <w:r w:rsidRPr="003A2388">
              <w:rPr>
                <w:sz w:val="16"/>
                <w:szCs w:val="16"/>
              </w:rPr>
              <w:t>0,094</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6083669F" w14:textId="77777777" w:rsidR="003A2388" w:rsidRPr="003A2388" w:rsidRDefault="003A2388" w:rsidP="003A2388">
            <w:pPr>
              <w:jc w:val="center"/>
              <w:rPr>
                <w:sz w:val="16"/>
                <w:szCs w:val="16"/>
              </w:rPr>
            </w:pPr>
            <w:r w:rsidRPr="003A2388">
              <w:rPr>
                <w:sz w:val="16"/>
                <w:szCs w:val="16"/>
              </w:rPr>
              <w:t>121</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2C04CBC9" w14:textId="77777777" w:rsidR="003A2388" w:rsidRPr="003A2388" w:rsidRDefault="003A2388" w:rsidP="003A2388">
            <w:pPr>
              <w:jc w:val="center"/>
              <w:rPr>
                <w:sz w:val="16"/>
                <w:szCs w:val="16"/>
              </w:rPr>
            </w:pPr>
            <w:r w:rsidRPr="003A2388">
              <w:rPr>
                <w:sz w:val="16"/>
                <w:szCs w:val="16"/>
              </w:rPr>
              <w:t>3</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4F0AB8AF" w14:textId="77777777" w:rsidR="003A2388" w:rsidRPr="003A2388" w:rsidRDefault="003A2388" w:rsidP="003A2388">
            <w:pPr>
              <w:jc w:val="center"/>
              <w:rPr>
                <w:sz w:val="16"/>
                <w:szCs w:val="16"/>
              </w:rPr>
            </w:pPr>
            <w:r w:rsidRPr="003A2388">
              <w:rPr>
                <w:sz w:val="16"/>
                <w:szCs w:val="16"/>
              </w:rPr>
              <w:t>323</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695BE32B" w14:textId="77777777" w:rsidR="003A2388" w:rsidRPr="003A2388" w:rsidRDefault="003A2388" w:rsidP="003A2388">
            <w:pPr>
              <w:jc w:val="center"/>
              <w:rPr>
                <w:sz w:val="16"/>
                <w:szCs w:val="16"/>
              </w:rPr>
            </w:pPr>
            <w:r w:rsidRPr="003A2388">
              <w:rPr>
                <w:sz w:val="16"/>
                <w:szCs w:val="16"/>
              </w:rPr>
              <w:t>0</w:t>
            </w:r>
          </w:p>
        </w:tc>
        <w:tc>
          <w:tcPr>
            <w:tcW w:w="864" w:type="dxa"/>
            <w:tcBorders>
              <w:top w:val="single" w:sz="12" w:space="0" w:color="auto"/>
              <w:left w:val="nil"/>
              <w:bottom w:val="single" w:sz="4" w:space="0" w:color="auto"/>
              <w:right w:val="single" w:sz="4" w:space="0" w:color="auto"/>
            </w:tcBorders>
            <w:shd w:val="clear" w:color="auto" w:fill="auto"/>
            <w:noWrap/>
            <w:vAlign w:val="center"/>
            <w:hideMark/>
          </w:tcPr>
          <w:p w14:paraId="0526E169" w14:textId="77777777" w:rsidR="003A2388" w:rsidRPr="003A2388" w:rsidRDefault="003A2388" w:rsidP="003A2388">
            <w:pPr>
              <w:jc w:val="center"/>
              <w:rPr>
                <w:sz w:val="16"/>
                <w:szCs w:val="16"/>
              </w:rPr>
            </w:pPr>
            <w:r w:rsidRPr="003A2388">
              <w:rPr>
                <w:sz w:val="16"/>
                <w:szCs w:val="16"/>
              </w:rPr>
              <w:t>3</w:t>
            </w:r>
          </w:p>
        </w:tc>
        <w:tc>
          <w:tcPr>
            <w:tcW w:w="864" w:type="dxa"/>
            <w:tcBorders>
              <w:top w:val="single" w:sz="12" w:space="0" w:color="auto"/>
              <w:left w:val="nil"/>
              <w:bottom w:val="single" w:sz="4" w:space="0" w:color="auto"/>
              <w:right w:val="single" w:sz="4" w:space="0" w:color="auto"/>
            </w:tcBorders>
            <w:shd w:val="clear" w:color="auto" w:fill="auto"/>
            <w:vAlign w:val="center"/>
            <w:hideMark/>
          </w:tcPr>
          <w:p w14:paraId="3FA22521"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4A772E5E" w14:textId="77777777" w:rsidR="003A2388" w:rsidRPr="003A2388" w:rsidRDefault="003A2388" w:rsidP="003A2388">
            <w:pPr>
              <w:jc w:val="center"/>
              <w:rPr>
                <w:sz w:val="16"/>
                <w:szCs w:val="16"/>
              </w:rPr>
            </w:pPr>
            <w:r w:rsidRPr="003A2388">
              <w:rPr>
                <w:sz w:val="16"/>
                <w:szCs w:val="16"/>
              </w:rPr>
              <w:t>0</w:t>
            </w:r>
          </w:p>
        </w:tc>
      </w:tr>
      <w:tr w:rsidR="003A2388" w:rsidRPr="00301C8A" w14:paraId="38076854" w14:textId="77777777" w:rsidTr="003A2388">
        <w:tc>
          <w:tcPr>
            <w:tcW w:w="709" w:type="dxa"/>
            <w:tcBorders>
              <w:top w:val="nil"/>
              <w:left w:val="single" w:sz="12" w:space="0" w:color="auto"/>
              <w:bottom w:val="single" w:sz="4" w:space="0" w:color="auto"/>
              <w:right w:val="single" w:sz="4" w:space="0" w:color="auto"/>
            </w:tcBorders>
            <w:shd w:val="clear" w:color="000000" w:fill="CCFFCC"/>
            <w:vAlign w:val="center"/>
            <w:hideMark/>
          </w:tcPr>
          <w:p w14:paraId="3871FE6E"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5,1-10 dB</w:t>
            </w:r>
          </w:p>
        </w:tc>
        <w:tc>
          <w:tcPr>
            <w:tcW w:w="865" w:type="dxa"/>
            <w:tcBorders>
              <w:top w:val="nil"/>
              <w:left w:val="nil"/>
              <w:bottom w:val="single" w:sz="4" w:space="0" w:color="auto"/>
              <w:right w:val="single" w:sz="4" w:space="0" w:color="auto"/>
            </w:tcBorders>
            <w:shd w:val="clear" w:color="auto" w:fill="auto"/>
            <w:vAlign w:val="center"/>
            <w:hideMark/>
          </w:tcPr>
          <w:p w14:paraId="083A949C" w14:textId="77777777" w:rsidR="003A2388" w:rsidRPr="003A2388" w:rsidRDefault="003A2388" w:rsidP="003A2388">
            <w:pPr>
              <w:jc w:val="center"/>
              <w:rPr>
                <w:sz w:val="16"/>
                <w:szCs w:val="16"/>
              </w:rPr>
            </w:pPr>
            <w:r w:rsidRPr="003A2388">
              <w:rPr>
                <w:sz w:val="16"/>
                <w:szCs w:val="16"/>
              </w:rPr>
              <w:t>0,002</w:t>
            </w:r>
          </w:p>
        </w:tc>
        <w:tc>
          <w:tcPr>
            <w:tcW w:w="865" w:type="dxa"/>
            <w:tcBorders>
              <w:top w:val="nil"/>
              <w:left w:val="nil"/>
              <w:bottom w:val="single" w:sz="4" w:space="0" w:color="auto"/>
              <w:right w:val="single" w:sz="4" w:space="0" w:color="auto"/>
            </w:tcBorders>
            <w:shd w:val="clear" w:color="auto" w:fill="auto"/>
            <w:noWrap/>
            <w:vAlign w:val="center"/>
            <w:hideMark/>
          </w:tcPr>
          <w:p w14:paraId="4A63E58F" w14:textId="77777777" w:rsidR="003A2388" w:rsidRPr="003A2388" w:rsidRDefault="003A2388" w:rsidP="003A2388">
            <w:pPr>
              <w:jc w:val="center"/>
              <w:rPr>
                <w:sz w:val="16"/>
                <w:szCs w:val="16"/>
              </w:rPr>
            </w:pPr>
            <w:r w:rsidRPr="003A2388">
              <w:rPr>
                <w:sz w:val="16"/>
                <w:szCs w:val="16"/>
              </w:rPr>
              <w:t>0,003</w:t>
            </w:r>
          </w:p>
        </w:tc>
        <w:tc>
          <w:tcPr>
            <w:tcW w:w="864" w:type="dxa"/>
            <w:tcBorders>
              <w:top w:val="nil"/>
              <w:left w:val="nil"/>
              <w:bottom w:val="single" w:sz="4" w:space="0" w:color="auto"/>
              <w:right w:val="single" w:sz="4" w:space="0" w:color="auto"/>
            </w:tcBorders>
            <w:shd w:val="clear" w:color="auto" w:fill="auto"/>
            <w:vAlign w:val="center"/>
            <w:hideMark/>
          </w:tcPr>
          <w:p w14:paraId="756A8453" w14:textId="77777777" w:rsidR="003A2388" w:rsidRPr="003A2388" w:rsidRDefault="003A2388" w:rsidP="003A2388">
            <w:pPr>
              <w:jc w:val="center"/>
              <w:rPr>
                <w:sz w:val="16"/>
                <w:szCs w:val="16"/>
              </w:rPr>
            </w:pPr>
            <w:r w:rsidRPr="003A2388">
              <w:rPr>
                <w:sz w:val="16"/>
                <w:szCs w:val="16"/>
              </w:rPr>
              <w:t>0,005</w:t>
            </w:r>
          </w:p>
        </w:tc>
        <w:tc>
          <w:tcPr>
            <w:tcW w:w="864" w:type="dxa"/>
            <w:tcBorders>
              <w:top w:val="nil"/>
              <w:left w:val="nil"/>
              <w:bottom w:val="single" w:sz="4" w:space="0" w:color="auto"/>
              <w:right w:val="single" w:sz="4" w:space="0" w:color="auto"/>
            </w:tcBorders>
            <w:shd w:val="clear" w:color="auto" w:fill="auto"/>
            <w:noWrap/>
            <w:vAlign w:val="center"/>
            <w:hideMark/>
          </w:tcPr>
          <w:p w14:paraId="12635B24" w14:textId="77777777" w:rsidR="003A2388" w:rsidRPr="003A2388" w:rsidRDefault="003A2388" w:rsidP="003A2388">
            <w:pPr>
              <w:jc w:val="center"/>
              <w:rPr>
                <w:sz w:val="16"/>
                <w:szCs w:val="16"/>
              </w:rPr>
            </w:pPr>
            <w:r w:rsidRPr="003A2388">
              <w:rPr>
                <w:sz w:val="16"/>
                <w:szCs w:val="16"/>
              </w:rPr>
              <w:t>2</w:t>
            </w:r>
          </w:p>
        </w:tc>
        <w:tc>
          <w:tcPr>
            <w:tcW w:w="864" w:type="dxa"/>
            <w:tcBorders>
              <w:top w:val="nil"/>
              <w:left w:val="nil"/>
              <w:bottom w:val="single" w:sz="4" w:space="0" w:color="auto"/>
              <w:right w:val="single" w:sz="4" w:space="0" w:color="auto"/>
            </w:tcBorders>
            <w:shd w:val="clear" w:color="auto" w:fill="auto"/>
            <w:vAlign w:val="center"/>
            <w:hideMark/>
          </w:tcPr>
          <w:p w14:paraId="08AC38A4"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5205A6C5" w14:textId="77777777" w:rsidR="003A2388" w:rsidRPr="003A2388" w:rsidRDefault="003A2388" w:rsidP="003A2388">
            <w:pPr>
              <w:jc w:val="center"/>
              <w:rPr>
                <w:sz w:val="16"/>
                <w:szCs w:val="16"/>
              </w:rPr>
            </w:pPr>
            <w:r w:rsidRPr="003A2388">
              <w:rPr>
                <w:sz w:val="16"/>
                <w:szCs w:val="16"/>
              </w:rPr>
              <w:t>6</w:t>
            </w:r>
          </w:p>
        </w:tc>
        <w:tc>
          <w:tcPr>
            <w:tcW w:w="864" w:type="dxa"/>
            <w:tcBorders>
              <w:top w:val="nil"/>
              <w:left w:val="nil"/>
              <w:bottom w:val="single" w:sz="4" w:space="0" w:color="auto"/>
              <w:right w:val="single" w:sz="4" w:space="0" w:color="auto"/>
            </w:tcBorders>
            <w:shd w:val="clear" w:color="auto" w:fill="auto"/>
            <w:vAlign w:val="center"/>
            <w:hideMark/>
          </w:tcPr>
          <w:p w14:paraId="3DDBC070"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32725F9B" w14:textId="77777777" w:rsidR="003A2388" w:rsidRPr="003A2388" w:rsidRDefault="003A2388" w:rsidP="003A2388">
            <w:pPr>
              <w:jc w:val="center"/>
              <w:rPr>
                <w:sz w:val="16"/>
                <w:szCs w:val="16"/>
              </w:rPr>
            </w:pPr>
            <w:r w:rsidRPr="003A2388">
              <w:rPr>
                <w:sz w:val="16"/>
                <w:szCs w:val="16"/>
              </w:rPr>
              <w:t>1</w:t>
            </w:r>
          </w:p>
        </w:tc>
        <w:tc>
          <w:tcPr>
            <w:tcW w:w="864" w:type="dxa"/>
            <w:tcBorders>
              <w:top w:val="nil"/>
              <w:left w:val="nil"/>
              <w:bottom w:val="single" w:sz="4" w:space="0" w:color="auto"/>
              <w:right w:val="single" w:sz="4" w:space="0" w:color="auto"/>
            </w:tcBorders>
            <w:shd w:val="clear" w:color="auto" w:fill="auto"/>
            <w:vAlign w:val="center"/>
            <w:hideMark/>
          </w:tcPr>
          <w:p w14:paraId="68CA8BC2"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4" w:space="0" w:color="auto"/>
              <w:right w:val="single" w:sz="12" w:space="0" w:color="auto"/>
            </w:tcBorders>
            <w:shd w:val="clear" w:color="auto" w:fill="auto"/>
            <w:noWrap/>
            <w:vAlign w:val="center"/>
            <w:hideMark/>
          </w:tcPr>
          <w:p w14:paraId="3D607222" w14:textId="77777777" w:rsidR="003A2388" w:rsidRPr="003A2388" w:rsidRDefault="003A2388" w:rsidP="003A2388">
            <w:pPr>
              <w:jc w:val="center"/>
              <w:rPr>
                <w:sz w:val="16"/>
                <w:szCs w:val="16"/>
              </w:rPr>
            </w:pPr>
            <w:r w:rsidRPr="003A2388">
              <w:rPr>
                <w:sz w:val="16"/>
                <w:szCs w:val="16"/>
              </w:rPr>
              <w:t>0</w:t>
            </w:r>
          </w:p>
        </w:tc>
      </w:tr>
      <w:tr w:rsidR="003A2388" w:rsidRPr="00301C8A" w14:paraId="6A6C97D2" w14:textId="77777777" w:rsidTr="003A2388">
        <w:tc>
          <w:tcPr>
            <w:tcW w:w="709" w:type="dxa"/>
            <w:tcBorders>
              <w:top w:val="nil"/>
              <w:left w:val="single" w:sz="12" w:space="0" w:color="auto"/>
              <w:bottom w:val="single" w:sz="4" w:space="0" w:color="auto"/>
              <w:right w:val="single" w:sz="4" w:space="0" w:color="auto"/>
            </w:tcBorders>
            <w:shd w:val="clear" w:color="000000" w:fill="CCFFCC"/>
            <w:vAlign w:val="center"/>
            <w:hideMark/>
          </w:tcPr>
          <w:p w14:paraId="0F3A4086"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10,1-15 dB</w:t>
            </w:r>
          </w:p>
        </w:tc>
        <w:tc>
          <w:tcPr>
            <w:tcW w:w="865" w:type="dxa"/>
            <w:tcBorders>
              <w:top w:val="nil"/>
              <w:left w:val="nil"/>
              <w:bottom w:val="single" w:sz="4" w:space="0" w:color="auto"/>
              <w:right w:val="single" w:sz="4" w:space="0" w:color="auto"/>
            </w:tcBorders>
            <w:shd w:val="clear" w:color="auto" w:fill="auto"/>
            <w:vAlign w:val="center"/>
            <w:hideMark/>
          </w:tcPr>
          <w:p w14:paraId="48CA1EA2" w14:textId="77777777" w:rsidR="003A2388" w:rsidRPr="003A2388" w:rsidRDefault="003A2388" w:rsidP="003A2388">
            <w:pPr>
              <w:jc w:val="center"/>
              <w:rPr>
                <w:sz w:val="16"/>
                <w:szCs w:val="16"/>
              </w:rPr>
            </w:pPr>
            <w:r w:rsidRPr="003A2388">
              <w:rPr>
                <w:sz w:val="16"/>
                <w:szCs w:val="16"/>
              </w:rPr>
              <w:t>0,000</w:t>
            </w:r>
          </w:p>
        </w:tc>
        <w:tc>
          <w:tcPr>
            <w:tcW w:w="865" w:type="dxa"/>
            <w:tcBorders>
              <w:top w:val="nil"/>
              <w:left w:val="nil"/>
              <w:bottom w:val="single" w:sz="4" w:space="0" w:color="auto"/>
              <w:right w:val="single" w:sz="4" w:space="0" w:color="auto"/>
            </w:tcBorders>
            <w:shd w:val="clear" w:color="auto" w:fill="auto"/>
            <w:noWrap/>
            <w:vAlign w:val="center"/>
            <w:hideMark/>
          </w:tcPr>
          <w:p w14:paraId="0D061169" w14:textId="77777777" w:rsidR="003A2388" w:rsidRPr="003A2388" w:rsidRDefault="003A2388" w:rsidP="003A2388">
            <w:pPr>
              <w:jc w:val="center"/>
              <w:rPr>
                <w:sz w:val="16"/>
                <w:szCs w:val="16"/>
              </w:rPr>
            </w:pPr>
            <w:r w:rsidRPr="003A2388">
              <w:rPr>
                <w:sz w:val="16"/>
                <w:szCs w:val="16"/>
              </w:rPr>
              <w:t>0,000</w:t>
            </w:r>
          </w:p>
        </w:tc>
        <w:tc>
          <w:tcPr>
            <w:tcW w:w="864" w:type="dxa"/>
            <w:tcBorders>
              <w:top w:val="nil"/>
              <w:left w:val="nil"/>
              <w:bottom w:val="single" w:sz="4" w:space="0" w:color="auto"/>
              <w:right w:val="single" w:sz="4" w:space="0" w:color="auto"/>
            </w:tcBorders>
            <w:shd w:val="clear" w:color="auto" w:fill="auto"/>
            <w:vAlign w:val="center"/>
            <w:hideMark/>
          </w:tcPr>
          <w:p w14:paraId="3CD6937B"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0EE4A137"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7409720D"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296949F8"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474782A4"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noWrap/>
            <w:vAlign w:val="center"/>
            <w:hideMark/>
          </w:tcPr>
          <w:p w14:paraId="1D6B955D"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4" w:space="0" w:color="auto"/>
              <w:right w:val="single" w:sz="4" w:space="0" w:color="auto"/>
            </w:tcBorders>
            <w:shd w:val="clear" w:color="auto" w:fill="auto"/>
            <w:vAlign w:val="center"/>
            <w:hideMark/>
          </w:tcPr>
          <w:p w14:paraId="434DC4B6"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4" w:space="0" w:color="auto"/>
              <w:right w:val="single" w:sz="12" w:space="0" w:color="auto"/>
            </w:tcBorders>
            <w:shd w:val="clear" w:color="auto" w:fill="auto"/>
            <w:noWrap/>
            <w:vAlign w:val="center"/>
            <w:hideMark/>
          </w:tcPr>
          <w:p w14:paraId="19804F3D" w14:textId="77777777" w:rsidR="003A2388" w:rsidRPr="003A2388" w:rsidRDefault="003A2388" w:rsidP="003A2388">
            <w:pPr>
              <w:jc w:val="center"/>
              <w:rPr>
                <w:sz w:val="16"/>
                <w:szCs w:val="16"/>
              </w:rPr>
            </w:pPr>
            <w:r w:rsidRPr="003A2388">
              <w:rPr>
                <w:sz w:val="16"/>
                <w:szCs w:val="16"/>
              </w:rPr>
              <w:t>0</w:t>
            </w:r>
          </w:p>
        </w:tc>
      </w:tr>
      <w:tr w:rsidR="003A2388" w:rsidRPr="00301C8A" w14:paraId="1DA0ACD0" w14:textId="77777777" w:rsidTr="003A2388">
        <w:tc>
          <w:tcPr>
            <w:tcW w:w="709" w:type="dxa"/>
            <w:tcBorders>
              <w:top w:val="nil"/>
              <w:left w:val="single" w:sz="12" w:space="0" w:color="auto"/>
              <w:bottom w:val="single" w:sz="12" w:space="0" w:color="auto"/>
              <w:right w:val="single" w:sz="4" w:space="0" w:color="auto"/>
            </w:tcBorders>
            <w:shd w:val="clear" w:color="000000" w:fill="CCFFCC"/>
            <w:vAlign w:val="center"/>
            <w:hideMark/>
          </w:tcPr>
          <w:p w14:paraId="63094A20" w14:textId="77777777" w:rsidR="003A2388" w:rsidRPr="00301C8A" w:rsidRDefault="003A2388" w:rsidP="003A2388">
            <w:pPr>
              <w:jc w:val="center"/>
              <w:rPr>
                <w:rFonts w:eastAsia="Times New Roman"/>
                <w:b/>
                <w:bCs/>
                <w:sz w:val="16"/>
                <w:szCs w:val="16"/>
              </w:rPr>
            </w:pPr>
            <w:r w:rsidRPr="00301C8A">
              <w:rPr>
                <w:rFonts w:eastAsia="Times New Roman"/>
                <w:b/>
                <w:bCs/>
                <w:sz w:val="16"/>
                <w:szCs w:val="16"/>
              </w:rPr>
              <w:t>pow. 15 dB</w:t>
            </w:r>
          </w:p>
        </w:tc>
        <w:tc>
          <w:tcPr>
            <w:tcW w:w="865" w:type="dxa"/>
            <w:tcBorders>
              <w:top w:val="nil"/>
              <w:left w:val="nil"/>
              <w:bottom w:val="single" w:sz="12" w:space="0" w:color="auto"/>
              <w:right w:val="single" w:sz="4" w:space="0" w:color="auto"/>
            </w:tcBorders>
            <w:shd w:val="clear" w:color="auto" w:fill="auto"/>
            <w:vAlign w:val="center"/>
            <w:hideMark/>
          </w:tcPr>
          <w:p w14:paraId="766D8A9C" w14:textId="77777777" w:rsidR="003A2388" w:rsidRPr="003A2388" w:rsidRDefault="003A2388" w:rsidP="003A2388">
            <w:pPr>
              <w:jc w:val="center"/>
              <w:rPr>
                <w:sz w:val="16"/>
                <w:szCs w:val="16"/>
              </w:rPr>
            </w:pPr>
            <w:r w:rsidRPr="003A2388">
              <w:rPr>
                <w:sz w:val="16"/>
                <w:szCs w:val="16"/>
              </w:rPr>
              <w:t>0,000</w:t>
            </w:r>
          </w:p>
        </w:tc>
        <w:tc>
          <w:tcPr>
            <w:tcW w:w="865" w:type="dxa"/>
            <w:tcBorders>
              <w:top w:val="nil"/>
              <w:left w:val="nil"/>
              <w:bottom w:val="single" w:sz="12" w:space="0" w:color="auto"/>
              <w:right w:val="single" w:sz="4" w:space="0" w:color="auto"/>
            </w:tcBorders>
            <w:shd w:val="clear" w:color="auto" w:fill="auto"/>
            <w:noWrap/>
            <w:vAlign w:val="center"/>
            <w:hideMark/>
          </w:tcPr>
          <w:p w14:paraId="636B6C78" w14:textId="77777777" w:rsidR="003A2388" w:rsidRPr="003A2388" w:rsidRDefault="003A2388" w:rsidP="003A2388">
            <w:pPr>
              <w:jc w:val="center"/>
              <w:rPr>
                <w:sz w:val="16"/>
                <w:szCs w:val="16"/>
              </w:rPr>
            </w:pPr>
            <w:r w:rsidRPr="003A2388">
              <w:rPr>
                <w:sz w:val="16"/>
                <w:szCs w:val="16"/>
              </w:rPr>
              <w:t>0,000</w:t>
            </w:r>
          </w:p>
        </w:tc>
        <w:tc>
          <w:tcPr>
            <w:tcW w:w="864" w:type="dxa"/>
            <w:tcBorders>
              <w:top w:val="nil"/>
              <w:left w:val="nil"/>
              <w:bottom w:val="single" w:sz="12" w:space="0" w:color="auto"/>
              <w:right w:val="single" w:sz="4" w:space="0" w:color="auto"/>
            </w:tcBorders>
            <w:shd w:val="clear" w:color="auto" w:fill="auto"/>
            <w:vAlign w:val="center"/>
            <w:hideMark/>
          </w:tcPr>
          <w:p w14:paraId="2B2D23B8"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7DC00170"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4A041D59"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1AE6BC52"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20D3593A"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noWrap/>
            <w:vAlign w:val="center"/>
            <w:hideMark/>
          </w:tcPr>
          <w:p w14:paraId="6712CBD4" w14:textId="77777777" w:rsidR="003A2388" w:rsidRPr="003A2388" w:rsidRDefault="003A2388" w:rsidP="003A2388">
            <w:pPr>
              <w:jc w:val="center"/>
              <w:rPr>
                <w:sz w:val="16"/>
                <w:szCs w:val="16"/>
              </w:rPr>
            </w:pPr>
            <w:r w:rsidRPr="003A2388">
              <w:rPr>
                <w:sz w:val="16"/>
                <w:szCs w:val="16"/>
              </w:rPr>
              <w:t>0</w:t>
            </w:r>
          </w:p>
        </w:tc>
        <w:tc>
          <w:tcPr>
            <w:tcW w:w="864" w:type="dxa"/>
            <w:tcBorders>
              <w:top w:val="nil"/>
              <w:left w:val="nil"/>
              <w:bottom w:val="single" w:sz="12" w:space="0" w:color="auto"/>
              <w:right w:val="single" w:sz="4" w:space="0" w:color="auto"/>
            </w:tcBorders>
            <w:shd w:val="clear" w:color="auto" w:fill="auto"/>
            <w:vAlign w:val="center"/>
            <w:hideMark/>
          </w:tcPr>
          <w:p w14:paraId="572261FA" w14:textId="77777777" w:rsidR="003A2388" w:rsidRPr="003A2388" w:rsidRDefault="003A2388" w:rsidP="003A2388">
            <w:pPr>
              <w:jc w:val="center"/>
              <w:rPr>
                <w:sz w:val="16"/>
                <w:szCs w:val="16"/>
              </w:rPr>
            </w:pPr>
            <w:r w:rsidRPr="003A2388">
              <w:rPr>
                <w:sz w:val="16"/>
                <w:szCs w:val="16"/>
              </w:rPr>
              <w:t>0</w:t>
            </w:r>
          </w:p>
        </w:tc>
        <w:tc>
          <w:tcPr>
            <w:tcW w:w="872" w:type="dxa"/>
            <w:gridSpan w:val="2"/>
            <w:tcBorders>
              <w:top w:val="nil"/>
              <w:left w:val="nil"/>
              <w:bottom w:val="single" w:sz="12" w:space="0" w:color="auto"/>
              <w:right w:val="single" w:sz="12" w:space="0" w:color="auto"/>
            </w:tcBorders>
            <w:shd w:val="clear" w:color="auto" w:fill="auto"/>
            <w:noWrap/>
            <w:vAlign w:val="center"/>
            <w:hideMark/>
          </w:tcPr>
          <w:p w14:paraId="5D15851E" w14:textId="77777777" w:rsidR="003A2388" w:rsidRPr="003A2388" w:rsidRDefault="003A2388" w:rsidP="003A2388">
            <w:pPr>
              <w:jc w:val="center"/>
              <w:rPr>
                <w:sz w:val="16"/>
                <w:szCs w:val="16"/>
              </w:rPr>
            </w:pPr>
            <w:r w:rsidRPr="003A2388">
              <w:rPr>
                <w:sz w:val="16"/>
                <w:szCs w:val="16"/>
              </w:rPr>
              <w:t>0</w:t>
            </w:r>
          </w:p>
        </w:tc>
      </w:tr>
    </w:tbl>
    <w:p w14:paraId="38126408" w14:textId="77777777" w:rsidR="006413C6" w:rsidRDefault="006413C6" w:rsidP="00140E71">
      <w:pPr>
        <w:jc w:val="both"/>
      </w:pPr>
    </w:p>
    <w:p w14:paraId="349450C9" w14:textId="77777777" w:rsidR="00140E71" w:rsidRPr="00613491" w:rsidRDefault="00140E71" w:rsidP="00140E71">
      <w:pPr>
        <w:jc w:val="both"/>
      </w:pPr>
      <w:r w:rsidRPr="00613491">
        <w:t>W poniższej tabeli zestawiono także natężenia ruchu na poszczególnych odcinkach dróg jakie występowały w 20</w:t>
      </w:r>
      <w:r w:rsidR="00301C8A">
        <w:t>17</w:t>
      </w:r>
      <w:r w:rsidRPr="00613491">
        <w:t xml:space="preserve"> r i obecnie.</w:t>
      </w:r>
    </w:p>
    <w:p w14:paraId="38EC0C9B" w14:textId="77777777" w:rsidR="00F066AF" w:rsidRPr="00613491" w:rsidRDefault="00F066AF" w:rsidP="00140E71">
      <w:pPr>
        <w:jc w:val="both"/>
      </w:pPr>
    </w:p>
    <w:p w14:paraId="52AC6B20" w14:textId="77777777" w:rsidR="00140E71" w:rsidRDefault="00140E71" w:rsidP="00140E71">
      <w:pPr>
        <w:jc w:val="center"/>
        <w:rPr>
          <w:b/>
        </w:rPr>
      </w:pPr>
      <w:r w:rsidRPr="004B30A1">
        <w:rPr>
          <w:b/>
        </w:rPr>
        <w:t>Tabela 1</w:t>
      </w:r>
      <w:r w:rsidR="007B1FB4">
        <w:rPr>
          <w:b/>
        </w:rPr>
        <w:t>1</w:t>
      </w:r>
      <w:r w:rsidRPr="004B30A1">
        <w:rPr>
          <w:b/>
        </w:rPr>
        <w:t>.</w:t>
      </w:r>
      <w:r w:rsidR="007B1FB4">
        <w:rPr>
          <w:b/>
        </w:rPr>
        <w:t>5</w:t>
      </w:r>
      <w:r w:rsidRPr="004B30A1">
        <w:rPr>
          <w:b/>
        </w:rPr>
        <w:t>. Zmiana natężenia ruchu rok 201</w:t>
      </w:r>
      <w:r w:rsidR="007B1FB4">
        <w:rPr>
          <w:b/>
        </w:rPr>
        <w:t>7</w:t>
      </w:r>
      <w:r w:rsidRPr="004B30A1">
        <w:rPr>
          <w:b/>
        </w:rPr>
        <w:t>-20</w:t>
      </w:r>
      <w:r w:rsidR="007B1FB4">
        <w:rPr>
          <w:b/>
        </w:rPr>
        <w:t>22</w:t>
      </w:r>
      <w:r w:rsidRPr="004B30A1">
        <w:rPr>
          <w:b/>
        </w:rPr>
        <w:t xml:space="preserve"> r.</w:t>
      </w:r>
    </w:p>
    <w:tbl>
      <w:tblPr>
        <w:tblW w:w="0" w:type="auto"/>
        <w:tblInd w:w="-5" w:type="dxa"/>
        <w:tblLayout w:type="fixed"/>
        <w:tblCellMar>
          <w:left w:w="70" w:type="dxa"/>
          <w:right w:w="70" w:type="dxa"/>
        </w:tblCellMar>
        <w:tblLook w:val="04A0" w:firstRow="1" w:lastRow="0" w:firstColumn="1" w:lastColumn="0" w:noHBand="0" w:noVBand="1"/>
      </w:tblPr>
      <w:tblGrid>
        <w:gridCol w:w="1691"/>
        <w:gridCol w:w="993"/>
        <w:gridCol w:w="3378"/>
        <w:gridCol w:w="1089"/>
        <w:gridCol w:w="1089"/>
        <w:gridCol w:w="1089"/>
      </w:tblGrid>
      <w:tr w:rsidR="007B1FB4" w:rsidRPr="007B1FB4" w14:paraId="766C2D73" w14:textId="77777777" w:rsidTr="007B1FB4">
        <w:tc>
          <w:tcPr>
            <w:tcW w:w="1691" w:type="dxa"/>
            <w:vMerge w:val="restart"/>
            <w:tcBorders>
              <w:top w:val="single" w:sz="12" w:space="0" w:color="auto"/>
              <w:left w:val="single" w:sz="12" w:space="0" w:color="auto"/>
              <w:right w:val="single" w:sz="4" w:space="0" w:color="auto"/>
            </w:tcBorders>
            <w:shd w:val="clear" w:color="auto" w:fill="CCFFCC"/>
            <w:noWrap/>
            <w:vAlign w:val="center"/>
          </w:tcPr>
          <w:p w14:paraId="3B969C24" w14:textId="77777777" w:rsidR="007B1FB4" w:rsidRPr="007B1FB4" w:rsidRDefault="007B1FB4" w:rsidP="007B1FB4">
            <w:pPr>
              <w:jc w:val="center"/>
              <w:rPr>
                <w:rFonts w:eastAsia="Times New Roman"/>
                <w:b/>
                <w:sz w:val="16"/>
                <w:szCs w:val="16"/>
              </w:rPr>
            </w:pPr>
            <w:r w:rsidRPr="007B1FB4">
              <w:rPr>
                <w:rFonts w:eastAsia="Times New Roman"/>
                <w:b/>
                <w:sz w:val="16"/>
                <w:szCs w:val="16"/>
              </w:rPr>
              <w:t>Ulica</w:t>
            </w:r>
          </w:p>
        </w:tc>
        <w:tc>
          <w:tcPr>
            <w:tcW w:w="993" w:type="dxa"/>
            <w:vMerge w:val="restart"/>
            <w:tcBorders>
              <w:top w:val="single" w:sz="12" w:space="0" w:color="auto"/>
              <w:left w:val="nil"/>
              <w:right w:val="single" w:sz="4" w:space="0" w:color="auto"/>
            </w:tcBorders>
            <w:shd w:val="clear" w:color="auto" w:fill="CCFFCC"/>
            <w:noWrap/>
            <w:vAlign w:val="center"/>
          </w:tcPr>
          <w:p w14:paraId="1BF0F20A" w14:textId="77777777" w:rsidR="007B1FB4" w:rsidRPr="007B1FB4" w:rsidRDefault="007B1FB4" w:rsidP="007B1FB4">
            <w:pPr>
              <w:jc w:val="center"/>
              <w:rPr>
                <w:rFonts w:eastAsia="Times New Roman"/>
                <w:b/>
                <w:sz w:val="16"/>
                <w:szCs w:val="16"/>
              </w:rPr>
            </w:pPr>
            <w:r w:rsidRPr="007B1FB4">
              <w:rPr>
                <w:rFonts w:eastAsia="Times New Roman"/>
                <w:b/>
                <w:sz w:val="16"/>
                <w:szCs w:val="16"/>
              </w:rPr>
              <w:t>Nr drogi</w:t>
            </w:r>
          </w:p>
        </w:tc>
        <w:tc>
          <w:tcPr>
            <w:tcW w:w="3378" w:type="dxa"/>
            <w:vMerge w:val="restart"/>
            <w:tcBorders>
              <w:top w:val="single" w:sz="12" w:space="0" w:color="auto"/>
              <w:left w:val="nil"/>
              <w:right w:val="single" w:sz="4" w:space="0" w:color="auto"/>
            </w:tcBorders>
            <w:shd w:val="clear" w:color="auto" w:fill="CCFFCC"/>
            <w:noWrap/>
            <w:vAlign w:val="center"/>
          </w:tcPr>
          <w:p w14:paraId="05821EC3" w14:textId="77777777" w:rsidR="007B1FB4" w:rsidRPr="007B1FB4" w:rsidRDefault="007B1FB4" w:rsidP="007B1FB4">
            <w:pPr>
              <w:jc w:val="center"/>
              <w:rPr>
                <w:rFonts w:eastAsia="Times New Roman"/>
                <w:b/>
                <w:sz w:val="16"/>
                <w:szCs w:val="16"/>
              </w:rPr>
            </w:pPr>
            <w:r w:rsidRPr="007B1FB4">
              <w:rPr>
                <w:rFonts w:eastAsia="Times New Roman"/>
                <w:b/>
                <w:sz w:val="16"/>
                <w:szCs w:val="16"/>
              </w:rPr>
              <w:t>Nazwa odcinka</w:t>
            </w:r>
          </w:p>
        </w:tc>
        <w:tc>
          <w:tcPr>
            <w:tcW w:w="3267" w:type="dxa"/>
            <w:gridSpan w:val="3"/>
            <w:tcBorders>
              <w:top w:val="single" w:sz="12" w:space="0" w:color="auto"/>
              <w:left w:val="nil"/>
              <w:bottom w:val="single" w:sz="4" w:space="0" w:color="auto"/>
              <w:right w:val="single" w:sz="12" w:space="0" w:color="auto"/>
            </w:tcBorders>
            <w:shd w:val="clear" w:color="auto" w:fill="CCFFCC"/>
            <w:vAlign w:val="center"/>
          </w:tcPr>
          <w:p w14:paraId="6BE2C9FF" w14:textId="77777777" w:rsidR="007B1FB4" w:rsidRPr="007B1FB4" w:rsidRDefault="007B1FB4" w:rsidP="007B1FB4">
            <w:pPr>
              <w:jc w:val="center"/>
              <w:rPr>
                <w:b/>
                <w:sz w:val="16"/>
                <w:szCs w:val="16"/>
              </w:rPr>
            </w:pPr>
            <w:r w:rsidRPr="007B1FB4">
              <w:rPr>
                <w:b/>
                <w:sz w:val="16"/>
                <w:szCs w:val="16"/>
              </w:rPr>
              <w:t>Średnioroczne natężenie ruchu</w:t>
            </w:r>
          </w:p>
        </w:tc>
      </w:tr>
      <w:tr w:rsidR="007B1FB4" w:rsidRPr="007B1FB4" w14:paraId="4981C0F1" w14:textId="77777777" w:rsidTr="007B1FB4">
        <w:tc>
          <w:tcPr>
            <w:tcW w:w="1691" w:type="dxa"/>
            <w:vMerge/>
            <w:tcBorders>
              <w:left w:val="single" w:sz="12" w:space="0" w:color="auto"/>
              <w:bottom w:val="single" w:sz="12" w:space="0" w:color="auto"/>
              <w:right w:val="single" w:sz="4" w:space="0" w:color="auto"/>
            </w:tcBorders>
            <w:shd w:val="clear" w:color="auto" w:fill="CCFFCC"/>
            <w:noWrap/>
            <w:vAlign w:val="center"/>
          </w:tcPr>
          <w:p w14:paraId="2F1891AF" w14:textId="77777777" w:rsidR="007B1FB4" w:rsidRPr="007B1FB4" w:rsidRDefault="007B1FB4" w:rsidP="007B1FB4">
            <w:pPr>
              <w:jc w:val="center"/>
              <w:rPr>
                <w:rFonts w:eastAsia="Times New Roman"/>
                <w:b/>
                <w:sz w:val="16"/>
                <w:szCs w:val="16"/>
              </w:rPr>
            </w:pPr>
          </w:p>
        </w:tc>
        <w:tc>
          <w:tcPr>
            <w:tcW w:w="993" w:type="dxa"/>
            <w:vMerge/>
            <w:tcBorders>
              <w:left w:val="nil"/>
              <w:bottom w:val="single" w:sz="12" w:space="0" w:color="auto"/>
              <w:right w:val="single" w:sz="4" w:space="0" w:color="auto"/>
            </w:tcBorders>
            <w:shd w:val="clear" w:color="auto" w:fill="CCFFCC"/>
            <w:noWrap/>
            <w:vAlign w:val="center"/>
          </w:tcPr>
          <w:p w14:paraId="5C99B89F" w14:textId="77777777" w:rsidR="007B1FB4" w:rsidRPr="007B1FB4" w:rsidRDefault="007B1FB4" w:rsidP="007B1FB4">
            <w:pPr>
              <w:jc w:val="center"/>
              <w:rPr>
                <w:rFonts w:eastAsia="Times New Roman"/>
                <w:b/>
                <w:sz w:val="16"/>
                <w:szCs w:val="16"/>
              </w:rPr>
            </w:pPr>
          </w:p>
        </w:tc>
        <w:tc>
          <w:tcPr>
            <w:tcW w:w="3378" w:type="dxa"/>
            <w:vMerge/>
            <w:tcBorders>
              <w:left w:val="nil"/>
              <w:bottom w:val="single" w:sz="12" w:space="0" w:color="auto"/>
              <w:right w:val="single" w:sz="4" w:space="0" w:color="auto"/>
            </w:tcBorders>
            <w:shd w:val="clear" w:color="auto" w:fill="CCFFCC"/>
            <w:noWrap/>
            <w:vAlign w:val="center"/>
          </w:tcPr>
          <w:p w14:paraId="104C81A2" w14:textId="77777777" w:rsidR="007B1FB4" w:rsidRPr="007B1FB4" w:rsidRDefault="007B1FB4" w:rsidP="007B1FB4">
            <w:pPr>
              <w:jc w:val="center"/>
              <w:rPr>
                <w:rFonts w:eastAsia="Times New Roman"/>
                <w:b/>
                <w:sz w:val="16"/>
                <w:szCs w:val="16"/>
              </w:rPr>
            </w:pPr>
          </w:p>
        </w:tc>
        <w:tc>
          <w:tcPr>
            <w:tcW w:w="1089" w:type="dxa"/>
            <w:tcBorders>
              <w:top w:val="single" w:sz="4" w:space="0" w:color="auto"/>
              <w:left w:val="nil"/>
              <w:bottom w:val="single" w:sz="12" w:space="0" w:color="auto"/>
              <w:right w:val="single" w:sz="4" w:space="0" w:color="auto"/>
            </w:tcBorders>
            <w:shd w:val="clear" w:color="auto" w:fill="CCFFCC"/>
            <w:vAlign w:val="center"/>
          </w:tcPr>
          <w:p w14:paraId="6215DD78" w14:textId="77777777" w:rsidR="007B1FB4" w:rsidRPr="007B1FB4" w:rsidRDefault="007B1FB4" w:rsidP="007B1FB4">
            <w:pPr>
              <w:jc w:val="center"/>
              <w:rPr>
                <w:b/>
                <w:sz w:val="16"/>
                <w:szCs w:val="16"/>
              </w:rPr>
            </w:pPr>
            <w:r w:rsidRPr="007B1FB4">
              <w:rPr>
                <w:b/>
                <w:sz w:val="16"/>
                <w:szCs w:val="16"/>
              </w:rPr>
              <w:t>2017 r.</w:t>
            </w:r>
          </w:p>
        </w:tc>
        <w:tc>
          <w:tcPr>
            <w:tcW w:w="1089" w:type="dxa"/>
            <w:tcBorders>
              <w:top w:val="single" w:sz="4" w:space="0" w:color="auto"/>
              <w:left w:val="nil"/>
              <w:bottom w:val="single" w:sz="12" w:space="0" w:color="auto"/>
              <w:right w:val="single" w:sz="4" w:space="0" w:color="auto"/>
            </w:tcBorders>
            <w:shd w:val="clear" w:color="auto" w:fill="CCFFCC"/>
            <w:vAlign w:val="center"/>
          </w:tcPr>
          <w:p w14:paraId="7BDE3894" w14:textId="77777777" w:rsidR="007B1FB4" w:rsidRPr="007B1FB4" w:rsidRDefault="007B1FB4" w:rsidP="007B1FB4">
            <w:pPr>
              <w:jc w:val="center"/>
              <w:rPr>
                <w:b/>
                <w:sz w:val="16"/>
                <w:szCs w:val="16"/>
              </w:rPr>
            </w:pPr>
            <w:r w:rsidRPr="007B1FB4">
              <w:rPr>
                <w:b/>
                <w:sz w:val="16"/>
                <w:szCs w:val="16"/>
              </w:rPr>
              <w:t>20</w:t>
            </w:r>
            <w:r>
              <w:rPr>
                <w:b/>
                <w:sz w:val="16"/>
                <w:szCs w:val="16"/>
              </w:rPr>
              <w:t>22</w:t>
            </w:r>
            <w:r w:rsidRPr="007B1FB4">
              <w:rPr>
                <w:b/>
                <w:sz w:val="16"/>
                <w:szCs w:val="16"/>
              </w:rPr>
              <w:t xml:space="preserve"> r.</w:t>
            </w:r>
          </w:p>
        </w:tc>
        <w:tc>
          <w:tcPr>
            <w:tcW w:w="1089" w:type="dxa"/>
            <w:tcBorders>
              <w:top w:val="single" w:sz="4" w:space="0" w:color="auto"/>
              <w:left w:val="nil"/>
              <w:bottom w:val="single" w:sz="12" w:space="0" w:color="auto"/>
              <w:right w:val="single" w:sz="12" w:space="0" w:color="auto"/>
            </w:tcBorders>
            <w:shd w:val="clear" w:color="auto" w:fill="CCFFCC"/>
            <w:vAlign w:val="center"/>
          </w:tcPr>
          <w:p w14:paraId="172D8CDD" w14:textId="77777777" w:rsidR="007B1FB4" w:rsidRPr="007B1FB4" w:rsidRDefault="007B1FB4" w:rsidP="007B1FB4">
            <w:pPr>
              <w:jc w:val="center"/>
              <w:rPr>
                <w:b/>
                <w:sz w:val="16"/>
                <w:szCs w:val="16"/>
              </w:rPr>
            </w:pPr>
            <w:r w:rsidRPr="007B1FB4">
              <w:rPr>
                <w:b/>
                <w:sz w:val="16"/>
                <w:szCs w:val="16"/>
              </w:rPr>
              <w:t>Różnica</w:t>
            </w:r>
          </w:p>
        </w:tc>
      </w:tr>
      <w:tr w:rsidR="0029603D" w:rsidRPr="007B1FB4" w14:paraId="125F87B8" w14:textId="77777777" w:rsidTr="0029603D">
        <w:tc>
          <w:tcPr>
            <w:tcW w:w="1691"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1D3C268" w14:textId="77777777" w:rsidR="0029603D" w:rsidRPr="0029603D" w:rsidRDefault="0029603D" w:rsidP="0029603D">
            <w:pPr>
              <w:jc w:val="center"/>
              <w:rPr>
                <w:sz w:val="16"/>
                <w:szCs w:val="16"/>
              </w:rPr>
            </w:pPr>
            <w:r w:rsidRPr="0029603D">
              <w:rPr>
                <w:sz w:val="16"/>
                <w:szCs w:val="16"/>
              </w:rPr>
              <w:t>ul. Warszawska</w:t>
            </w:r>
          </w:p>
        </w:tc>
        <w:tc>
          <w:tcPr>
            <w:tcW w:w="993" w:type="dxa"/>
            <w:tcBorders>
              <w:top w:val="single" w:sz="12" w:space="0" w:color="auto"/>
              <w:left w:val="nil"/>
              <w:bottom w:val="single" w:sz="4" w:space="0" w:color="auto"/>
              <w:right w:val="single" w:sz="4" w:space="0" w:color="auto"/>
            </w:tcBorders>
            <w:shd w:val="clear" w:color="auto" w:fill="auto"/>
            <w:vAlign w:val="center"/>
            <w:hideMark/>
          </w:tcPr>
          <w:p w14:paraId="03D5D5FE" w14:textId="77777777" w:rsidR="0029603D" w:rsidRPr="0029603D" w:rsidRDefault="0029603D" w:rsidP="0029603D">
            <w:pPr>
              <w:jc w:val="center"/>
              <w:rPr>
                <w:sz w:val="16"/>
                <w:szCs w:val="16"/>
              </w:rPr>
            </w:pPr>
            <w:r w:rsidRPr="0029603D">
              <w:rPr>
                <w:sz w:val="16"/>
                <w:szCs w:val="16"/>
              </w:rPr>
              <w:t>DK61</w:t>
            </w:r>
          </w:p>
        </w:tc>
        <w:tc>
          <w:tcPr>
            <w:tcW w:w="3378" w:type="dxa"/>
            <w:tcBorders>
              <w:top w:val="single" w:sz="12" w:space="0" w:color="auto"/>
              <w:left w:val="nil"/>
              <w:bottom w:val="single" w:sz="4" w:space="0" w:color="auto"/>
              <w:right w:val="single" w:sz="4" w:space="0" w:color="auto"/>
            </w:tcBorders>
            <w:shd w:val="clear" w:color="auto" w:fill="auto"/>
            <w:vAlign w:val="center"/>
            <w:hideMark/>
          </w:tcPr>
          <w:p w14:paraId="3D7F2C51" w14:textId="77777777" w:rsidR="0029603D" w:rsidRPr="0029603D" w:rsidRDefault="0029603D" w:rsidP="0029603D">
            <w:pPr>
              <w:rPr>
                <w:sz w:val="16"/>
                <w:szCs w:val="16"/>
              </w:rPr>
            </w:pPr>
            <w:r w:rsidRPr="0029603D">
              <w:rPr>
                <w:sz w:val="16"/>
                <w:szCs w:val="16"/>
              </w:rPr>
              <w:t>od granicy z gminą Olszewo-Borki do ronda im. Księcia Siemowita III</w:t>
            </w:r>
          </w:p>
        </w:tc>
        <w:tc>
          <w:tcPr>
            <w:tcW w:w="1089" w:type="dxa"/>
            <w:tcBorders>
              <w:top w:val="single" w:sz="12" w:space="0" w:color="auto"/>
              <w:left w:val="nil"/>
              <w:bottom w:val="single" w:sz="4" w:space="0" w:color="auto"/>
              <w:right w:val="single" w:sz="4" w:space="0" w:color="auto"/>
            </w:tcBorders>
            <w:shd w:val="clear" w:color="auto" w:fill="auto"/>
            <w:noWrap/>
            <w:vAlign w:val="center"/>
            <w:hideMark/>
          </w:tcPr>
          <w:p w14:paraId="52D3FE5C" w14:textId="77777777" w:rsidR="0029603D" w:rsidRPr="0029603D" w:rsidRDefault="0029603D" w:rsidP="0029603D">
            <w:pPr>
              <w:jc w:val="center"/>
              <w:rPr>
                <w:sz w:val="16"/>
                <w:szCs w:val="16"/>
              </w:rPr>
            </w:pPr>
            <w:r w:rsidRPr="0029603D">
              <w:rPr>
                <w:sz w:val="16"/>
                <w:szCs w:val="16"/>
              </w:rPr>
              <w:t>5436979</w:t>
            </w:r>
          </w:p>
        </w:tc>
        <w:tc>
          <w:tcPr>
            <w:tcW w:w="1089" w:type="dxa"/>
            <w:tcBorders>
              <w:top w:val="single" w:sz="12" w:space="0" w:color="auto"/>
              <w:left w:val="nil"/>
              <w:bottom w:val="single" w:sz="4" w:space="0" w:color="auto"/>
              <w:right w:val="single" w:sz="4" w:space="0" w:color="auto"/>
            </w:tcBorders>
            <w:shd w:val="clear" w:color="auto" w:fill="auto"/>
            <w:noWrap/>
            <w:vAlign w:val="center"/>
            <w:hideMark/>
          </w:tcPr>
          <w:p w14:paraId="29D1EE95" w14:textId="77777777" w:rsidR="0029603D" w:rsidRPr="0029603D" w:rsidRDefault="0029603D" w:rsidP="0029603D">
            <w:pPr>
              <w:jc w:val="center"/>
              <w:rPr>
                <w:bCs/>
                <w:sz w:val="16"/>
                <w:szCs w:val="16"/>
              </w:rPr>
            </w:pPr>
            <w:r w:rsidRPr="0029603D">
              <w:rPr>
                <w:bCs/>
                <w:sz w:val="16"/>
                <w:szCs w:val="16"/>
              </w:rPr>
              <w:t>7336389</w:t>
            </w:r>
          </w:p>
        </w:tc>
        <w:tc>
          <w:tcPr>
            <w:tcW w:w="1089" w:type="dxa"/>
            <w:tcBorders>
              <w:top w:val="single" w:sz="12" w:space="0" w:color="auto"/>
              <w:left w:val="nil"/>
              <w:bottom w:val="single" w:sz="4" w:space="0" w:color="auto"/>
              <w:right w:val="single" w:sz="12" w:space="0" w:color="auto"/>
            </w:tcBorders>
            <w:shd w:val="clear" w:color="auto" w:fill="auto"/>
            <w:noWrap/>
            <w:vAlign w:val="center"/>
            <w:hideMark/>
          </w:tcPr>
          <w:p w14:paraId="75BA97D4" w14:textId="77777777" w:rsidR="0029603D" w:rsidRPr="0029603D" w:rsidRDefault="0029603D" w:rsidP="0029603D">
            <w:pPr>
              <w:jc w:val="center"/>
              <w:rPr>
                <w:sz w:val="16"/>
                <w:szCs w:val="16"/>
              </w:rPr>
            </w:pPr>
            <w:r w:rsidRPr="0029603D">
              <w:rPr>
                <w:sz w:val="16"/>
                <w:szCs w:val="16"/>
              </w:rPr>
              <w:t>1899410</w:t>
            </w:r>
          </w:p>
        </w:tc>
      </w:tr>
      <w:tr w:rsidR="0029603D" w:rsidRPr="007B1FB4" w14:paraId="1E7566E3"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75E6604D" w14:textId="77777777" w:rsidR="0029603D" w:rsidRPr="0029603D" w:rsidRDefault="0029603D" w:rsidP="0029603D">
            <w:pPr>
              <w:jc w:val="center"/>
              <w:rPr>
                <w:sz w:val="16"/>
                <w:szCs w:val="16"/>
              </w:rPr>
            </w:pPr>
            <w:r w:rsidRPr="0029603D">
              <w:rPr>
                <w:sz w:val="16"/>
                <w:szCs w:val="16"/>
              </w:rPr>
              <w:t>ul. Mostowa</w:t>
            </w:r>
          </w:p>
        </w:tc>
        <w:tc>
          <w:tcPr>
            <w:tcW w:w="993" w:type="dxa"/>
            <w:tcBorders>
              <w:top w:val="nil"/>
              <w:left w:val="nil"/>
              <w:bottom w:val="single" w:sz="4" w:space="0" w:color="auto"/>
              <w:right w:val="single" w:sz="4" w:space="0" w:color="auto"/>
            </w:tcBorders>
            <w:shd w:val="clear" w:color="auto" w:fill="auto"/>
            <w:vAlign w:val="center"/>
            <w:hideMark/>
          </w:tcPr>
          <w:p w14:paraId="22096E99" w14:textId="77777777" w:rsidR="0029603D" w:rsidRPr="0029603D" w:rsidRDefault="0029603D" w:rsidP="0029603D">
            <w:pPr>
              <w:jc w:val="center"/>
              <w:rPr>
                <w:sz w:val="16"/>
                <w:szCs w:val="16"/>
              </w:rPr>
            </w:pPr>
            <w:r w:rsidRPr="0029603D">
              <w:rPr>
                <w:sz w:val="16"/>
                <w:szCs w:val="16"/>
              </w:rPr>
              <w:t>DK61</w:t>
            </w:r>
          </w:p>
        </w:tc>
        <w:tc>
          <w:tcPr>
            <w:tcW w:w="3378" w:type="dxa"/>
            <w:tcBorders>
              <w:top w:val="nil"/>
              <w:left w:val="nil"/>
              <w:bottom w:val="single" w:sz="4" w:space="0" w:color="auto"/>
              <w:right w:val="single" w:sz="4" w:space="0" w:color="auto"/>
            </w:tcBorders>
            <w:shd w:val="clear" w:color="auto" w:fill="auto"/>
            <w:vAlign w:val="center"/>
            <w:hideMark/>
          </w:tcPr>
          <w:p w14:paraId="5EE4AA8A" w14:textId="77777777" w:rsidR="0029603D" w:rsidRPr="0029603D" w:rsidRDefault="0029603D" w:rsidP="0029603D">
            <w:pPr>
              <w:rPr>
                <w:sz w:val="16"/>
                <w:szCs w:val="16"/>
              </w:rPr>
            </w:pPr>
            <w:r w:rsidRPr="0029603D">
              <w:rPr>
                <w:sz w:val="16"/>
                <w:szCs w:val="16"/>
              </w:rPr>
              <w:t>od ronda im Księcia Siemowita III do skrzyżowania z  ul. Bogusławskiego</w:t>
            </w:r>
          </w:p>
        </w:tc>
        <w:tc>
          <w:tcPr>
            <w:tcW w:w="1089" w:type="dxa"/>
            <w:tcBorders>
              <w:top w:val="nil"/>
              <w:left w:val="nil"/>
              <w:bottom w:val="single" w:sz="4" w:space="0" w:color="auto"/>
              <w:right w:val="single" w:sz="4" w:space="0" w:color="auto"/>
            </w:tcBorders>
            <w:shd w:val="clear" w:color="auto" w:fill="auto"/>
            <w:noWrap/>
            <w:vAlign w:val="center"/>
            <w:hideMark/>
          </w:tcPr>
          <w:p w14:paraId="056F4A80" w14:textId="77777777" w:rsidR="0029603D" w:rsidRPr="0029603D" w:rsidRDefault="0029603D" w:rsidP="0029603D">
            <w:pPr>
              <w:jc w:val="center"/>
              <w:rPr>
                <w:sz w:val="16"/>
                <w:szCs w:val="16"/>
              </w:rPr>
            </w:pPr>
            <w:r w:rsidRPr="0029603D">
              <w:rPr>
                <w:sz w:val="16"/>
                <w:szCs w:val="16"/>
              </w:rPr>
              <w:t>5541536</w:t>
            </w:r>
          </w:p>
        </w:tc>
        <w:tc>
          <w:tcPr>
            <w:tcW w:w="1089" w:type="dxa"/>
            <w:tcBorders>
              <w:top w:val="nil"/>
              <w:left w:val="nil"/>
              <w:bottom w:val="single" w:sz="4" w:space="0" w:color="auto"/>
              <w:right w:val="single" w:sz="4" w:space="0" w:color="auto"/>
            </w:tcBorders>
            <w:shd w:val="clear" w:color="auto" w:fill="auto"/>
            <w:noWrap/>
            <w:vAlign w:val="center"/>
            <w:hideMark/>
          </w:tcPr>
          <w:p w14:paraId="1989C63A" w14:textId="77777777" w:rsidR="0029603D" w:rsidRPr="0029603D" w:rsidRDefault="0029603D" w:rsidP="0029603D">
            <w:pPr>
              <w:jc w:val="center"/>
              <w:rPr>
                <w:bCs/>
                <w:sz w:val="16"/>
                <w:szCs w:val="16"/>
              </w:rPr>
            </w:pPr>
            <w:r w:rsidRPr="0029603D">
              <w:rPr>
                <w:bCs/>
                <w:sz w:val="16"/>
                <w:szCs w:val="16"/>
              </w:rPr>
              <w:t>8575493</w:t>
            </w:r>
          </w:p>
        </w:tc>
        <w:tc>
          <w:tcPr>
            <w:tcW w:w="1089" w:type="dxa"/>
            <w:tcBorders>
              <w:top w:val="nil"/>
              <w:left w:val="nil"/>
              <w:bottom w:val="single" w:sz="4" w:space="0" w:color="auto"/>
              <w:right w:val="single" w:sz="12" w:space="0" w:color="auto"/>
            </w:tcBorders>
            <w:shd w:val="clear" w:color="auto" w:fill="auto"/>
            <w:noWrap/>
            <w:vAlign w:val="center"/>
            <w:hideMark/>
          </w:tcPr>
          <w:p w14:paraId="55865B9D" w14:textId="77777777" w:rsidR="0029603D" w:rsidRPr="0029603D" w:rsidRDefault="0029603D" w:rsidP="0029603D">
            <w:pPr>
              <w:jc w:val="center"/>
              <w:rPr>
                <w:sz w:val="16"/>
                <w:szCs w:val="16"/>
              </w:rPr>
            </w:pPr>
            <w:r w:rsidRPr="0029603D">
              <w:rPr>
                <w:sz w:val="16"/>
                <w:szCs w:val="16"/>
              </w:rPr>
              <w:t>3033957</w:t>
            </w:r>
          </w:p>
        </w:tc>
      </w:tr>
      <w:tr w:rsidR="0029603D" w:rsidRPr="007B1FB4" w14:paraId="37BF6C02"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18F8C592" w14:textId="77777777" w:rsidR="0029603D" w:rsidRPr="0029603D" w:rsidRDefault="0029603D" w:rsidP="0029603D">
            <w:pPr>
              <w:jc w:val="center"/>
              <w:rPr>
                <w:sz w:val="16"/>
                <w:szCs w:val="16"/>
              </w:rPr>
            </w:pPr>
            <w:r w:rsidRPr="0029603D">
              <w:rPr>
                <w:sz w:val="16"/>
                <w:szCs w:val="16"/>
              </w:rPr>
              <w:t>ul. Romualda Traugutta</w:t>
            </w:r>
          </w:p>
        </w:tc>
        <w:tc>
          <w:tcPr>
            <w:tcW w:w="993" w:type="dxa"/>
            <w:tcBorders>
              <w:top w:val="nil"/>
              <w:left w:val="nil"/>
              <w:bottom w:val="single" w:sz="4" w:space="0" w:color="auto"/>
              <w:right w:val="single" w:sz="4" w:space="0" w:color="auto"/>
            </w:tcBorders>
            <w:shd w:val="clear" w:color="auto" w:fill="auto"/>
            <w:vAlign w:val="center"/>
            <w:hideMark/>
          </w:tcPr>
          <w:p w14:paraId="1AC020DF" w14:textId="77777777" w:rsidR="0029603D" w:rsidRPr="0029603D" w:rsidRDefault="0029603D" w:rsidP="0029603D">
            <w:pPr>
              <w:jc w:val="center"/>
              <w:rPr>
                <w:sz w:val="16"/>
                <w:szCs w:val="16"/>
              </w:rPr>
            </w:pPr>
            <w:r w:rsidRPr="0029603D">
              <w:rPr>
                <w:sz w:val="16"/>
                <w:szCs w:val="16"/>
              </w:rPr>
              <w:t>DK61</w:t>
            </w:r>
          </w:p>
        </w:tc>
        <w:tc>
          <w:tcPr>
            <w:tcW w:w="3378" w:type="dxa"/>
            <w:tcBorders>
              <w:top w:val="nil"/>
              <w:left w:val="nil"/>
              <w:bottom w:val="single" w:sz="4" w:space="0" w:color="auto"/>
              <w:right w:val="single" w:sz="4" w:space="0" w:color="auto"/>
            </w:tcBorders>
            <w:shd w:val="clear" w:color="auto" w:fill="auto"/>
            <w:vAlign w:val="center"/>
            <w:hideMark/>
          </w:tcPr>
          <w:p w14:paraId="57B9D2A4" w14:textId="77777777" w:rsidR="0029603D" w:rsidRPr="0029603D" w:rsidRDefault="0029603D" w:rsidP="0029603D">
            <w:pPr>
              <w:rPr>
                <w:sz w:val="16"/>
                <w:szCs w:val="16"/>
              </w:rPr>
            </w:pPr>
            <w:r w:rsidRPr="0029603D">
              <w:rPr>
                <w:sz w:val="16"/>
                <w:szCs w:val="16"/>
              </w:rPr>
              <w:t>od skrzyżowania z ul. gen. L. Bogusławskiego do skrzyżowania z ul. W. Witosa</w:t>
            </w:r>
          </w:p>
        </w:tc>
        <w:tc>
          <w:tcPr>
            <w:tcW w:w="1089" w:type="dxa"/>
            <w:tcBorders>
              <w:top w:val="nil"/>
              <w:left w:val="nil"/>
              <w:bottom w:val="single" w:sz="4" w:space="0" w:color="auto"/>
              <w:right w:val="single" w:sz="4" w:space="0" w:color="auto"/>
            </w:tcBorders>
            <w:shd w:val="clear" w:color="auto" w:fill="auto"/>
            <w:noWrap/>
            <w:vAlign w:val="center"/>
            <w:hideMark/>
          </w:tcPr>
          <w:p w14:paraId="0ED2D04C" w14:textId="77777777" w:rsidR="0029603D" w:rsidRPr="0029603D" w:rsidRDefault="0029603D" w:rsidP="0029603D">
            <w:pPr>
              <w:jc w:val="center"/>
              <w:rPr>
                <w:sz w:val="16"/>
                <w:szCs w:val="16"/>
              </w:rPr>
            </w:pPr>
            <w:r w:rsidRPr="0029603D">
              <w:rPr>
                <w:sz w:val="16"/>
                <w:szCs w:val="16"/>
              </w:rPr>
              <w:t>4728524</w:t>
            </w:r>
          </w:p>
        </w:tc>
        <w:tc>
          <w:tcPr>
            <w:tcW w:w="1089" w:type="dxa"/>
            <w:tcBorders>
              <w:top w:val="nil"/>
              <w:left w:val="nil"/>
              <w:bottom w:val="single" w:sz="4" w:space="0" w:color="auto"/>
              <w:right w:val="single" w:sz="4" w:space="0" w:color="auto"/>
            </w:tcBorders>
            <w:shd w:val="clear" w:color="auto" w:fill="auto"/>
            <w:noWrap/>
            <w:vAlign w:val="center"/>
            <w:hideMark/>
          </w:tcPr>
          <w:p w14:paraId="488DAA9B" w14:textId="77777777" w:rsidR="0029603D" w:rsidRPr="0029603D" w:rsidRDefault="0029603D" w:rsidP="0029603D">
            <w:pPr>
              <w:jc w:val="center"/>
              <w:rPr>
                <w:bCs/>
                <w:sz w:val="16"/>
                <w:szCs w:val="16"/>
              </w:rPr>
            </w:pPr>
            <w:r w:rsidRPr="0029603D">
              <w:rPr>
                <w:bCs/>
                <w:sz w:val="16"/>
                <w:szCs w:val="16"/>
              </w:rPr>
              <w:t>6616328</w:t>
            </w:r>
          </w:p>
        </w:tc>
        <w:tc>
          <w:tcPr>
            <w:tcW w:w="1089" w:type="dxa"/>
            <w:tcBorders>
              <w:top w:val="nil"/>
              <w:left w:val="nil"/>
              <w:bottom w:val="single" w:sz="4" w:space="0" w:color="auto"/>
              <w:right w:val="single" w:sz="12" w:space="0" w:color="auto"/>
            </w:tcBorders>
            <w:shd w:val="clear" w:color="auto" w:fill="auto"/>
            <w:noWrap/>
            <w:vAlign w:val="center"/>
            <w:hideMark/>
          </w:tcPr>
          <w:p w14:paraId="7DD6E295" w14:textId="77777777" w:rsidR="0029603D" w:rsidRPr="0029603D" w:rsidRDefault="0029603D" w:rsidP="0029603D">
            <w:pPr>
              <w:jc w:val="center"/>
              <w:rPr>
                <w:sz w:val="16"/>
                <w:szCs w:val="16"/>
              </w:rPr>
            </w:pPr>
            <w:r w:rsidRPr="0029603D">
              <w:rPr>
                <w:sz w:val="16"/>
                <w:szCs w:val="16"/>
              </w:rPr>
              <w:t>1887804</w:t>
            </w:r>
          </w:p>
        </w:tc>
      </w:tr>
      <w:tr w:rsidR="0029603D" w:rsidRPr="007B1FB4" w14:paraId="320250FA"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459F688F" w14:textId="77777777" w:rsidR="0029603D" w:rsidRPr="0029603D" w:rsidRDefault="0029603D" w:rsidP="0029603D">
            <w:pPr>
              <w:jc w:val="center"/>
              <w:rPr>
                <w:sz w:val="16"/>
                <w:szCs w:val="16"/>
              </w:rPr>
            </w:pPr>
            <w:r w:rsidRPr="0029603D">
              <w:rPr>
                <w:sz w:val="16"/>
                <w:szCs w:val="16"/>
              </w:rPr>
              <w:t>Aleja Wojska Polskiego</w:t>
            </w:r>
          </w:p>
        </w:tc>
        <w:tc>
          <w:tcPr>
            <w:tcW w:w="993" w:type="dxa"/>
            <w:tcBorders>
              <w:top w:val="nil"/>
              <w:left w:val="nil"/>
              <w:bottom w:val="single" w:sz="4" w:space="0" w:color="auto"/>
              <w:right w:val="single" w:sz="4" w:space="0" w:color="auto"/>
            </w:tcBorders>
            <w:shd w:val="clear" w:color="auto" w:fill="auto"/>
            <w:vAlign w:val="center"/>
            <w:hideMark/>
          </w:tcPr>
          <w:p w14:paraId="0F7B1C01" w14:textId="77777777" w:rsidR="0029603D" w:rsidRPr="0029603D" w:rsidRDefault="0029603D" w:rsidP="0029603D">
            <w:pPr>
              <w:jc w:val="center"/>
              <w:rPr>
                <w:sz w:val="16"/>
                <w:szCs w:val="16"/>
              </w:rPr>
            </w:pPr>
            <w:r w:rsidRPr="0029603D">
              <w:rPr>
                <w:sz w:val="16"/>
                <w:szCs w:val="16"/>
              </w:rPr>
              <w:t>DK61</w:t>
            </w:r>
          </w:p>
        </w:tc>
        <w:tc>
          <w:tcPr>
            <w:tcW w:w="3378" w:type="dxa"/>
            <w:tcBorders>
              <w:top w:val="nil"/>
              <w:left w:val="nil"/>
              <w:bottom w:val="single" w:sz="4" w:space="0" w:color="auto"/>
              <w:right w:val="single" w:sz="4" w:space="0" w:color="auto"/>
            </w:tcBorders>
            <w:shd w:val="clear" w:color="auto" w:fill="auto"/>
            <w:vAlign w:val="center"/>
            <w:hideMark/>
          </w:tcPr>
          <w:p w14:paraId="00EE14FB" w14:textId="77777777" w:rsidR="0029603D" w:rsidRPr="0029603D" w:rsidRDefault="0029603D" w:rsidP="0029603D">
            <w:pPr>
              <w:rPr>
                <w:sz w:val="16"/>
                <w:szCs w:val="16"/>
              </w:rPr>
            </w:pPr>
            <w:r w:rsidRPr="0029603D">
              <w:rPr>
                <w:sz w:val="16"/>
                <w:szCs w:val="16"/>
              </w:rPr>
              <w:t>od skrzyżowania z ul. W. Witosa do skrzyżowania z ul. ks. A. Pęksy</w:t>
            </w:r>
          </w:p>
        </w:tc>
        <w:tc>
          <w:tcPr>
            <w:tcW w:w="1089" w:type="dxa"/>
            <w:tcBorders>
              <w:top w:val="nil"/>
              <w:left w:val="nil"/>
              <w:bottom w:val="single" w:sz="4" w:space="0" w:color="auto"/>
              <w:right w:val="single" w:sz="4" w:space="0" w:color="auto"/>
            </w:tcBorders>
            <w:shd w:val="clear" w:color="auto" w:fill="auto"/>
            <w:noWrap/>
            <w:vAlign w:val="center"/>
            <w:hideMark/>
          </w:tcPr>
          <w:p w14:paraId="48A780A7" w14:textId="77777777" w:rsidR="0029603D" w:rsidRPr="0029603D" w:rsidRDefault="0029603D" w:rsidP="0029603D">
            <w:pPr>
              <w:jc w:val="center"/>
              <w:rPr>
                <w:sz w:val="16"/>
                <w:szCs w:val="16"/>
              </w:rPr>
            </w:pPr>
            <w:r w:rsidRPr="0029603D">
              <w:rPr>
                <w:sz w:val="16"/>
                <w:szCs w:val="16"/>
              </w:rPr>
              <w:t>3406667</w:t>
            </w:r>
          </w:p>
        </w:tc>
        <w:tc>
          <w:tcPr>
            <w:tcW w:w="1089" w:type="dxa"/>
            <w:tcBorders>
              <w:top w:val="nil"/>
              <w:left w:val="nil"/>
              <w:bottom w:val="single" w:sz="4" w:space="0" w:color="auto"/>
              <w:right w:val="single" w:sz="4" w:space="0" w:color="auto"/>
            </w:tcBorders>
            <w:shd w:val="clear" w:color="auto" w:fill="auto"/>
            <w:noWrap/>
            <w:vAlign w:val="center"/>
            <w:hideMark/>
          </w:tcPr>
          <w:p w14:paraId="5CFF6B99" w14:textId="77777777" w:rsidR="0029603D" w:rsidRPr="0029603D" w:rsidRDefault="0029603D" w:rsidP="0029603D">
            <w:pPr>
              <w:jc w:val="center"/>
              <w:rPr>
                <w:bCs/>
                <w:sz w:val="16"/>
                <w:szCs w:val="16"/>
              </w:rPr>
            </w:pPr>
            <w:r w:rsidRPr="0029603D">
              <w:rPr>
                <w:bCs/>
                <w:sz w:val="16"/>
                <w:szCs w:val="16"/>
              </w:rPr>
              <w:t>4984835</w:t>
            </w:r>
          </w:p>
        </w:tc>
        <w:tc>
          <w:tcPr>
            <w:tcW w:w="1089" w:type="dxa"/>
            <w:tcBorders>
              <w:top w:val="nil"/>
              <w:left w:val="nil"/>
              <w:bottom w:val="single" w:sz="4" w:space="0" w:color="auto"/>
              <w:right w:val="single" w:sz="12" w:space="0" w:color="auto"/>
            </w:tcBorders>
            <w:shd w:val="clear" w:color="auto" w:fill="auto"/>
            <w:noWrap/>
            <w:vAlign w:val="center"/>
            <w:hideMark/>
          </w:tcPr>
          <w:p w14:paraId="4DCFA539" w14:textId="77777777" w:rsidR="0029603D" w:rsidRPr="0029603D" w:rsidRDefault="0029603D" w:rsidP="0029603D">
            <w:pPr>
              <w:jc w:val="center"/>
              <w:rPr>
                <w:sz w:val="16"/>
                <w:szCs w:val="16"/>
              </w:rPr>
            </w:pPr>
            <w:r w:rsidRPr="0029603D">
              <w:rPr>
                <w:sz w:val="16"/>
                <w:szCs w:val="16"/>
              </w:rPr>
              <w:t>1578168</w:t>
            </w:r>
          </w:p>
        </w:tc>
      </w:tr>
      <w:tr w:rsidR="0029603D" w:rsidRPr="007B1FB4" w14:paraId="5858055C"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1DE9556C" w14:textId="77777777" w:rsidR="0029603D" w:rsidRPr="0029603D" w:rsidRDefault="0029603D" w:rsidP="0029603D">
            <w:pPr>
              <w:jc w:val="center"/>
              <w:rPr>
                <w:sz w:val="16"/>
                <w:szCs w:val="16"/>
              </w:rPr>
            </w:pPr>
            <w:r w:rsidRPr="0029603D">
              <w:rPr>
                <w:sz w:val="16"/>
                <w:szCs w:val="16"/>
              </w:rPr>
              <w:t>ul. Łomżyńska</w:t>
            </w:r>
          </w:p>
        </w:tc>
        <w:tc>
          <w:tcPr>
            <w:tcW w:w="993" w:type="dxa"/>
            <w:tcBorders>
              <w:top w:val="nil"/>
              <w:left w:val="nil"/>
              <w:bottom w:val="single" w:sz="4" w:space="0" w:color="auto"/>
              <w:right w:val="single" w:sz="4" w:space="0" w:color="auto"/>
            </w:tcBorders>
            <w:shd w:val="clear" w:color="auto" w:fill="auto"/>
            <w:vAlign w:val="center"/>
            <w:hideMark/>
          </w:tcPr>
          <w:p w14:paraId="1B7ED878" w14:textId="77777777" w:rsidR="0029603D" w:rsidRPr="0029603D" w:rsidRDefault="0029603D" w:rsidP="0029603D">
            <w:pPr>
              <w:jc w:val="center"/>
              <w:rPr>
                <w:sz w:val="16"/>
                <w:szCs w:val="16"/>
              </w:rPr>
            </w:pPr>
            <w:r w:rsidRPr="0029603D">
              <w:rPr>
                <w:sz w:val="16"/>
                <w:szCs w:val="16"/>
              </w:rPr>
              <w:t>DK61</w:t>
            </w:r>
          </w:p>
        </w:tc>
        <w:tc>
          <w:tcPr>
            <w:tcW w:w="3378" w:type="dxa"/>
            <w:tcBorders>
              <w:top w:val="nil"/>
              <w:left w:val="nil"/>
              <w:bottom w:val="single" w:sz="4" w:space="0" w:color="auto"/>
              <w:right w:val="single" w:sz="4" w:space="0" w:color="auto"/>
            </w:tcBorders>
            <w:shd w:val="clear" w:color="auto" w:fill="auto"/>
            <w:vAlign w:val="center"/>
            <w:hideMark/>
          </w:tcPr>
          <w:p w14:paraId="6C432AF7" w14:textId="77777777" w:rsidR="0029603D" w:rsidRPr="0029603D" w:rsidRDefault="0029603D" w:rsidP="0029603D">
            <w:pPr>
              <w:rPr>
                <w:sz w:val="16"/>
                <w:szCs w:val="16"/>
              </w:rPr>
            </w:pPr>
            <w:r w:rsidRPr="0029603D">
              <w:rPr>
                <w:sz w:val="16"/>
                <w:szCs w:val="16"/>
              </w:rPr>
              <w:t>od skrzyżowania z ul. ks. A. Pęksy do granicy z gminą Rzekuń</w:t>
            </w:r>
          </w:p>
        </w:tc>
        <w:tc>
          <w:tcPr>
            <w:tcW w:w="1089" w:type="dxa"/>
            <w:tcBorders>
              <w:top w:val="nil"/>
              <w:left w:val="nil"/>
              <w:bottom w:val="single" w:sz="4" w:space="0" w:color="auto"/>
              <w:right w:val="single" w:sz="4" w:space="0" w:color="auto"/>
            </w:tcBorders>
            <w:shd w:val="clear" w:color="auto" w:fill="auto"/>
            <w:noWrap/>
            <w:vAlign w:val="center"/>
            <w:hideMark/>
          </w:tcPr>
          <w:p w14:paraId="67D4287C" w14:textId="77777777" w:rsidR="0029603D" w:rsidRPr="0029603D" w:rsidRDefault="0029603D" w:rsidP="0029603D">
            <w:pPr>
              <w:jc w:val="center"/>
              <w:rPr>
                <w:sz w:val="16"/>
                <w:szCs w:val="16"/>
              </w:rPr>
            </w:pPr>
            <w:r>
              <w:rPr>
                <w:sz w:val="16"/>
                <w:szCs w:val="16"/>
              </w:rPr>
              <w:t>-</w:t>
            </w:r>
          </w:p>
        </w:tc>
        <w:tc>
          <w:tcPr>
            <w:tcW w:w="1089" w:type="dxa"/>
            <w:tcBorders>
              <w:top w:val="nil"/>
              <w:left w:val="nil"/>
              <w:bottom w:val="single" w:sz="4" w:space="0" w:color="auto"/>
              <w:right w:val="single" w:sz="4" w:space="0" w:color="auto"/>
            </w:tcBorders>
            <w:shd w:val="clear" w:color="auto" w:fill="auto"/>
            <w:noWrap/>
            <w:vAlign w:val="center"/>
            <w:hideMark/>
          </w:tcPr>
          <w:p w14:paraId="51220678" w14:textId="77777777" w:rsidR="0029603D" w:rsidRPr="0029603D" w:rsidRDefault="0029603D" w:rsidP="0029603D">
            <w:pPr>
              <w:jc w:val="center"/>
              <w:rPr>
                <w:bCs/>
                <w:sz w:val="16"/>
                <w:szCs w:val="16"/>
              </w:rPr>
            </w:pPr>
            <w:r w:rsidRPr="0029603D">
              <w:rPr>
                <w:bCs/>
                <w:sz w:val="16"/>
                <w:szCs w:val="16"/>
              </w:rPr>
              <w:t>4137275</w:t>
            </w:r>
          </w:p>
        </w:tc>
        <w:tc>
          <w:tcPr>
            <w:tcW w:w="1089" w:type="dxa"/>
            <w:tcBorders>
              <w:top w:val="nil"/>
              <w:left w:val="nil"/>
              <w:bottom w:val="single" w:sz="4" w:space="0" w:color="auto"/>
              <w:right w:val="single" w:sz="12" w:space="0" w:color="auto"/>
            </w:tcBorders>
            <w:shd w:val="clear" w:color="auto" w:fill="auto"/>
            <w:noWrap/>
            <w:vAlign w:val="center"/>
            <w:hideMark/>
          </w:tcPr>
          <w:p w14:paraId="215F193D" w14:textId="77777777" w:rsidR="0029603D" w:rsidRPr="0029603D" w:rsidRDefault="0029603D" w:rsidP="0029603D">
            <w:pPr>
              <w:jc w:val="center"/>
              <w:rPr>
                <w:sz w:val="16"/>
                <w:szCs w:val="16"/>
              </w:rPr>
            </w:pPr>
            <w:r w:rsidRPr="0029603D">
              <w:rPr>
                <w:sz w:val="16"/>
                <w:szCs w:val="16"/>
              </w:rPr>
              <w:t>-</w:t>
            </w:r>
          </w:p>
        </w:tc>
      </w:tr>
      <w:tr w:rsidR="0029603D" w:rsidRPr="007B1FB4" w14:paraId="707A6CCE"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43D29036" w14:textId="77777777" w:rsidR="0029603D" w:rsidRPr="0029603D" w:rsidRDefault="0029603D" w:rsidP="0029603D">
            <w:pPr>
              <w:jc w:val="center"/>
              <w:rPr>
                <w:sz w:val="16"/>
                <w:szCs w:val="16"/>
              </w:rPr>
            </w:pPr>
            <w:r w:rsidRPr="0029603D">
              <w:rPr>
                <w:sz w:val="16"/>
                <w:szCs w:val="16"/>
              </w:rPr>
              <w:t>ul. Stacha Konwy</w:t>
            </w:r>
          </w:p>
        </w:tc>
        <w:tc>
          <w:tcPr>
            <w:tcW w:w="993" w:type="dxa"/>
            <w:tcBorders>
              <w:top w:val="nil"/>
              <w:left w:val="nil"/>
              <w:bottom w:val="single" w:sz="4" w:space="0" w:color="auto"/>
              <w:right w:val="single" w:sz="4" w:space="0" w:color="auto"/>
            </w:tcBorders>
            <w:shd w:val="clear" w:color="auto" w:fill="auto"/>
            <w:vAlign w:val="center"/>
            <w:hideMark/>
          </w:tcPr>
          <w:p w14:paraId="7FF32FC5" w14:textId="77777777" w:rsidR="0029603D" w:rsidRPr="0029603D" w:rsidRDefault="0029603D" w:rsidP="0029603D">
            <w:pPr>
              <w:jc w:val="center"/>
              <w:rPr>
                <w:sz w:val="16"/>
                <w:szCs w:val="16"/>
              </w:rPr>
            </w:pPr>
            <w:r w:rsidRPr="0029603D">
              <w:rPr>
                <w:sz w:val="16"/>
                <w:szCs w:val="16"/>
              </w:rPr>
              <w:t>DK53</w:t>
            </w:r>
          </w:p>
        </w:tc>
        <w:tc>
          <w:tcPr>
            <w:tcW w:w="3378" w:type="dxa"/>
            <w:tcBorders>
              <w:top w:val="nil"/>
              <w:left w:val="nil"/>
              <w:bottom w:val="single" w:sz="4" w:space="0" w:color="auto"/>
              <w:right w:val="single" w:sz="4" w:space="0" w:color="auto"/>
            </w:tcBorders>
            <w:shd w:val="clear" w:color="auto" w:fill="auto"/>
            <w:vAlign w:val="center"/>
            <w:hideMark/>
          </w:tcPr>
          <w:p w14:paraId="2F7C95B3" w14:textId="77777777" w:rsidR="0029603D" w:rsidRPr="0029603D" w:rsidRDefault="0029603D" w:rsidP="0029603D">
            <w:pPr>
              <w:rPr>
                <w:sz w:val="16"/>
                <w:szCs w:val="16"/>
              </w:rPr>
            </w:pPr>
            <w:r w:rsidRPr="0029603D">
              <w:rPr>
                <w:sz w:val="16"/>
                <w:szCs w:val="16"/>
              </w:rPr>
              <w:t>od ronda im. Księcia Siemowita III do granicy z gminą Lelis</w:t>
            </w:r>
          </w:p>
        </w:tc>
        <w:tc>
          <w:tcPr>
            <w:tcW w:w="1089" w:type="dxa"/>
            <w:tcBorders>
              <w:top w:val="nil"/>
              <w:left w:val="nil"/>
              <w:bottom w:val="single" w:sz="4" w:space="0" w:color="auto"/>
              <w:right w:val="single" w:sz="4" w:space="0" w:color="auto"/>
            </w:tcBorders>
            <w:shd w:val="clear" w:color="auto" w:fill="auto"/>
            <w:noWrap/>
            <w:vAlign w:val="center"/>
            <w:hideMark/>
          </w:tcPr>
          <w:p w14:paraId="5987B4B0" w14:textId="77777777" w:rsidR="0029603D" w:rsidRPr="0029603D" w:rsidRDefault="0029603D" w:rsidP="0029603D">
            <w:pPr>
              <w:jc w:val="center"/>
              <w:rPr>
                <w:sz w:val="16"/>
                <w:szCs w:val="16"/>
              </w:rPr>
            </w:pPr>
            <w:r w:rsidRPr="0029603D">
              <w:rPr>
                <w:sz w:val="16"/>
                <w:szCs w:val="16"/>
              </w:rPr>
              <w:t>5277292</w:t>
            </w:r>
          </w:p>
        </w:tc>
        <w:tc>
          <w:tcPr>
            <w:tcW w:w="1089" w:type="dxa"/>
            <w:tcBorders>
              <w:top w:val="nil"/>
              <w:left w:val="nil"/>
              <w:bottom w:val="single" w:sz="4" w:space="0" w:color="auto"/>
              <w:right w:val="single" w:sz="4" w:space="0" w:color="auto"/>
            </w:tcBorders>
            <w:shd w:val="clear" w:color="auto" w:fill="auto"/>
            <w:noWrap/>
            <w:vAlign w:val="center"/>
            <w:hideMark/>
          </w:tcPr>
          <w:p w14:paraId="462BBAC6" w14:textId="77777777" w:rsidR="0029603D" w:rsidRPr="0029603D" w:rsidRDefault="0029603D" w:rsidP="0029603D">
            <w:pPr>
              <w:jc w:val="center"/>
              <w:rPr>
                <w:bCs/>
                <w:sz w:val="16"/>
                <w:szCs w:val="16"/>
              </w:rPr>
            </w:pPr>
            <w:r w:rsidRPr="0029603D">
              <w:rPr>
                <w:bCs/>
                <w:sz w:val="16"/>
                <w:szCs w:val="16"/>
              </w:rPr>
              <w:t>5145988</w:t>
            </w:r>
          </w:p>
        </w:tc>
        <w:tc>
          <w:tcPr>
            <w:tcW w:w="1089" w:type="dxa"/>
            <w:tcBorders>
              <w:top w:val="nil"/>
              <w:left w:val="nil"/>
              <w:bottom w:val="single" w:sz="4" w:space="0" w:color="auto"/>
              <w:right w:val="single" w:sz="12" w:space="0" w:color="auto"/>
            </w:tcBorders>
            <w:shd w:val="clear" w:color="auto" w:fill="auto"/>
            <w:noWrap/>
            <w:vAlign w:val="center"/>
            <w:hideMark/>
          </w:tcPr>
          <w:p w14:paraId="16A91AEB" w14:textId="77777777" w:rsidR="0029603D" w:rsidRPr="0029603D" w:rsidRDefault="0029603D" w:rsidP="0029603D">
            <w:pPr>
              <w:jc w:val="center"/>
              <w:rPr>
                <w:sz w:val="16"/>
                <w:szCs w:val="16"/>
              </w:rPr>
            </w:pPr>
            <w:r w:rsidRPr="0029603D">
              <w:rPr>
                <w:sz w:val="16"/>
                <w:szCs w:val="16"/>
              </w:rPr>
              <w:t>-131304</w:t>
            </w:r>
          </w:p>
        </w:tc>
      </w:tr>
      <w:tr w:rsidR="0029603D" w:rsidRPr="007B1FB4" w14:paraId="4091F133"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23AD06F6" w14:textId="77777777" w:rsidR="0029603D" w:rsidRPr="0029603D" w:rsidRDefault="0029603D" w:rsidP="0029603D">
            <w:pPr>
              <w:jc w:val="center"/>
              <w:rPr>
                <w:sz w:val="16"/>
                <w:szCs w:val="16"/>
              </w:rPr>
            </w:pPr>
            <w:r w:rsidRPr="0029603D">
              <w:rPr>
                <w:sz w:val="16"/>
                <w:szCs w:val="16"/>
              </w:rPr>
              <w:t>ul. Kontradmirała W. Steyera</w:t>
            </w:r>
          </w:p>
        </w:tc>
        <w:tc>
          <w:tcPr>
            <w:tcW w:w="993" w:type="dxa"/>
            <w:tcBorders>
              <w:top w:val="nil"/>
              <w:left w:val="nil"/>
              <w:bottom w:val="single" w:sz="4" w:space="0" w:color="auto"/>
              <w:right w:val="single" w:sz="4" w:space="0" w:color="auto"/>
            </w:tcBorders>
            <w:shd w:val="clear" w:color="auto" w:fill="auto"/>
            <w:vAlign w:val="center"/>
            <w:hideMark/>
          </w:tcPr>
          <w:p w14:paraId="3FF0C30A" w14:textId="77777777" w:rsidR="0029603D" w:rsidRPr="0029603D" w:rsidRDefault="0029603D" w:rsidP="0029603D">
            <w:pPr>
              <w:jc w:val="center"/>
              <w:rPr>
                <w:sz w:val="16"/>
                <w:szCs w:val="16"/>
              </w:rPr>
            </w:pPr>
            <w:r w:rsidRPr="0029603D">
              <w:rPr>
                <w:sz w:val="16"/>
                <w:szCs w:val="16"/>
              </w:rPr>
              <w:t>DP2569W</w:t>
            </w:r>
          </w:p>
        </w:tc>
        <w:tc>
          <w:tcPr>
            <w:tcW w:w="3378" w:type="dxa"/>
            <w:tcBorders>
              <w:top w:val="nil"/>
              <w:left w:val="nil"/>
              <w:bottom w:val="single" w:sz="4" w:space="0" w:color="auto"/>
              <w:right w:val="single" w:sz="4" w:space="0" w:color="auto"/>
            </w:tcBorders>
            <w:shd w:val="clear" w:color="auto" w:fill="auto"/>
            <w:vAlign w:val="center"/>
            <w:hideMark/>
          </w:tcPr>
          <w:p w14:paraId="12772EE7" w14:textId="77777777" w:rsidR="0029603D" w:rsidRPr="0029603D" w:rsidRDefault="0029603D" w:rsidP="0029603D">
            <w:pPr>
              <w:rPr>
                <w:sz w:val="16"/>
                <w:szCs w:val="16"/>
              </w:rPr>
            </w:pPr>
            <w:r w:rsidRPr="0029603D">
              <w:rPr>
                <w:sz w:val="16"/>
                <w:szCs w:val="16"/>
              </w:rPr>
              <w:t>od ronda im. Zofii Niedziałkowskiej do ronda Zbawiciela Świata</w:t>
            </w:r>
          </w:p>
        </w:tc>
        <w:tc>
          <w:tcPr>
            <w:tcW w:w="1089" w:type="dxa"/>
            <w:tcBorders>
              <w:top w:val="nil"/>
              <w:left w:val="nil"/>
              <w:bottom w:val="single" w:sz="4" w:space="0" w:color="auto"/>
              <w:right w:val="single" w:sz="4" w:space="0" w:color="auto"/>
            </w:tcBorders>
            <w:shd w:val="clear" w:color="auto" w:fill="auto"/>
            <w:noWrap/>
            <w:vAlign w:val="center"/>
            <w:hideMark/>
          </w:tcPr>
          <w:p w14:paraId="014F0659" w14:textId="77777777" w:rsidR="0029603D" w:rsidRPr="0029603D" w:rsidRDefault="0029603D" w:rsidP="0029603D">
            <w:pPr>
              <w:jc w:val="center"/>
              <w:rPr>
                <w:sz w:val="16"/>
                <w:szCs w:val="16"/>
              </w:rPr>
            </w:pPr>
            <w:r w:rsidRPr="0029603D">
              <w:rPr>
                <w:sz w:val="16"/>
                <w:szCs w:val="16"/>
              </w:rPr>
              <w:t>4271641</w:t>
            </w:r>
          </w:p>
        </w:tc>
        <w:tc>
          <w:tcPr>
            <w:tcW w:w="1089" w:type="dxa"/>
            <w:tcBorders>
              <w:top w:val="nil"/>
              <w:left w:val="nil"/>
              <w:bottom w:val="single" w:sz="4" w:space="0" w:color="auto"/>
              <w:right w:val="single" w:sz="4" w:space="0" w:color="auto"/>
            </w:tcBorders>
            <w:shd w:val="clear" w:color="auto" w:fill="auto"/>
            <w:noWrap/>
            <w:vAlign w:val="center"/>
            <w:hideMark/>
          </w:tcPr>
          <w:p w14:paraId="4FB3412C" w14:textId="77777777" w:rsidR="0029603D" w:rsidRPr="0029603D" w:rsidRDefault="0029603D" w:rsidP="0029603D">
            <w:pPr>
              <w:jc w:val="center"/>
              <w:rPr>
                <w:bCs/>
                <w:sz w:val="16"/>
                <w:szCs w:val="16"/>
              </w:rPr>
            </w:pPr>
            <w:r w:rsidRPr="0029603D">
              <w:rPr>
                <w:bCs/>
                <w:sz w:val="16"/>
                <w:szCs w:val="16"/>
              </w:rPr>
              <w:t>5133543</w:t>
            </w:r>
          </w:p>
        </w:tc>
        <w:tc>
          <w:tcPr>
            <w:tcW w:w="1089" w:type="dxa"/>
            <w:tcBorders>
              <w:top w:val="nil"/>
              <w:left w:val="nil"/>
              <w:bottom w:val="single" w:sz="4" w:space="0" w:color="auto"/>
              <w:right w:val="single" w:sz="12" w:space="0" w:color="auto"/>
            </w:tcBorders>
            <w:shd w:val="clear" w:color="auto" w:fill="auto"/>
            <w:noWrap/>
            <w:vAlign w:val="center"/>
            <w:hideMark/>
          </w:tcPr>
          <w:p w14:paraId="2AD821B5" w14:textId="77777777" w:rsidR="0029603D" w:rsidRPr="0029603D" w:rsidRDefault="0029603D" w:rsidP="0029603D">
            <w:pPr>
              <w:jc w:val="center"/>
              <w:rPr>
                <w:sz w:val="16"/>
                <w:szCs w:val="16"/>
              </w:rPr>
            </w:pPr>
            <w:r w:rsidRPr="0029603D">
              <w:rPr>
                <w:sz w:val="16"/>
                <w:szCs w:val="16"/>
              </w:rPr>
              <w:t>861902</w:t>
            </w:r>
          </w:p>
        </w:tc>
      </w:tr>
      <w:tr w:rsidR="0029603D" w:rsidRPr="007B1FB4" w14:paraId="3899AD69"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39DF0034" w14:textId="77777777" w:rsidR="0029603D" w:rsidRPr="0029603D" w:rsidRDefault="0029603D" w:rsidP="0029603D">
            <w:pPr>
              <w:jc w:val="center"/>
              <w:rPr>
                <w:sz w:val="16"/>
                <w:szCs w:val="16"/>
              </w:rPr>
            </w:pPr>
            <w:r w:rsidRPr="0029603D">
              <w:rPr>
                <w:sz w:val="16"/>
                <w:szCs w:val="16"/>
              </w:rPr>
              <w:t>ul. M. Kopernika</w:t>
            </w:r>
          </w:p>
        </w:tc>
        <w:tc>
          <w:tcPr>
            <w:tcW w:w="993" w:type="dxa"/>
            <w:tcBorders>
              <w:top w:val="nil"/>
              <w:left w:val="nil"/>
              <w:bottom w:val="single" w:sz="4" w:space="0" w:color="auto"/>
              <w:right w:val="single" w:sz="4" w:space="0" w:color="auto"/>
            </w:tcBorders>
            <w:shd w:val="clear" w:color="auto" w:fill="auto"/>
            <w:vAlign w:val="center"/>
            <w:hideMark/>
          </w:tcPr>
          <w:p w14:paraId="3B179A17" w14:textId="77777777" w:rsidR="0029603D" w:rsidRPr="0029603D" w:rsidRDefault="0029603D" w:rsidP="0029603D">
            <w:pPr>
              <w:jc w:val="center"/>
              <w:rPr>
                <w:sz w:val="16"/>
                <w:szCs w:val="16"/>
              </w:rPr>
            </w:pPr>
            <w:r w:rsidRPr="0029603D">
              <w:rPr>
                <w:sz w:val="16"/>
                <w:szCs w:val="16"/>
              </w:rPr>
              <w:t>DP5107W</w:t>
            </w:r>
          </w:p>
        </w:tc>
        <w:tc>
          <w:tcPr>
            <w:tcW w:w="3378" w:type="dxa"/>
            <w:tcBorders>
              <w:top w:val="nil"/>
              <w:left w:val="nil"/>
              <w:bottom w:val="single" w:sz="4" w:space="0" w:color="auto"/>
              <w:right w:val="single" w:sz="4" w:space="0" w:color="auto"/>
            </w:tcBorders>
            <w:shd w:val="clear" w:color="auto" w:fill="auto"/>
            <w:vAlign w:val="center"/>
            <w:hideMark/>
          </w:tcPr>
          <w:p w14:paraId="137F3DF9" w14:textId="77777777" w:rsidR="0029603D" w:rsidRPr="0029603D" w:rsidRDefault="0029603D" w:rsidP="0029603D">
            <w:pPr>
              <w:rPr>
                <w:sz w:val="16"/>
                <w:szCs w:val="16"/>
              </w:rPr>
            </w:pPr>
            <w:r w:rsidRPr="0029603D">
              <w:rPr>
                <w:sz w:val="16"/>
                <w:szCs w:val="16"/>
              </w:rPr>
              <w:t>od skrzyżowania z ul. gen. A. E. Fieldorfa „Nila” do skrzyżowania z ul. J. Kilińskiego</w:t>
            </w:r>
          </w:p>
        </w:tc>
        <w:tc>
          <w:tcPr>
            <w:tcW w:w="1089" w:type="dxa"/>
            <w:tcBorders>
              <w:top w:val="nil"/>
              <w:left w:val="nil"/>
              <w:bottom w:val="single" w:sz="4" w:space="0" w:color="auto"/>
              <w:right w:val="single" w:sz="4" w:space="0" w:color="auto"/>
            </w:tcBorders>
            <w:shd w:val="clear" w:color="auto" w:fill="auto"/>
            <w:noWrap/>
            <w:vAlign w:val="center"/>
            <w:hideMark/>
          </w:tcPr>
          <w:p w14:paraId="1379363A" w14:textId="77777777" w:rsidR="0029603D" w:rsidRPr="0029603D" w:rsidRDefault="0029603D" w:rsidP="0029603D">
            <w:pPr>
              <w:jc w:val="center"/>
              <w:rPr>
                <w:sz w:val="16"/>
                <w:szCs w:val="16"/>
              </w:rPr>
            </w:pPr>
            <w:r w:rsidRPr="0029603D">
              <w:rPr>
                <w:sz w:val="16"/>
                <w:szCs w:val="16"/>
              </w:rPr>
              <w:t>3421875</w:t>
            </w:r>
          </w:p>
        </w:tc>
        <w:tc>
          <w:tcPr>
            <w:tcW w:w="1089" w:type="dxa"/>
            <w:tcBorders>
              <w:top w:val="nil"/>
              <w:left w:val="nil"/>
              <w:bottom w:val="single" w:sz="4" w:space="0" w:color="auto"/>
              <w:right w:val="single" w:sz="4" w:space="0" w:color="auto"/>
            </w:tcBorders>
            <w:shd w:val="clear" w:color="auto" w:fill="auto"/>
            <w:noWrap/>
            <w:vAlign w:val="center"/>
            <w:hideMark/>
          </w:tcPr>
          <w:p w14:paraId="2C220E76" w14:textId="77777777" w:rsidR="0029603D" w:rsidRPr="0029603D" w:rsidRDefault="0029603D" w:rsidP="0029603D">
            <w:pPr>
              <w:jc w:val="center"/>
              <w:rPr>
                <w:bCs/>
                <w:sz w:val="16"/>
                <w:szCs w:val="16"/>
              </w:rPr>
            </w:pPr>
            <w:r w:rsidRPr="0029603D">
              <w:rPr>
                <w:bCs/>
                <w:sz w:val="16"/>
                <w:szCs w:val="16"/>
              </w:rPr>
              <w:t>4486763</w:t>
            </w:r>
          </w:p>
        </w:tc>
        <w:tc>
          <w:tcPr>
            <w:tcW w:w="1089" w:type="dxa"/>
            <w:tcBorders>
              <w:top w:val="nil"/>
              <w:left w:val="nil"/>
              <w:bottom w:val="single" w:sz="4" w:space="0" w:color="auto"/>
              <w:right w:val="single" w:sz="12" w:space="0" w:color="auto"/>
            </w:tcBorders>
            <w:shd w:val="clear" w:color="auto" w:fill="auto"/>
            <w:noWrap/>
            <w:vAlign w:val="center"/>
            <w:hideMark/>
          </w:tcPr>
          <w:p w14:paraId="319191F8" w14:textId="77777777" w:rsidR="0029603D" w:rsidRPr="0029603D" w:rsidRDefault="0029603D" w:rsidP="0029603D">
            <w:pPr>
              <w:jc w:val="center"/>
              <w:rPr>
                <w:sz w:val="16"/>
                <w:szCs w:val="16"/>
              </w:rPr>
            </w:pPr>
            <w:r w:rsidRPr="0029603D">
              <w:rPr>
                <w:sz w:val="16"/>
                <w:szCs w:val="16"/>
              </w:rPr>
              <w:t>1064888</w:t>
            </w:r>
          </w:p>
        </w:tc>
      </w:tr>
      <w:tr w:rsidR="0029603D" w:rsidRPr="007B1FB4" w14:paraId="4C961504"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7A9E7892" w14:textId="77777777" w:rsidR="0029603D" w:rsidRPr="0029603D" w:rsidRDefault="0029603D" w:rsidP="0029603D">
            <w:pPr>
              <w:jc w:val="center"/>
              <w:rPr>
                <w:sz w:val="16"/>
                <w:szCs w:val="16"/>
              </w:rPr>
            </w:pPr>
            <w:r w:rsidRPr="0029603D">
              <w:rPr>
                <w:sz w:val="16"/>
                <w:szCs w:val="16"/>
              </w:rPr>
              <w:t>ul. 11 Listopada</w:t>
            </w:r>
          </w:p>
        </w:tc>
        <w:tc>
          <w:tcPr>
            <w:tcW w:w="993" w:type="dxa"/>
            <w:tcBorders>
              <w:top w:val="nil"/>
              <w:left w:val="nil"/>
              <w:bottom w:val="single" w:sz="4" w:space="0" w:color="auto"/>
              <w:right w:val="single" w:sz="4" w:space="0" w:color="auto"/>
            </w:tcBorders>
            <w:shd w:val="clear" w:color="auto" w:fill="auto"/>
            <w:vAlign w:val="center"/>
            <w:hideMark/>
          </w:tcPr>
          <w:p w14:paraId="2C847AAB" w14:textId="77777777" w:rsidR="0029603D" w:rsidRPr="0029603D" w:rsidRDefault="0029603D" w:rsidP="0029603D">
            <w:pPr>
              <w:jc w:val="center"/>
              <w:rPr>
                <w:sz w:val="16"/>
                <w:szCs w:val="16"/>
              </w:rPr>
            </w:pPr>
            <w:r w:rsidRPr="0029603D">
              <w:rPr>
                <w:sz w:val="16"/>
                <w:szCs w:val="16"/>
              </w:rPr>
              <w:t>DP5102W</w:t>
            </w:r>
          </w:p>
        </w:tc>
        <w:tc>
          <w:tcPr>
            <w:tcW w:w="3378" w:type="dxa"/>
            <w:tcBorders>
              <w:top w:val="nil"/>
              <w:left w:val="nil"/>
              <w:bottom w:val="single" w:sz="4" w:space="0" w:color="auto"/>
              <w:right w:val="single" w:sz="4" w:space="0" w:color="auto"/>
            </w:tcBorders>
            <w:shd w:val="clear" w:color="auto" w:fill="auto"/>
            <w:vAlign w:val="center"/>
            <w:hideMark/>
          </w:tcPr>
          <w:p w14:paraId="7162AEE3" w14:textId="77777777" w:rsidR="0029603D" w:rsidRPr="0029603D" w:rsidRDefault="0029603D" w:rsidP="0029603D">
            <w:pPr>
              <w:rPr>
                <w:sz w:val="16"/>
                <w:szCs w:val="16"/>
              </w:rPr>
            </w:pPr>
            <w:r w:rsidRPr="0029603D">
              <w:rPr>
                <w:sz w:val="16"/>
                <w:szCs w:val="16"/>
              </w:rPr>
              <w:t>od skrzyżowania z ul. Bogusławskiego do ronda im. Zofii Niedziałkowskiej</w:t>
            </w:r>
          </w:p>
        </w:tc>
        <w:tc>
          <w:tcPr>
            <w:tcW w:w="1089" w:type="dxa"/>
            <w:tcBorders>
              <w:top w:val="nil"/>
              <w:left w:val="nil"/>
              <w:bottom w:val="single" w:sz="4" w:space="0" w:color="auto"/>
              <w:right w:val="single" w:sz="4" w:space="0" w:color="auto"/>
            </w:tcBorders>
            <w:shd w:val="clear" w:color="auto" w:fill="auto"/>
            <w:noWrap/>
            <w:vAlign w:val="center"/>
            <w:hideMark/>
          </w:tcPr>
          <w:p w14:paraId="71DC2037" w14:textId="77777777" w:rsidR="0029603D" w:rsidRPr="0029603D" w:rsidRDefault="0029603D" w:rsidP="0029603D">
            <w:pPr>
              <w:jc w:val="center"/>
              <w:rPr>
                <w:sz w:val="16"/>
                <w:szCs w:val="16"/>
              </w:rPr>
            </w:pPr>
            <w:r w:rsidRPr="0029603D">
              <w:rPr>
                <w:sz w:val="16"/>
                <w:szCs w:val="16"/>
              </w:rPr>
              <w:t>3796380</w:t>
            </w:r>
          </w:p>
        </w:tc>
        <w:tc>
          <w:tcPr>
            <w:tcW w:w="1089" w:type="dxa"/>
            <w:tcBorders>
              <w:top w:val="nil"/>
              <w:left w:val="nil"/>
              <w:bottom w:val="single" w:sz="4" w:space="0" w:color="auto"/>
              <w:right w:val="single" w:sz="4" w:space="0" w:color="auto"/>
            </w:tcBorders>
            <w:shd w:val="clear" w:color="auto" w:fill="auto"/>
            <w:noWrap/>
            <w:vAlign w:val="center"/>
            <w:hideMark/>
          </w:tcPr>
          <w:p w14:paraId="24CCD199" w14:textId="77777777" w:rsidR="0029603D" w:rsidRPr="0029603D" w:rsidRDefault="0029603D" w:rsidP="0029603D">
            <w:pPr>
              <w:jc w:val="center"/>
              <w:rPr>
                <w:bCs/>
                <w:sz w:val="16"/>
                <w:szCs w:val="16"/>
              </w:rPr>
            </w:pPr>
            <w:r w:rsidRPr="0029603D">
              <w:rPr>
                <w:bCs/>
                <w:sz w:val="16"/>
                <w:szCs w:val="16"/>
              </w:rPr>
              <w:t>5883513</w:t>
            </w:r>
          </w:p>
        </w:tc>
        <w:tc>
          <w:tcPr>
            <w:tcW w:w="1089" w:type="dxa"/>
            <w:tcBorders>
              <w:top w:val="nil"/>
              <w:left w:val="nil"/>
              <w:bottom w:val="single" w:sz="4" w:space="0" w:color="auto"/>
              <w:right w:val="single" w:sz="12" w:space="0" w:color="auto"/>
            </w:tcBorders>
            <w:shd w:val="clear" w:color="auto" w:fill="auto"/>
            <w:noWrap/>
            <w:vAlign w:val="center"/>
            <w:hideMark/>
          </w:tcPr>
          <w:p w14:paraId="6091988C" w14:textId="77777777" w:rsidR="0029603D" w:rsidRPr="0029603D" w:rsidRDefault="0029603D" w:rsidP="0029603D">
            <w:pPr>
              <w:jc w:val="center"/>
              <w:rPr>
                <w:sz w:val="16"/>
                <w:szCs w:val="16"/>
              </w:rPr>
            </w:pPr>
            <w:r w:rsidRPr="0029603D">
              <w:rPr>
                <w:sz w:val="16"/>
                <w:szCs w:val="16"/>
              </w:rPr>
              <w:t>2087133</w:t>
            </w:r>
          </w:p>
        </w:tc>
      </w:tr>
      <w:tr w:rsidR="0029603D" w:rsidRPr="007B1FB4" w14:paraId="00766F8F"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34B11258" w14:textId="77777777" w:rsidR="0029603D" w:rsidRPr="0029603D" w:rsidRDefault="0029603D" w:rsidP="0029603D">
            <w:pPr>
              <w:jc w:val="center"/>
              <w:rPr>
                <w:sz w:val="16"/>
                <w:szCs w:val="16"/>
              </w:rPr>
            </w:pPr>
            <w:r w:rsidRPr="0029603D">
              <w:rPr>
                <w:sz w:val="16"/>
                <w:szCs w:val="16"/>
              </w:rPr>
              <w:t>ul. W. Witosa</w:t>
            </w:r>
          </w:p>
        </w:tc>
        <w:tc>
          <w:tcPr>
            <w:tcW w:w="993" w:type="dxa"/>
            <w:tcBorders>
              <w:top w:val="nil"/>
              <w:left w:val="nil"/>
              <w:bottom w:val="single" w:sz="4" w:space="0" w:color="auto"/>
              <w:right w:val="single" w:sz="4" w:space="0" w:color="auto"/>
            </w:tcBorders>
            <w:shd w:val="clear" w:color="auto" w:fill="auto"/>
            <w:vAlign w:val="center"/>
            <w:hideMark/>
          </w:tcPr>
          <w:p w14:paraId="08199649" w14:textId="77777777" w:rsidR="0029603D" w:rsidRPr="0029603D" w:rsidRDefault="0029603D" w:rsidP="0029603D">
            <w:pPr>
              <w:jc w:val="center"/>
              <w:rPr>
                <w:sz w:val="16"/>
                <w:szCs w:val="16"/>
              </w:rPr>
            </w:pPr>
            <w:r w:rsidRPr="0029603D">
              <w:rPr>
                <w:sz w:val="16"/>
                <w:szCs w:val="16"/>
              </w:rPr>
              <w:t>DW627</w:t>
            </w:r>
          </w:p>
        </w:tc>
        <w:tc>
          <w:tcPr>
            <w:tcW w:w="3378" w:type="dxa"/>
            <w:tcBorders>
              <w:top w:val="nil"/>
              <w:left w:val="nil"/>
              <w:bottom w:val="single" w:sz="4" w:space="0" w:color="auto"/>
              <w:right w:val="single" w:sz="4" w:space="0" w:color="auto"/>
            </w:tcBorders>
            <w:shd w:val="clear" w:color="auto" w:fill="auto"/>
            <w:vAlign w:val="center"/>
            <w:hideMark/>
          </w:tcPr>
          <w:p w14:paraId="58A7199A" w14:textId="77777777" w:rsidR="0029603D" w:rsidRPr="0029603D" w:rsidRDefault="0029603D" w:rsidP="0029603D">
            <w:pPr>
              <w:rPr>
                <w:sz w:val="16"/>
                <w:szCs w:val="16"/>
              </w:rPr>
            </w:pPr>
            <w:r w:rsidRPr="0029603D">
              <w:rPr>
                <w:sz w:val="16"/>
                <w:szCs w:val="16"/>
              </w:rPr>
              <w:t>od skrzyżowania z ul. Romualda Traugutta do ronda im. Holgera Hjelma</w:t>
            </w:r>
          </w:p>
        </w:tc>
        <w:tc>
          <w:tcPr>
            <w:tcW w:w="1089" w:type="dxa"/>
            <w:tcBorders>
              <w:top w:val="nil"/>
              <w:left w:val="nil"/>
              <w:bottom w:val="single" w:sz="4" w:space="0" w:color="auto"/>
              <w:right w:val="single" w:sz="4" w:space="0" w:color="auto"/>
            </w:tcBorders>
            <w:shd w:val="clear" w:color="auto" w:fill="auto"/>
            <w:noWrap/>
            <w:vAlign w:val="center"/>
            <w:hideMark/>
          </w:tcPr>
          <w:p w14:paraId="1D8E13CC" w14:textId="77777777" w:rsidR="0029603D" w:rsidRPr="0029603D" w:rsidRDefault="0029603D" w:rsidP="0029603D">
            <w:pPr>
              <w:jc w:val="center"/>
              <w:rPr>
                <w:sz w:val="16"/>
                <w:szCs w:val="16"/>
              </w:rPr>
            </w:pPr>
            <w:r w:rsidRPr="0029603D">
              <w:rPr>
                <w:sz w:val="16"/>
                <w:szCs w:val="16"/>
              </w:rPr>
              <w:t>3854045</w:t>
            </w:r>
          </w:p>
        </w:tc>
        <w:tc>
          <w:tcPr>
            <w:tcW w:w="1089" w:type="dxa"/>
            <w:tcBorders>
              <w:top w:val="nil"/>
              <w:left w:val="nil"/>
              <w:bottom w:val="single" w:sz="4" w:space="0" w:color="auto"/>
              <w:right w:val="single" w:sz="4" w:space="0" w:color="auto"/>
            </w:tcBorders>
            <w:shd w:val="clear" w:color="auto" w:fill="auto"/>
            <w:noWrap/>
            <w:vAlign w:val="center"/>
            <w:hideMark/>
          </w:tcPr>
          <w:p w14:paraId="6E9A2D55" w14:textId="77777777" w:rsidR="0029603D" w:rsidRPr="0029603D" w:rsidRDefault="0029603D" w:rsidP="0029603D">
            <w:pPr>
              <w:jc w:val="center"/>
              <w:rPr>
                <w:bCs/>
                <w:sz w:val="16"/>
                <w:szCs w:val="16"/>
              </w:rPr>
            </w:pPr>
            <w:r w:rsidRPr="0029603D">
              <w:rPr>
                <w:bCs/>
                <w:sz w:val="16"/>
                <w:szCs w:val="16"/>
              </w:rPr>
              <w:t>5941920</w:t>
            </w:r>
          </w:p>
        </w:tc>
        <w:tc>
          <w:tcPr>
            <w:tcW w:w="1089" w:type="dxa"/>
            <w:tcBorders>
              <w:top w:val="nil"/>
              <w:left w:val="nil"/>
              <w:bottom w:val="single" w:sz="4" w:space="0" w:color="auto"/>
              <w:right w:val="single" w:sz="12" w:space="0" w:color="auto"/>
            </w:tcBorders>
            <w:shd w:val="clear" w:color="auto" w:fill="auto"/>
            <w:noWrap/>
            <w:vAlign w:val="center"/>
            <w:hideMark/>
          </w:tcPr>
          <w:p w14:paraId="2BCA06DF" w14:textId="77777777" w:rsidR="0029603D" w:rsidRPr="0029603D" w:rsidRDefault="0029603D" w:rsidP="0029603D">
            <w:pPr>
              <w:jc w:val="center"/>
              <w:rPr>
                <w:sz w:val="16"/>
                <w:szCs w:val="16"/>
              </w:rPr>
            </w:pPr>
            <w:r w:rsidRPr="0029603D">
              <w:rPr>
                <w:sz w:val="16"/>
                <w:szCs w:val="16"/>
              </w:rPr>
              <w:t>2087875</w:t>
            </w:r>
          </w:p>
        </w:tc>
      </w:tr>
      <w:tr w:rsidR="0029603D" w:rsidRPr="007B1FB4" w14:paraId="5787DE21"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5AA26C8E" w14:textId="77777777" w:rsidR="0029603D" w:rsidRPr="0029603D" w:rsidRDefault="0029603D" w:rsidP="0029603D">
            <w:pPr>
              <w:jc w:val="center"/>
              <w:rPr>
                <w:sz w:val="16"/>
                <w:szCs w:val="16"/>
              </w:rPr>
            </w:pPr>
            <w:r w:rsidRPr="0029603D">
              <w:rPr>
                <w:sz w:val="16"/>
                <w:szCs w:val="16"/>
              </w:rPr>
              <w:t>ul. 11 Listopada</w:t>
            </w:r>
          </w:p>
        </w:tc>
        <w:tc>
          <w:tcPr>
            <w:tcW w:w="993" w:type="dxa"/>
            <w:tcBorders>
              <w:top w:val="nil"/>
              <w:left w:val="nil"/>
              <w:bottom w:val="single" w:sz="4" w:space="0" w:color="auto"/>
              <w:right w:val="single" w:sz="4" w:space="0" w:color="auto"/>
            </w:tcBorders>
            <w:shd w:val="clear" w:color="auto" w:fill="auto"/>
            <w:vAlign w:val="center"/>
            <w:hideMark/>
          </w:tcPr>
          <w:p w14:paraId="242B78DA" w14:textId="77777777" w:rsidR="0029603D" w:rsidRPr="0029603D" w:rsidRDefault="0029603D" w:rsidP="0029603D">
            <w:pPr>
              <w:jc w:val="center"/>
              <w:rPr>
                <w:sz w:val="16"/>
                <w:szCs w:val="16"/>
              </w:rPr>
            </w:pPr>
            <w:r w:rsidRPr="0029603D">
              <w:rPr>
                <w:sz w:val="16"/>
                <w:szCs w:val="16"/>
              </w:rPr>
              <w:t>DW627</w:t>
            </w:r>
          </w:p>
        </w:tc>
        <w:tc>
          <w:tcPr>
            <w:tcW w:w="3378" w:type="dxa"/>
            <w:tcBorders>
              <w:top w:val="nil"/>
              <w:left w:val="nil"/>
              <w:bottom w:val="single" w:sz="4" w:space="0" w:color="auto"/>
              <w:right w:val="single" w:sz="4" w:space="0" w:color="auto"/>
            </w:tcBorders>
            <w:shd w:val="clear" w:color="auto" w:fill="auto"/>
            <w:vAlign w:val="center"/>
            <w:hideMark/>
          </w:tcPr>
          <w:p w14:paraId="32C80C67" w14:textId="77777777" w:rsidR="0029603D" w:rsidRPr="0029603D" w:rsidRDefault="0029603D" w:rsidP="0029603D">
            <w:pPr>
              <w:rPr>
                <w:sz w:val="16"/>
                <w:szCs w:val="16"/>
              </w:rPr>
            </w:pPr>
            <w:r w:rsidRPr="0029603D">
              <w:rPr>
                <w:sz w:val="16"/>
                <w:szCs w:val="16"/>
              </w:rPr>
              <w:t>od ronda im. Zofii Niedziałkowskiej do ronda im. E. Kupiszewskiego</w:t>
            </w:r>
          </w:p>
        </w:tc>
        <w:tc>
          <w:tcPr>
            <w:tcW w:w="1089" w:type="dxa"/>
            <w:tcBorders>
              <w:top w:val="nil"/>
              <w:left w:val="nil"/>
              <w:bottom w:val="single" w:sz="4" w:space="0" w:color="auto"/>
              <w:right w:val="single" w:sz="4" w:space="0" w:color="auto"/>
            </w:tcBorders>
            <w:shd w:val="clear" w:color="auto" w:fill="auto"/>
            <w:noWrap/>
            <w:vAlign w:val="center"/>
            <w:hideMark/>
          </w:tcPr>
          <w:p w14:paraId="3F9090A7" w14:textId="77777777" w:rsidR="0029603D" w:rsidRPr="0029603D" w:rsidRDefault="0029603D" w:rsidP="0029603D">
            <w:pPr>
              <w:jc w:val="center"/>
              <w:rPr>
                <w:sz w:val="16"/>
                <w:szCs w:val="16"/>
              </w:rPr>
            </w:pPr>
            <w:r w:rsidRPr="0029603D">
              <w:rPr>
                <w:sz w:val="16"/>
                <w:szCs w:val="16"/>
              </w:rPr>
              <w:t>3610078</w:t>
            </w:r>
          </w:p>
        </w:tc>
        <w:tc>
          <w:tcPr>
            <w:tcW w:w="1089" w:type="dxa"/>
            <w:tcBorders>
              <w:top w:val="nil"/>
              <w:left w:val="nil"/>
              <w:bottom w:val="single" w:sz="4" w:space="0" w:color="auto"/>
              <w:right w:val="single" w:sz="4" w:space="0" w:color="auto"/>
            </w:tcBorders>
            <w:shd w:val="clear" w:color="auto" w:fill="auto"/>
            <w:noWrap/>
            <w:vAlign w:val="center"/>
            <w:hideMark/>
          </w:tcPr>
          <w:p w14:paraId="280A2A37" w14:textId="77777777" w:rsidR="0029603D" w:rsidRPr="0029603D" w:rsidRDefault="0029603D" w:rsidP="0029603D">
            <w:pPr>
              <w:jc w:val="center"/>
              <w:rPr>
                <w:bCs/>
                <w:sz w:val="16"/>
                <w:szCs w:val="16"/>
              </w:rPr>
            </w:pPr>
            <w:r w:rsidRPr="0029603D">
              <w:rPr>
                <w:bCs/>
                <w:sz w:val="16"/>
                <w:szCs w:val="16"/>
              </w:rPr>
              <w:t>6081704</w:t>
            </w:r>
          </w:p>
        </w:tc>
        <w:tc>
          <w:tcPr>
            <w:tcW w:w="1089" w:type="dxa"/>
            <w:tcBorders>
              <w:top w:val="nil"/>
              <w:left w:val="nil"/>
              <w:bottom w:val="single" w:sz="4" w:space="0" w:color="auto"/>
              <w:right w:val="single" w:sz="12" w:space="0" w:color="auto"/>
            </w:tcBorders>
            <w:shd w:val="clear" w:color="auto" w:fill="auto"/>
            <w:noWrap/>
            <w:vAlign w:val="center"/>
            <w:hideMark/>
          </w:tcPr>
          <w:p w14:paraId="290247C3" w14:textId="77777777" w:rsidR="0029603D" w:rsidRPr="0029603D" w:rsidRDefault="0029603D" w:rsidP="0029603D">
            <w:pPr>
              <w:jc w:val="center"/>
              <w:rPr>
                <w:sz w:val="16"/>
                <w:szCs w:val="16"/>
              </w:rPr>
            </w:pPr>
            <w:r w:rsidRPr="0029603D">
              <w:rPr>
                <w:sz w:val="16"/>
                <w:szCs w:val="16"/>
              </w:rPr>
              <w:t>2471626</w:t>
            </w:r>
          </w:p>
        </w:tc>
      </w:tr>
      <w:tr w:rsidR="0029603D" w:rsidRPr="007B1FB4" w14:paraId="6CDC1C37"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12616D1C" w14:textId="77777777" w:rsidR="0029603D" w:rsidRPr="0029603D" w:rsidRDefault="0029603D" w:rsidP="0029603D">
            <w:pPr>
              <w:jc w:val="center"/>
              <w:rPr>
                <w:sz w:val="16"/>
                <w:szCs w:val="16"/>
              </w:rPr>
            </w:pPr>
            <w:r w:rsidRPr="0029603D">
              <w:rPr>
                <w:sz w:val="16"/>
                <w:szCs w:val="16"/>
              </w:rPr>
              <w:t>ul. Ostrowska</w:t>
            </w:r>
          </w:p>
        </w:tc>
        <w:tc>
          <w:tcPr>
            <w:tcW w:w="993" w:type="dxa"/>
            <w:tcBorders>
              <w:top w:val="nil"/>
              <w:left w:val="nil"/>
              <w:bottom w:val="single" w:sz="4" w:space="0" w:color="auto"/>
              <w:right w:val="single" w:sz="4" w:space="0" w:color="auto"/>
            </w:tcBorders>
            <w:shd w:val="clear" w:color="auto" w:fill="auto"/>
            <w:vAlign w:val="center"/>
            <w:hideMark/>
          </w:tcPr>
          <w:p w14:paraId="3EA38BD6" w14:textId="77777777" w:rsidR="0029603D" w:rsidRPr="0029603D" w:rsidRDefault="0029603D" w:rsidP="0029603D">
            <w:pPr>
              <w:jc w:val="center"/>
              <w:rPr>
                <w:sz w:val="16"/>
                <w:szCs w:val="16"/>
              </w:rPr>
            </w:pPr>
            <w:r w:rsidRPr="0029603D">
              <w:rPr>
                <w:sz w:val="16"/>
                <w:szCs w:val="16"/>
              </w:rPr>
              <w:t>DW627</w:t>
            </w:r>
          </w:p>
        </w:tc>
        <w:tc>
          <w:tcPr>
            <w:tcW w:w="3378" w:type="dxa"/>
            <w:tcBorders>
              <w:top w:val="nil"/>
              <w:left w:val="nil"/>
              <w:bottom w:val="single" w:sz="4" w:space="0" w:color="auto"/>
              <w:right w:val="single" w:sz="4" w:space="0" w:color="auto"/>
            </w:tcBorders>
            <w:shd w:val="clear" w:color="auto" w:fill="auto"/>
            <w:vAlign w:val="center"/>
            <w:hideMark/>
          </w:tcPr>
          <w:p w14:paraId="23386138" w14:textId="77777777" w:rsidR="0029603D" w:rsidRPr="0029603D" w:rsidRDefault="0029603D" w:rsidP="0029603D">
            <w:pPr>
              <w:rPr>
                <w:sz w:val="16"/>
                <w:szCs w:val="16"/>
              </w:rPr>
            </w:pPr>
            <w:r w:rsidRPr="0029603D">
              <w:rPr>
                <w:sz w:val="16"/>
                <w:szCs w:val="16"/>
              </w:rPr>
              <w:t>od ronda im. E. Kupiszewskiego do skrzyżowania z ul. Kaczyńską</w:t>
            </w:r>
          </w:p>
        </w:tc>
        <w:tc>
          <w:tcPr>
            <w:tcW w:w="1089" w:type="dxa"/>
            <w:tcBorders>
              <w:top w:val="nil"/>
              <w:left w:val="nil"/>
              <w:bottom w:val="single" w:sz="4" w:space="0" w:color="auto"/>
              <w:right w:val="single" w:sz="4" w:space="0" w:color="auto"/>
            </w:tcBorders>
            <w:shd w:val="clear" w:color="auto" w:fill="auto"/>
            <w:noWrap/>
            <w:vAlign w:val="center"/>
            <w:hideMark/>
          </w:tcPr>
          <w:p w14:paraId="44F657F7" w14:textId="77777777" w:rsidR="0029603D" w:rsidRPr="0029603D" w:rsidRDefault="0029603D" w:rsidP="0029603D">
            <w:pPr>
              <w:jc w:val="center"/>
              <w:rPr>
                <w:sz w:val="16"/>
                <w:szCs w:val="16"/>
              </w:rPr>
            </w:pPr>
            <w:r w:rsidRPr="0029603D">
              <w:rPr>
                <w:sz w:val="16"/>
                <w:szCs w:val="16"/>
              </w:rPr>
              <w:t>4307760</w:t>
            </w:r>
          </w:p>
        </w:tc>
        <w:tc>
          <w:tcPr>
            <w:tcW w:w="1089" w:type="dxa"/>
            <w:tcBorders>
              <w:top w:val="nil"/>
              <w:left w:val="nil"/>
              <w:bottom w:val="single" w:sz="4" w:space="0" w:color="auto"/>
              <w:right w:val="single" w:sz="4" w:space="0" w:color="auto"/>
            </w:tcBorders>
            <w:shd w:val="clear" w:color="auto" w:fill="auto"/>
            <w:noWrap/>
            <w:vAlign w:val="center"/>
            <w:hideMark/>
          </w:tcPr>
          <w:p w14:paraId="39998888" w14:textId="77777777" w:rsidR="0029603D" w:rsidRPr="0029603D" w:rsidRDefault="0029603D" w:rsidP="0029603D">
            <w:pPr>
              <w:jc w:val="center"/>
              <w:rPr>
                <w:bCs/>
                <w:sz w:val="16"/>
                <w:szCs w:val="16"/>
              </w:rPr>
            </w:pPr>
            <w:r w:rsidRPr="0029603D">
              <w:rPr>
                <w:bCs/>
                <w:sz w:val="16"/>
                <w:szCs w:val="16"/>
              </w:rPr>
              <w:t>6791164</w:t>
            </w:r>
          </w:p>
        </w:tc>
        <w:tc>
          <w:tcPr>
            <w:tcW w:w="1089" w:type="dxa"/>
            <w:tcBorders>
              <w:top w:val="nil"/>
              <w:left w:val="nil"/>
              <w:bottom w:val="single" w:sz="4" w:space="0" w:color="auto"/>
              <w:right w:val="single" w:sz="12" w:space="0" w:color="auto"/>
            </w:tcBorders>
            <w:shd w:val="clear" w:color="auto" w:fill="auto"/>
            <w:noWrap/>
            <w:vAlign w:val="center"/>
            <w:hideMark/>
          </w:tcPr>
          <w:p w14:paraId="52178F2A" w14:textId="77777777" w:rsidR="0029603D" w:rsidRPr="0029603D" w:rsidRDefault="0029603D" w:rsidP="0029603D">
            <w:pPr>
              <w:jc w:val="center"/>
              <w:rPr>
                <w:sz w:val="16"/>
                <w:szCs w:val="16"/>
              </w:rPr>
            </w:pPr>
            <w:r w:rsidRPr="0029603D">
              <w:rPr>
                <w:sz w:val="16"/>
                <w:szCs w:val="16"/>
              </w:rPr>
              <w:t>2483404</w:t>
            </w:r>
          </w:p>
        </w:tc>
      </w:tr>
      <w:tr w:rsidR="0029603D" w:rsidRPr="007B1FB4" w14:paraId="29B24823"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533361A4" w14:textId="77777777" w:rsidR="0029603D" w:rsidRPr="0029603D" w:rsidRDefault="0029603D" w:rsidP="0029603D">
            <w:pPr>
              <w:jc w:val="center"/>
              <w:rPr>
                <w:sz w:val="16"/>
                <w:szCs w:val="16"/>
              </w:rPr>
            </w:pPr>
            <w:r w:rsidRPr="0029603D">
              <w:rPr>
                <w:sz w:val="16"/>
                <w:szCs w:val="16"/>
              </w:rPr>
              <w:t>ul. Słowackiego</w:t>
            </w:r>
          </w:p>
        </w:tc>
        <w:tc>
          <w:tcPr>
            <w:tcW w:w="993" w:type="dxa"/>
            <w:tcBorders>
              <w:top w:val="nil"/>
              <w:left w:val="nil"/>
              <w:bottom w:val="single" w:sz="4" w:space="0" w:color="auto"/>
              <w:right w:val="single" w:sz="4" w:space="0" w:color="auto"/>
            </w:tcBorders>
            <w:shd w:val="clear" w:color="auto" w:fill="auto"/>
            <w:vAlign w:val="center"/>
            <w:hideMark/>
          </w:tcPr>
          <w:p w14:paraId="7535AD90" w14:textId="77777777" w:rsidR="0029603D" w:rsidRPr="0029603D" w:rsidRDefault="0029603D" w:rsidP="0029603D">
            <w:pPr>
              <w:jc w:val="center"/>
              <w:rPr>
                <w:sz w:val="16"/>
                <w:szCs w:val="16"/>
              </w:rPr>
            </w:pPr>
            <w:r w:rsidRPr="0029603D">
              <w:rPr>
                <w:sz w:val="16"/>
                <w:szCs w:val="16"/>
              </w:rPr>
              <w:t>DW627</w:t>
            </w:r>
          </w:p>
        </w:tc>
        <w:tc>
          <w:tcPr>
            <w:tcW w:w="3378" w:type="dxa"/>
            <w:tcBorders>
              <w:top w:val="nil"/>
              <w:left w:val="nil"/>
              <w:bottom w:val="single" w:sz="4" w:space="0" w:color="auto"/>
              <w:right w:val="single" w:sz="4" w:space="0" w:color="auto"/>
            </w:tcBorders>
            <w:shd w:val="clear" w:color="auto" w:fill="auto"/>
            <w:vAlign w:val="center"/>
            <w:hideMark/>
          </w:tcPr>
          <w:p w14:paraId="2750571D" w14:textId="77777777" w:rsidR="0029603D" w:rsidRPr="0029603D" w:rsidRDefault="0029603D" w:rsidP="0029603D">
            <w:pPr>
              <w:rPr>
                <w:sz w:val="16"/>
                <w:szCs w:val="16"/>
              </w:rPr>
            </w:pPr>
            <w:r w:rsidRPr="0029603D">
              <w:rPr>
                <w:sz w:val="16"/>
                <w:szCs w:val="16"/>
              </w:rPr>
              <w:t>od skrzyżowania z ul. Kaczyńską do granicy z gminą Rzekuń</w:t>
            </w:r>
          </w:p>
        </w:tc>
        <w:tc>
          <w:tcPr>
            <w:tcW w:w="1089" w:type="dxa"/>
            <w:tcBorders>
              <w:top w:val="nil"/>
              <w:left w:val="nil"/>
              <w:bottom w:val="single" w:sz="4" w:space="0" w:color="auto"/>
              <w:right w:val="single" w:sz="4" w:space="0" w:color="auto"/>
            </w:tcBorders>
            <w:shd w:val="clear" w:color="auto" w:fill="auto"/>
            <w:noWrap/>
            <w:vAlign w:val="center"/>
            <w:hideMark/>
          </w:tcPr>
          <w:p w14:paraId="502AB94B" w14:textId="77777777" w:rsidR="0029603D" w:rsidRPr="0029603D" w:rsidRDefault="0029603D" w:rsidP="0029603D">
            <w:pPr>
              <w:jc w:val="center"/>
              <w:rPr>
                <w:sz w:val="16"/>
                <w:szCs w:val="16"/>
              </w:rPr>
            </w:pPr>
            <w:r>
              <w:rPr>
                <w:sz w:val="16"/>
                <w:szCs w:val="16"/>
              </w:rPr>
              <w:t>-</w:t>
            </w:r>
          </w:p>
        </w:tc>
        <w:tc>
          <w:tcPr>
            <w:tcW w:w="1089" w:type="dxa"/>
            <w:tcBorders>
              <w:top w:val="nil"/>
              <w:left w:val="nil"/>
              <w:bottom w:val="single" w:sz="4" w:space="0" w:color="auto"/>
              <w:right w:val="single" w:sz="4" w:space="0" w:color="auto"/>
            </w:tcBorders>
            <w:shd w:val="clear" w:color="auto" w:fill="auto"/>
            <w:noWrap/>
            <w:vAlign w:val="center"/>
            <w:hideMark/>
          </w:tcPr>
          <w:p w14:paraId="12135036" w14:textId="77777777" w:rsidR="0029603D" w:rsidRPr="0029603D" w:rsidRDefault="0029603D" w:rsidP="0029603D">
            <w:pPr>
              <w:jc w:val="center"/>
              <w:rPr>
                <w:bCs/>
                <w:sz w:val="16"/>
                <w:szCs w:val="16"/>
              </w:rPr>
            </w:pPr>
            <w:r w:rsidRPr="0029603D">
              <w:rPr>
                <w:bCs/>
                <w:sz w:val="16"/>
                <w:szCs w:val="16"/>
              </w:rPr>
              <w:t>5393318</w:t>
            </w:r>
          </w:p>
        </w:tc>
        <w:tc>
          <w:tcPr>
            <w:tcW w:w="1089" w:type="dxa"/>
            <w:tcBorders>
              <w:top w:val="nil"/>
              <w:left w:val="nil"/>
              <w:bottom w:val="single" w:sz="4" w:space="0" w:color="auto"/>
              <w:right w:val="single" w:sz="12" w:space="0" w:color="auto"/>
            </w:tcBorders>
            <w:shd w:val="clear" w:color="auto" w:fill="auto"/>
            <w:noWrap/>
            <w:vAlign w:val="center"/>
            <w:hideMark/>
          </w:tcPr>
          <w:p w14:paraId="09F8D28E" w14:textId="77777777" w:rsidR="0029603D" w:rsidRPr="0029603D" w:rsidRDefault="0029603D" w:rsidP="0029603D">
            <w:pPr>
              <w:jc w:val="center"/>
              <w:rPr>
                <w:sz w:val="16"/>
                <w:szCs w:val="16"/>
              </w:rPr>
            </w:pPr>
            <w:r w:rsidRPr="0029603D">
              <w:rPr>
                <w:sz w:val="16"/>
                <w:szCs w:val="16"/>
              </w:rPr>
              <w:t>-</w:t>
            </w:r>
          </w:p>
        </w:tc>
      </w:tr>
      <w:tr w:rsidR="0029603D" w:rsidRPr="007B1FB4" w14:paraId="666279B7"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3786232F" w14:textId="77777777" w:rsidR="0029603D" w:rsidRPr="0029603D" w:rsidRDefault="0029603D" w:rsidP="0029603D">
            <w:pPr>
              <w:jc w:val="center"/>
              <w:rPr>
                <w:sz w:val="16"/>
                <w:szCs w:val="16"/>
              </w:rPr>
            </w:pPr>
            <w:r w:rsidRPr="0029603D">
              <w:rPr>
                <w:sz w:val="16"/>
                <w:szCs w:val="16"/>
              </w:rPr>
              <w:t>ul. Targowa</w:t>
            </w:r>
          </w:p>
        </w:tc>
        <w:tc>
          <w:tcPr>
            <w:tcW w:w="993" w:type="dxa"/>
            <w:tcBorders>
              <w:top w:val="nil"/>
              <w:left w:val="nil"/>
              <w:bottom w:val="single" w:sz="4" w:space="0" w:color="auto"/>
              <w:right w:val="single" w:sz="4" w:space="0" w:color="auto"/>
            </w:tcBorders>
            <w:shd w:val="clear" w:color="auto" w:fill="auto"/>
            <w:vAlign w:val="center"/>
            <w:hideMark/>
          </w:tcPr>
          <w:p w14:paraId="30008BF4" w14:textId="77777777" w:rsidR="0029603D" w:rsidRPr="0029603D" w:rsidRDefault="0029603D" w:rsidP="0029603D">
            <w:pPr>
              <w:jc w:val="center"/>
              <w:rPr>
                <w:sz w:val="16"/>
                <w:szCs w:val="16"/>
              </w:rPr>
            </w:pPr>
            <w:r w:rsidRPr="0029603D">
              <w:rPr>
                <w:sz w:val="16"/>
                <w:szCs w:val="16"/>
              </w:rPr>
              <w:t>DP5104W</w:t>
            </w:r>
          </w:p>
        </w:tc>
        <w:tc>
          <w:tcPr>
            <w:tcW w:w="3378" w:type="dxa"/>
            <w:tcBorders>
              <w:top w:val="nil"/>
              <w:left w:val="nil"/>
              <w:bottom w:val="single" w:sz="4" w:space="0" w:color="auto"/>
              <w:right w:val="single" w:sz="4" w:space="0" w:color="auto"/>
            </w:tcBorders>
            <w:shd w:val="clear" w:color="auto" w:fill="auto"/>
            <w:vAlign w:val="center"/>
            <w:hideMark/>
          </w:tcPr>
          <w:p w14:paraId="2005ED3A" w14:textId="77777777" w:rsidR="0029603D" w:rsidRPr="0029603D" w:rsidRDefault="0029603D" w:rsidP="0029603D">
            <w:pPr>
              <w:rPr>
                <w:sz w:val="16"/>
                <w:szCs w:val="16"/>
              </w:rPr>
            </w:pPr>
            <w:r w:rsidRPr="0029603D">
              <w:rPr>
                <w:sz w:val="16"/>
                <w:szCs w:val="16"/>
              </w:rPr>
              <w:t>od ronda Holgera Hjelma do ronda im. ks. E. Waltera</w:t>
            </w:r>
          </w:p>
        </w:tc>
        <w:tc>
          <w:tcPr>
            <w:tcW w:w="1089" w:type="dxa"/>
            <w:tcBorders>
              <w:top w:val="nil"/>
              <w:left w:val="nil"/>
              <w:bottom w:val="single" w:sz="4" w:space="0" w:color="auto"/>
              <w:right w:val="single" w:sz="4" w:space="0" w:color="auto"/>
            </w:tcBorders>
            <w:shd w:val="clear" w:color="auto" w:fill="auto"/>
            <w:noWrap/>
            <w:vAlign w:val="center"/>
            <w:hideMark/>
          </w:tcPr>
          <w:p w14:paraId="1E6A9EE4" w14:textId="77777777" w:rsidR="0029603D" w:rsidRPr="0029603D" w:rsidRDefault="0029603D" w:rsidP="0029603D">
            <w:pPr>
              <w:jc w:val="center"/>
              <w:rPr>
                <w:sz w:val="16"/>
                <w:szCs w:val="16"/>
              </w:rPr>
            </w:pPr>
            <w:r w:rsidRPr="0029603D">
              <w:rPr>
                <w:sz w:val="16"/>
                <w:szCs w:val="16"/>
              </w:rPr>
              <w:t>3680417</w:t>
            </w:r>
          </w:p>
        </w:tc>
        <w:tc>
          <w:tcPr>
            <w:tcW w:w="1089" w:type="dxa"/>
            <w:tcBorders>
              <w:top w:val="nil"/>
              <w:left w:val="nil"/>
              <w:bottom w:val="single" w:sz="4" w:space="0" w:color="auto"/>
              <w:right w:val="single" w:sz="4" w:space="0" w:color="auto"/>
            </w:tcBorders>
            <w:shd w:val="clear" w:color="auto" w:fill="auto"/>
            <w:noWrap/>
            <w:vAlign w:val="center"/>
            <w:hideMark/>
          </w:tcPr>
          <w:p w14:paraId="7B5E5BFA" w14:textId="77777777" w:rsidR="0029603D" w:rsidRPr="0029603D" w:rsidRDefault="0029603D" w:rsidP="0029603D">
            <w:pPr>
              <w:jc w:val="center"/>
              <w:rPr>
                <w:bCs/>
                <w:sz w:val="16"/>
                <w:szCs w:val="16"/>
              </w:rPr>
            </w:pPr>
            <w:r w:rsidRPr="0029603D">
              <w:rPr>
                <w:bCs/>
                <w:sz w:val="16"/>
                <w:szCs w:val="16"/>
              </w:rPr>
              <w:t>4535708</w:t>
            </w:r>
          </w:p>
        </w:tc>
        <w:tc>
          <w:tcPr>
            <w:tcW w:w="1089" w:type="dxa"/>
            <w:tcBorders>
              <w:top w:val="nil"/>
              <w:left w:val="nil"/>
              <w:bottom w:val="single" w:sz="4" w:space="0" w:color="auto"/>
              <w:right w:val="single" w:sz="12" w:space="0" w:color="auto"/>
            </w:tcBorders>
            <w:shd w:val="clear" w:color="auto" w:fill="auto"/>
            <w:noWrap/>
            <w:vAlign w:val="center"/>
            <w:hideMark/>
          </w:tcPr>
          <w:p w14:paraId="6DFB8D23" w14:textId="77777777" w:rsidR="0029603D" w:rsidRPr="0029603D" w:rsidRDefault="0029603D" w:rsidP="0029603D">
            <w:pPr>
              <w:jc w:val="center"/>
              <w:rPr>
                <w:sz w:val="16"/>
                <w:szCs w:val="16"/>
              </w:rPr>
            </w:pPr>
            <w:r w:rsidRPr="0029603D">
              <w:rPr>
                <w:sz w:val="16"/>
                <w:szCs w:val="16"/>
              </w:rPr>
              <w:t>855291</w:t>
            </w:r>
          </w:p>
        </w:tc>
      </w:tr>
      <w:tr w:rsidR="0029603D" w:rsidRPr="007B1FB4" w14:paraId="4D570D9A" w14:textId="77777777" w:rsidTr="0029603D">
        <w:tc>
          <w:tcPr>
            <w:tcW w:w="1691" w:type="dxa"/>
            <w:tcBorders>
              <w:top w:val="nil"/>
              <w:left w:val="single" w:sz="12" w:space="0" w:color="auto"/>
              <w:bottom w:val="single" w:sz="4" w:space="0" w:color="auto"/>
              <w:right w:val="single" w:sz="4" w:space="0" w:color="auto"/>
            </w:tcBorders>
            <w:shd w:val="clear" w:color="auto" w:fill="auto"/>
            <w:vAlign w:val="center"/>
            <w:hideMark/>
          </w:tcPr>
          <w:p w14:paraId="6AE44103" w14:textId="77777777" w:rsidR="0029603D" w:rsidRPr="0029603D" w:rsidRDefault="0029603D" w:rsidP="0029603D">
            <w:pPr>
              <w:jc w:val="center"/>
              <w:rPr>
                <w:sz w:val="16"/>
                <w:szCs w:val="16"/>
              </w:rPr>
            </w:pPr>
            <w:r w:rsidRPr="0029603D">
              <w:rPr>
                <w:sz w:val="16"/>
                <w:szCs w:val="16"/>
              </w:rPr>
              <w:t>ul. Obozowa</w:t>
            </w:r>
          </w:p>
        </w:tc>
        <w:tc>
          <w:tcPr>
            <w:tcW w:w="993" w:type="dxa"/>
            <w:tcBorders>
              <w:top w:val="nil"/>
              <w:left w:val="nil"/>
              <w:bottom w:val="single" w:sz="4" w:space="0" w:color="auto"/>
              <w:right w:val="single" w:sz="4" w:space="0" w:color="auto"/>
            </w:tcBorders>
            <w:shd w:val="clear" w:color="auto" w:fill="auto"/>
            <w:vAlign w:val="center"/>
            <w:hideMark/>
          </w:tcPr>
          <w:p w14:paraId="519F00A2" w14:textId="77777777" w:rsidR="0029603D" w:rsidRPr="0029603D" w:rsidRDefault="0029603D" w:rsidP="0029603D">
            <w:pPr>
              <w:jc w:val="center"/>
              <w:rPr>
                <w:sz w:val="16"/>
                <w:szCs w:val="16"/>
              </w:rPr>
            </w:pPr>
            <w:r w:rsidRPr="0029603D">
              <w:rPr>
                <w:sz w:val="16"/>
                <w:szCs w:val="16"/>
              </w:rPr>
              <w:t>DP4403W</w:t>
            </w:r>
          </w:p>
        </w:tc>
        <w:tc>
          <w:tcPr>
            <w:tcW w:w="3378" w:type="dxa"/>
            <w:tcBorders>
              <w:top w:val="nil"/>
              <w:left w:val="nil"/>
              <w:bottom w:val="single" w:sz="4" w:space="0" w:color="auto"/>
              <w:right w:val="single" w:sz="4" w:space="0" w:color="auto"/>
            </w:tcBorders>
            <w:shd w:val="clear" w:color="auto" w:fill="auto"/>
            <w:vAlign w:val="center"/>
            <w:hideMark/>
          </w:tcPr>
          <w:p w14:paraId="5BE81A18" w14:textId="77777777" w:rsidR="0029603D" w:rsidRPr="0029603D" w:rsidRDefault="0029603D" w:rsidP="0029603D">
            <w:pPr>
              <w:rPr>
                <w:sz w:val="16"/>
                <w:szCs w:val="16"/>
              </w:rPr>
            </w:pPr>
            <w:r w:rsidRPr="0029603D">
              <w:rPr>
                <w:sz w:val="16"/>
                <w:szCs w:val="16"/>
              </w:rPr>
              <w:t>cała</w:t>
            </w:r>
          </w:p>
        </w:tc>
        <w:tc>
          <w:tcPr>
            <w:tcW w:w="1089" w:type="dxa"/>
            <w:tcBorders>
              <w:top w:val="nil"/>
              <w:left w:val="nil"/>
              <w:bottom w:val="single" w:sz="4" w:space="0" w:color="auto"/>
              <w:right w:val="single" w:sz="4" w:space="0" w:color="auto"/>
            </w:tcBorders>
            <w:shd w:val="clear" w:color="auto" w:fill="auto"/>
            <w:noWrap/>
            <w:vAlign w:val="center"/>
            <w:hideMark/>
          </w:tcPr>
          <w:p w14:paraId="723E035A" w14:textId="77777777" w:rsidR="0029603D" w:rsidRPr="0029603D" w:rsidRDefault="0029603D" w:rsidP="0029603D">
            <w:pPr>
              <w:jc w:val="center"/>
              <w:rPr>
                <w:sz w:val="16"/>
                <w:szCs w:val="16"/>
              </w:rPr>
            </w:pPr>
            <w:r w:rsidRPr="0029603D">
              <w:rPr>
                <w:sz w:val="16"/>
                <w:szCs w:val="16"/>
              </w:rPr>
              <w:t>5148021</w:t>
            </w:r>
          </w:p>
        </w:tc>
        <w:tc>
          <w:tcPr>
            <w:tcW w:w="1089" w:type="dxa"/>
            <w:tcBorders>
              <w:top w:val="nil"/>
              <w:left w:val="nil"/>
              <w:bottom w:val="single" w:sz="4" w:space="0" w:color="auto"/>
              <w:right w:val="single" w:sz="4" w:space="0" w:color="auto"/>
            </w:tcBorders>
            <w:shd w:val="clear" w:color="auto" w:fill="auto"/>
            <w:noWrap/>
            <w:vAlign w:val="center"/>
            <w:hideMark/>
          </w:tcPr>
          <w:p w14:paraId="50137E78" w14:textId="77777777" w:rsidR="0029603D" w:rsidRPr="0029603D" w:rsidRDefault="0029603D" w:rsidP="0029603D">
            <w:pPr>
              <w:jc w:val="center"/>
              <w:rPr>
                <w:bCs/>
                <w:sz w:val="16"/>
                <w:szCs w:val="16"/>
              </w:rPr>
            </w:pPr>
            <w:r w:rsidRPr="0029603D">
              <w:rPr>
                <w:bCs/>
                <w:sz w:val="16"/>
                <w:szCs w:val="16"/>
              </w:rPr>
              <w:t>7324179</w:t>
            </w:r>
          </w:p>
        </w:tc>
        <w:tc>
          <w:tcPr>
            <w:tcW w:w="1089" w:type="dxa"/>
            <w:tcBorders>
              <w:top w:val="nil"/>
              <w:left w:val="nil"/>
              <w:bottom w:val="single" w:sz="4" w:space="0" w:color="auto"/>
              <w:right w:val="single" w:sz="12" w:space="0" w:color="auto"/>
            </w:tcBorders>
            <w:shd w:val="clear" w:color="auto" w:fill="auto"/>
            <w:noWrap/>
            <w:vAlign w:val="center"/>
            <w:hideMark/>
          </w:tcPr>
          <w:p w14:paraId="16E7954B" w14:textId="77777777" w:rsidR="0029603D" w:rsidRPr="0029603D" w:rsidRDefault="0029603D" w:rsidP="0029603D">
            <w:pPr>
              <w:jc w:val="center"/>
              <w:rPr>
                <w:sz w:val="16"/>
                <w:szCs w:val="16"/>
              </w:rPr>
            </w:pPr>
            <w:r w:rsidRPr="0029603D">
              <w:rPr>
                <w:sz w:val="16"/>
                <w:szCs w:val="16"/>
              </w:rPr>
              <w:t>2176158</w:t>
            </w:r>
          </w:p>
        </w:tc>
      </w:tr>
      <w:tr w:rsidR="0029603D" w:rsidRPr="007B1FB4" w14:paraId="5F414BE7" w14:textId="77777777" w:rsidTr="0029603D">
        <w:tc>
          <w:tcPr>
            <w:tcW w:w="1691" w:type="dxa"/>
            <w:tcBorders>
              <w:top w:val="nil"/>
              <w:left w:val="single" w:sz="12" w:space="0" w:color="auto"/>
              <w:bottom w:val="single" w:sz="12" w:space="0" w:color="auto"/>
              <w:right w:val="single" w:sz="4" w:space="0" w:color="auto"/>
            </w:tcBorders>
            <w:shd w:val="clear" w:color="auto" w:fill="auto"/>
            <w:vAlign w:val="center"/>
            <w:hideMark/>
          </w:tcPr>
          <w:p w14:paraId="1FB19EFE" w14:textId="77777777" w:rsidR="0029603D" w:rsidRPr="0029603D" w:rsidRDefault="0029603D" w:rsidP="0029603D">
            <w:pPr>
              <w:jc w:val="center"/>
              <w:rPr>
                <w:sz w:val="16"/>
                <w:szCs w:val="16"/>
              </w:rPr>
            </w:pPr>
            <w:r w:rsidRPr="0029603D">
              <w:rPr>
                <w:sz w:val="16"/>
                <w:szCs w:val="16"/>
              </w:rPr>
              <w:t>ul. Bohaterów Warszawy</w:t>
            </w:r>
          </w:p>
        </w:tc>
        <w:tc>
          <w:tcPr>
            <w:tcW w:w="993" w:type="dxa"/>
            <w:tcBorders>
              <w:top w:val="nil"/>
              <w:left w:val="nil"/>
              <w:bottom w:val="single" w:sz="12" w:space="0" w:color="auto"/>
              <w:right w:val="single" w:sz="4" w:space="0" w:color="auto"/>
            </w:tcBorders>
            <w:shd w:val="clear" w:color="auto" w:fill="auto"/>
            <w:vAlign w:val="center"/>
            <w:hideMark/>
          </w:tcPr>
          <w:p w14:paraId="7C2D4C23" w14:textId="77777777" w:rsidR="0029603D" w:rsidRPr="0029603D" w:rsidRDefault="0029603D" w:rsidP="0029603D">
            <w:pPr>
              <w:jc w:val="center"/>
              <w:rPr>
                <w:sz w:val="16"/>
                <w:szCs w:val="16"/>
              </w:rPr>
            </w:pPr>
            <w:r w:rsidRPr="0029603D">
              <w:rPr>
                <w:sz w:val="16"/>
                <w:szCs w:val="16"/>
              </w:rPr>
              <w:t>DP5119W</w:t>
            </w:r>
          </w:p>
        </w:tc>
        <w:tc>
          <w:tcPr>
            <w:tcW w:w="3378" w:type="dxa"/>
            <w:tcBorders>
              <w:top w:val="nil"/>
              <w:left w:val="nil"/>
              <w:bottom w:val="single" w:sz="12" w:space="0" w:color="auto"/>
              <w:right w:val="single" w:sz="4" w:space="0" w:color="auto"/>
            </w:tcBorders>
            <w:shd w:val="clear" w:color="auto" w:fill="auto"/>
            <w:vAlign w:val="center"/>
            <w:hideMark/>
          </w:tcPr>
          <w:p w14:paraId="70CEE10F" w14:textId="77777777" w:rsidR="0029603D" w:rsidRPr="0029603D" w:rsidRDefault="0029603D" w:rsidP="0029603D">
            <w:pPr>
              <w:rPr>
                <w:sz w:val="16"/>
                <w:szCs w:val="16"/>
              </w:rPr>
            </w:pPr>
            <w:r w:rsidRPr="0029603D">
              <w:rPr>
                <w:sz w:val="16"/>
                <w:szCs w:val="16"/>
              </w:rPr>
              <w:t>od skrzyżowania z ul. gen W. Sikorskiego do ronda im. Honorowych Dawców Krwi</w:t>
            </w:r>
          </w:p>
        </w:tc>
        <w:tc>
          <w:tcPr>
            <w:tcW w:w="1089" w:type="dxa"/>
            <w:tcBorders>
              <w:top w:val="nil"/>
              <w:left w:val="nil"/>
              <w:bottom w:val="single" w:sz="12" w:space="0" w:color="auto"/>
              <w:right w:val="single" w:sz="4" w:space="0" w:color="auto"/>
            </w:tcBorders>
            <w:shd w:val="clear" w:color="auto" w:fill="auto"/>
            <w:noWrap/>
            <w:vAlign w:val="center"/>
            <w:hideMark/>
          </w:tcPr>
          <w:p w14:paraId="4B9CF083" w14:textId="77777777" w:rsidR="0029603D" w:rsidRPr="0029603D" w:rsidRDefault="0029603D" w:rsidP="0029603D">
            <w:pPr>
              <w:jc w:val="center"/>
              <w:rPr>
                <w:sz w:val="16"/>
                <w:szCs w:val="16"/>
              </w:rPr>
            </w:pPr>
            <w:r w:rsidRPr="0029603D">
              <w:rPr>
                <w:sz w:val="16"/>
                <w:szCs w:val="16"/>
              </w:rPr>
              <w:t>3533930</w:t>
            </w:r>
          </w:p>
        </w:tc>
        <w:tc>
          <w:tcPr>
            <w:tcW w:w="1089" w:type="dxa"/>
            <w:tcBorders>
              <w:top w:val="nil"/>
              <w:left w:val="nil"/>
              <w:bottom w:val="single" w:sz="12" w:space="0" w:color="auto"/>
              <w:right w:val="single" w:sz="4" w:space="0" w:color="auto"/>
            </w:tcBorders>
            <w:shd w:val="clear" w:color="auto" w:fill="auto"/>
            <w:noWrap/>
            <w:vAlign w:val="center"/>
            <w:hideMark/>
          </w:tcPr>
          <w:p w14:paraId="5EC3B95D" w14:textId="77777777" w:rsidR="0029603D" w:rsidRPr="0029603D" w:rsidRDefault="0029603D" w:rsidP="0029603D">
            <w:pPr>
              <w:jc w:val="center"/>
              <w:rPr>
                <w:bCs/>
                <w:sz w:val="16"/>
                <w:szCs w:val="16"/>
              </w:rPr>
            </w:pPr>
            <w:r w:rsidRPr="0029603D">
              <w:rPr>
                <w:bCs/>
                <w:sz w:val="16"/>
                <w:szCs w:val="16"/>
              </w:rPr>
              <w:t>4489002</w:t>
            </w:r>
          </w:p>
        </w:tc>
        <w:tc>
          <w:tcPr>
            <w:tcW w:w="1089" w:type="dxa"/>
            <w:tcBorders>
              <w:top w:val="nil"/>
              <w:left w:val="nil"/>
              <w:bottom w:val="single" w:sz="12" w:space="0" w:color="auto"/>
              <w:right w:val="single" w:sz="12" w:space="0" w:color="auto"/>
            </w:tcBorders>
            <w:shd w:val="clear" w:color="auto" w:fill="auto"/>
            <w:noWrap/>
            <w:vAlign w:val="center"/>
            <w:hideMark/>
          </w:tcPr>
          <w:p w14:paraId="15AB1495" w14:textId="77777777" w:rsidR="0029603D" w:rsidRPr="0029603D" w:rsidRDefault="0029603D" w:rsidP="0029603D">
            <w:pPr>
              <w:jc w:val="center"/>
              <w:rPr>
                <w:sz w:val="16"/>
                <w:szCs w:val="16"/>
              </w:rPr>
            </w:pPr>
            <w:r w:rsidRPr="0029603D">
              <w:rPr>
                <w:sz w:val="16"/>
                <w:szCs w:val="16"/>
              </w:rPr>
              <w:t>955072</w:t>
            </w:r>
          </w:p>
        </w:tc>
      </w:tr>
    </w:tbl>
    <w:p w14:paraId="6709CA76" w14:textId="77777777" w:rsidR="00140E71" w:rsidRDefault="00140E71" w:rsidP="00140E71">
      <w:pPr>
        <w:rPr>
          <w:sz w:val="20"/>
          <w:szCs w:val="20"/>
          <w:highlight w:val="yellow"/>
        </w:rPr>
      </w:pPr>
    </w:p>
    <w:p w14:paraId="7DA90022" w14:textId="77777777" w:rsidR="0029603D" w:rsidRDefault="0029603D" w:rsidP="00140E71">
      <w:pPr>
        <w:jc w:val="center"/>
        <w:rPr>
          <w:b/>
        </w:rPr>
      </w:pPr>
      <w:r>
        <w:rPr>
          <w:noProof/>
        </w:rPr>
        <w:drawing>
          <wp:inline distT="0" distB="0" distL="0" distR="0" wp14:anchorId="65A0EC78" wp14:editId="699CAC54">
            <wp:extent cx="5939790" cy="3371850"/>
            <wp:effectExtent l="0" t="0" r="3810" b="0"/>
            <wp:docPr id="9" name="Wykres 9">
              <a:extLst xmlns:a="http://schemas.openxmlformats.org/drawingml/2006/main">
                <a:ext uri="{FF2B5EF4-FFF2-40B4-BE49-F238E27FC236}">
                  <a16:creationId xmlns:a16="http://schemas.microsoft.com/office/drawing/2014/main" id="{BB021572-3447-4146-B871-8A747DC20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770E70" w14:textId="77777777" w:rsidR="00140E71" w:rsidRPr="00C224CF" w:rsidRDefault="00140E71" w:rsidP="00140E71">
      <w:pPr>
        <w:jc w:val="center"/>
        <w:rPr>
          <w:b/>
        </w:rPr>
      </w:pPr>
      <w:r w:rsidRPr="004B30A1">
        <w:rPr>
          <w:b/>
        </w:rPr>
        <w:t>Rysunek 1</w:t>
      </w:r>
      <w:r w:rsidR="007B1FB4">
        <w:rPr>
          <w:b/>
        </w:rPr>
        <w:t>1</w:t>
      </w:r>
      <w:r w:rsidRPr="004B30A1">
        <w:rPr>
          <w:b/>
        </w:rPr>
        <w:t>.5. Zmiana natężenia ruchu rok 20</w:t>
      </w:r>
      <w:r w:rsidR="007B1FB4">
        <w:rPr>
          <w:b/>
        </w:rPr>
        <w:t>17</w:t>
      </w:r>
      <w:r w:rsidRPr="004B30A1">
        <w:rPr>
          <w:b/>
        </w:rPr>
        <w:t>-20</w:t>
      </w:r>
      <w:r w:rsidR="007B1FB4">
        <w:rPr>
          <w:b/>
        </w:rPr>
        <w:t>22</w:t>
      </w:r>
      <w:r w:rsidRPr="004B30A1">
        <w:rPr>
          <w:b/>
        </w:rPr>
        <w:t xml:space="preserve"> r.</w:t>
      </w:r>
    </w:p>
    <w:p w14:paraId="0D71C2B8" w14:textId="77777777" w:rsidR="00140E71" w:rsidRPr="00682367" w:rsidRDefault="00140E71" w:rsidP="00140E71">
      <w:pPr>
        <w:rPr>
          <w:sz w:val="20"/>
          <w:szCs w:val="20"/>
        </w:rPr>
      </w:pPr>
    </w:p>
    <w:p w14:paraId="6047D320" w14:textId="77777777" w:rsidR="0029603D" w:rsidRDefault="00140E71" w:rsidP="00140E71">
      <w:pPr>
        <w:jc w:val="both"/>
      </w:pPr>
      <w:r w:rsidRPr="00682367">
        <w:t>Zmiana natężenia ruchu w porównaniu do 201</w:t>
      </w:r>
      <w:r w:rsidR="007B1FB4">
        <w:t>7</w:t>
      </w:r>
      <w:r w:rsidRPr="00682367">
        <w:t xml:space="preserve"> r. na sieci głównych dróg</w:t>
      </w:r>
      <w:r w:rsidR="0029603D">
        <w:t xml:space="preserve"> wskazuje, że praktycznie na wszystkich odcinkach nastąpił znaczny wzrost natężenia ruchu</w:t>
      </w:r>
    </w:p>
    <w:p w14:paraId="3E7B5B00" w14:textId="77777777" w:rsidR="00AB2ADC" w:rsidRPr="00AD1177" w:rsidRDefault="00AB2ADC" w:rsidP="003E0A46">
      <w:pPr>
        <w:pStyle w:val="Nagwek1"/>
        <w:rPr>
          <w:szCs w:val="22"/>
        </w:rPr>
      </w:pPr>
      <w:bookmarkStart w:id="18" w:name="_Toc120067737"/>
      <w:bookmarkStart w:id="19" w:name="_Toc120135730"/>
      <w:bookmarkStart w:id="20" w:name="_Hlk120132997"/>
      <w:r w:rsidRPr="00AD1177">
        <w:t>Ocena szkodliwych skutków hałasu</w:t>
      </w:r>
      <w:bookmarkEnd w:id="18"/>
      <w:bookmarkEnd w:id="19"/>
    </w:p>
    <w:p w14:paraId="1D5EE9D1" w14:textId="77777777" w:rsidR="00AB2ADC" w:rsidRPr="00647430" w:rsidRDefault="00AB2ADC" w:rsidP="00AB2ADC">
      <w:pPr>
        <w:jc w:val="both"/>
      </w:pPr>
      <w:r w:rsidRPr="00647430">
        <w:t>Zgodnie z Załącznikiem III do Dyrektywy 2002/49/WE [19] ocena szkodliwych skutków hałasu określona jest przez trzy wskaźniki, określone, jako:</w:t>
      </w:r>
    </w:p>
    <w:p w14:paraId="5D3CB018" w14:textId="77777777" w:rsidR="00AB2ADC" w:rsidRPr="00647430" w:rsidRDefault="00AB2ADC" w:rsidP="00AB2ADC">
      <w:pPr>
        <w:pStyle w:val="Akapitzlist"/>
        <w:numPr>
          <w:ilvl w:val="0"/>
          <w:numId w:val="33"/>
        </w:numPr>
        <w:jc w:val="both"/>
      </w:pPr>
      <w:r w:rsidRPr="00647430">
        <w:t>znaczna uciążliwość (HA),</w:t>
      </w:r>
    </w:p>
    <w:p w14:paraId="7C3C7942" w14:textId="77777777" w:rsidR="00AB2ADC" w:rsidRPr="00647430" w:rsidRDefault="00AB2ADC" w:rsidP="00AB2ADC">
      <w:pPr>
        <w:pStyle w:val="Akapitzlist"/>
        <w:numPr>
          <w:ilvl w:val="0"/>
          <w:numId w:val="33"/>
        </w:numPr>
        <w:jc w:val="both"/>
      </w:pPr>
      <w:r w:rsidRPr="00647430">
        <w:t>znaczne zaburzenia snu (HSD),</w:t>
      </w:r>
    </w:p>
    <w:p w14:paraId="3704D270" w14:textId="77777777" w:rsidR="00AB2ADC" w:rsidRPr="00647430" w:rsidRDefault="00AB2ADC" w:rsidP="00AB2ADC">
      <w:pPr>
        <w:pStyle w:val="Akapitzlist"/>
        <w:numPr>
          <w:ilvl w:val="0"/>
          <w:numId w:val="33"/>
        </w:numPr>
        <w:jc w:val="both"/>
      </w:pPr>
      <w:r w:rsidRPr="00647430">
        <w:t>choroba niedokrwienna serca (IHD) odpowiadająca kodom BA40 do BA6Z klasyfikacji międzynarodowej ICD - 11 ustanowionej przez Światową Organizację Zdrowia.</w:t>
      </w:r>
    </w:p>
    <w:p w14:paraId="4F09D719" w14:textId="77777777" w:rsidR="003E0A46" w:rsidRDefault="003E0A46" w:rsidP="00AB2ADC">
      <w:pPr>
        <w:autoSpaceDE w:val="0"/>
        <w:autoSpaceDN w:val="0"/>
        <w:adjustRightInd w:val="0"/>
        <w:jc w:val="both"/>
      </w:pPr>
    </w:p>
    <w:p w14:paraId="478DADB4" w14:textId="77777777" w:rsidR="00AB2ADC" w:rsidRDefault="00AB2ADC" w:rsidP="00AB2ADC">
      <w:pPr>
        <w:autoSpaceDE w:val="0"/>
        <w:autoSpaceDN w:val="0"/>
        <w:adjustRightInd w:val="0"/>
        <w:jc w:val="both"/>
      </w:pPr>
      <w:r>
        <w:t>Wskaźniki te zostały wyznaczone zgodnie w z wytycznymi [20]. Wyznaczone wskaźniki zamieszczono w poniższej tabeli.</w:t>
      </w:r>
    </w:p>
    <w:p w14:paraId="214DA124" w14:textId="77777777" w:rsidR="00AB2ADC" w:rsidRDefault="00AB2ADC" w:rsidP="00AB2ADC">
      <w:pPr>
        <w:autoSpaceDE w:val="0"/>
        <w:autoSpaceDN w:val="0"/>
        <w:adjustRightInd w:val="0"/>
        <w:jc w:val="both"/>
      </w:pPr>
    </w:p>
    <w:p w14:paraId="3A2BB83F" w14:textId="77777777" w:rsidR="00AB2ADC" w:rsidRPr="004A5A06" w:rsidRDefault="00AB2ADC" w:rsidP="00AB2ADC">
      <w:pPr>
        <w:jc w:val="center"/>
        <w:rPr>
          <w:b/>
        </w:rPr>
      </w:pPr>
      <w:r w:rsidRPr="004A5A06">
        <w:rPr>
          <w:b/>
        </w:rPr>
        <w:t>Tab</w:t>
      </w:r>
      <w:r>
        <w:rPr>
          <w:b/>
        </w:rPr>
        <w:t>ela</w:t>
      </w:r>
      <w:r w:rsidRPr="004A5A06">
        <w:rPr>
          <w:b/>
        </w:rPr>
        <w:t xml:space="preserve"> </w:t>
      </w:r>
      <w:r>
        <w:rPr>
          <w:b/>
        </w:rPr>
        <w:t>12</w:t>
      </w:r>
      <w:r w:rsidRPr="004A5A06">
        <w:rPr>
          <w:b/>
        </w:rPr>
        <w:t>.</w:t>
      </w:r>
      <w:r>
        <w:rPr>
          <w:b/>
        </w:rPr>
        <w:t>1</w:t>
      </w:r>
      <w:r w:rsidRPr="004A5A06">
        <w:rPr>
          <w:b/>
        </w:rPr>
        <w:t xml:space="preserve">. </w:t>
      </w:r>
      <w:r>
        <w:rPr>
          <w:b/>
        </w:rPr>
        <w:t>Wyznaczone wskaźniki oceny szkodliwych skutków hałasu</w:t>
      </w:r>
    </w:p>
    <w:tbl>
      <w:tblPr>
        <w:tblW w:w="0" w:type="auto"/>
        <w:tblInd w:w="-5" w:type="dxa"/>
        <w:tblLayout w:type="fixed"/>
        <w:tblCellMar>
          <w:left w:w="70" w:type="dxa"/>
          <w:right w:w="70" w:type="dxa"/>
        </w:tblCellMar>
        <w:tblLook w:val="04A0" w:firstRow="1" w:lastRow="0" w:firstColumn="1" w:lastColumn="0" w:noHBand="0" w:noVBand="1"/>
      </w:tblPr>
      <w:tblGrid>
        <w:gridCol w:w="4664"/>
        <w:gridCol w:w="4665"/>
      </w:tblGrid>
      <w:tr w:rsidR="00AB2ADC" w:rsidRPr="00D943EB" w14:paraId="68ED2541" w14:textId="77777777" w:rsidTr="001240D3">
        <w:trPr>
          <w:trHeight w:val="518"/>
        </w:trPr>
        <w:tc>
          <w:tcPr>
            <w:tcW w:w="4664" w:type="dxa"/>
            <w:tcBorders>
              <w:top w:val="single" w:sz="12" w:space="0" w:color="auto"/>
              <w:left w:val="single" w:sz="12" w:space="0" w:color="auto"/>
              <w:right w:val="single" w:sz="4" w:space="0" w:color="auto"/>
            </w:tcBorders>
            <w:shd w:val="clear" w:color="auto" w:fill="CCFFCC"/>
            <w:noWrap/>
            <w:vAlign w:val="center"/>
          </w:tcPr>
          <w:p w14:paraId="3A481E61" w14:textId="77777777" w:rsidR="00AB2ADC" w:rsidRPr="0055541C" w:rsidRDefault="00AB2ADC" w:rsidP="001240D3">
            <w:pPr>
              <w:jc w:val="center"/>
              <w:rPr>
                <w:rFonts w:eastAsia="Times New Roman"/>
                <w:b/>
                <w:sz w:val="20"/>
                <w:szCs w:val="20"/>
              </w:rPr>
            </w:pPr>
            <w:r w:rsidRPr="0055541C">
              <w:rPr>
                <w:rFonts w:eastAsia="Times New Roman"/>
                <w:b/>
                <w:sz w:val="20"/>
                <w:szCs w:val="20"/>
              </w:rPr>
              <w:t>Wskaźnik</w:t>
            </w:r>
          </w:p>
        </w:tc>
        <w:tc>
          <w:tcPr>
            <w:tcW w:w="4665" w:type="dxa"/>
            <w:tcBorders>
              <w:top w:val="single" w:sz="12" w:space="0" w:color="auto"/>
              <w:left w:val="nil"/>
              <w:right w:val="single" w:sz="12" w:space="0" w:color="auto"/>
            </w:tcBorders>
            <w:shd w:val="clear" w:color="auto" w:fill="CCFFCC"/>
            <w:noWrap/>
            <w:vAlign w:val="center"/>
          </w:tcPr>
          <w:p w14:paraId="7BC252BD" w14:textId="77777777" w:rsidR="00AB2ADC" w:rsidRPr="0055541C" w:rsidRDefault="00AB2ADC" w:rsidP="001240D3">
            <w:pPr>
              <w:jc w:val="center"/>
              <w:rPr>
                <w:b/>
                <w:sz w:val="20"/>
                <w:szCs w:val="20"/>
              </w:rPr>
            </w:pPr>
            <w:r w:rsidRPr="0055541C">
              <w:rPr>
                <w:b/>
                <w:sz w:val="20"/>
                <w:szCs w:val="20"/>
              </w:rPr>
              <w:t>Wynik</w:t>
            </w:r>
          </w:p>
        </w:tc>
      </w:tr>
      <w:tr w:rsidR="00AB2ADC" w:rsidRPr="00D943EB" w14:paraId="272BF4AB" w14:textId="77777777" w:rsidTr="001240D3">
        <w:tc>
          <w:tcPr>
            <w:tcW w:w="4664" w:type="dxa"/>
            <w:tcBorders>
              <w:top w:val="single" w:sz="12" w:space="0" w:color="auto"/>
              <w:left w:val="single" w:sz="12" w:space="0" w:color="auto"/>
              <w:bottom w:val="single" w:sz="4" w:space="0" w:color="auto"/>
              <w:right w:val="single" w:sz="4" w:space="0" w:color="auto"/>
            </w:tcBorders>
            <w:shd w:val="clear" w:color="auto" w:fill="auto"/>
            <w:vAlign w:val="center"/>
          </w:tcPr>
          <w:p w14:paraId="6CBB0D8C" w14:textId="77777777" w:rsidR="00AB2ADC" w:rsidRPr="0055541C" w:rsidRDefault="00AB2ADC" w:rsidP="001240D3">
            <w:pPr>
              <w:jc w:val="center"/>
              <w:rPr>
                <w:rFonts w:eastAsia="Times New Roman"/>
                <w:sz w:val="20"/>
                <w:szCs w:val="20"/>
              </w:rPr>
            </w:pPr>
            <w:r w:rsidRPr="0055541C">
              <w:rPr>
                <w:rFonts w:eastAsia="Times New Roman"/>
                <w:sz w:val="20"/>
                <w:szCs w:val="20"/>
              </w:rPr>
              <w:t>HA</w:t>
            </w:r>
          </w:p>
        </w:tc>
        <w:tc>
          <w:tcPr>
            <w:tcW w:w="4665" w:type="dxa"/>
            <w:tcBorders>
              <w:top w:val="single" w:sz="12" w:space="0" w:color="auto"/>
              <w:left w:val="nil"/>
              <w:bottom w:val="single" w:sz="4" w:space="0" w:color="auto"/>
              <w:right w:val="single" w:sz="12" w:space="0" w:color="auto"/>
            </w:tcBorders>
            <w:shd w:val="clear" w:color="auto" w:fill="auto"/>
            <w:vAlign w:val="center"/>
          </w:tcPr>
          <w:p w14:paraId="5F039304" w14:textId="77777777" w:rsidR="00AB2ADC" w:rsidRPr="003E0A46" w:rsidRDefault="003E0A46" w:rsidP="003E0A46">
            <w:pPr>
              <w:jc w:val="center"/>
              <w:rPr>
                <w:sz w:val="20"/>
                <w:szCs w:val="20"/>
              </w:rPr>
            </w:pPr>
            <w:r w:rsidRPr="003E0A46">
              <w:rPr>
                <w:sz w:val="20"/>
                <w:szCs w:val="20"/>
              </w:rPr>
              <w:t>725,702</w:t>
            </w:r>
          </w:p>
        </w:tc>
      </w:tr>
      <w:tr w:rsidR="00AB2ADC" w:rsidRPr="00D943EB" w14:paraId="55525E70" w14:textId="77777777" w:rsidTr="001240D3">
        <w:tc>
          <w:tcPr>
            <w:tcW w:w="4664" w:type="dxa"/>
            <w:tcBorders>
              <w:top w:val="nil"/>
              <w:left w:val="single" w:sz="12" w:space="0" w:color="auto"/>
              <w:bottom w:val="single" w:sz="4" w:space="0" w:color="auto"/>
              <w:right w:val="single" w:sz="4" w:space="0" w:color="auto"/>
            </w:tcBorders>
            <w:shd w:val="clear" w:color="auto" w:fill="auto"/>
            <w:vAlign w:val="center"/>
          </w:tcPr>
          <w:p w14:paraId="5C561365" w14:textId="77777777" w:rsidR="00AB2ADC" w:rsidRPr="0055541C" w:rsidRDefault="00AB2ADC" w:rsidP="001240D3">
            <w:pPr>
              <w:jc w:val="center"/>
              <w:rPr>
                <w:rFonts w:eastAsia="Times New Roman"/>
                <w:sz w:val="20"/>
                <w:szCs w:val="20"/>
              </w:rPr>
            </w:pPr>
            <w:r w:rsidRPr="0055541C">
              <w:rPr>
                <w:rFonts w:eastAsia="Times New Roman"/>
                <w:sz w:val="20"/>
                <w:szCs w:val="20"/>
              </w:rPr>
              <w:t>HSD</w:t>
            </w:r>
          </w:p>
        </w:tc>
        <w:tc>
          <w:tcPr>
            <w:tcW w:w="4665" w:type="dxa"/>
            <w:tcBorders>
              <w:top w:val="nil"/>
              <w:left w:val="nil"/>
              <w:bottom w:val="single" w:sz="4" w:space="0" w:color="auto"/>
              <w:right w:val="single" w:sz="12" w:space="0" w:color="auto"/>
            </w:tcBorders>
            <w:shd w:val="clear" w:color="auto" w:fill="auto"/>
            <w:vAlign w:val="center"/>
          </w:tcPr>
          <w:p w14:paraId="6D32EA46" w14:textId="77777777" w:rsidR="00AB2ADC" w:rsidRPr="003E0A46" w:rsidRDefault="003E0A46" w:rsidP="003E0A46">
            <w:pPr>
              <w:jc w:val="center"/>
              <w:rPr>
                <w:sz w:val="20"/>
                <w:szCs w:val="20"/>
              </w:rPr>
            </w:pPr>
            <w:r w:rsidRPr="003E0A46">
              <w:rPr>
                <w:sz w:val="20"/>
                <w:szCs w:val="20"/>
              </w:rPr>
              <w:t>183,332</w:t>
            </w:r>
          </w:p>
        </w:tc>
      </w:tr>
      <w:tr w:rsidR="00AB2ADC" w:rsidRPr="00D943EB" w14:paraId="09F77FF1" w14:textId="77777777" w:rsidTr="001240D3">
        <w:tc>
          <w:tcPr>
            <w:tcW w:w="4664" w:type="dxa"/>
            <w:tcBorders>
              <w:top w:val="nil"/>
              <w:left w:val="single" w:sz="12" w:space="0" w:color="auto"/>
              <w:bottom w:val="single" w:sz="12" w:space="0" w:color="auto"/>
              <w:right w:val="single" w:sz="4" w:space="0" w:color="auto"/>
            </w:tcBorders>
            <w:shd w:val="clear" w:color="auto" w:fill="auto"/>
            <w:vAlign w:val="center"/>
          </w:tcPr>
          <w:p w14:paraId="53FDD4D0" w14:textId="77777777" w:rsidR="00AB2ADC" w:rsidRPr="0055541C" w:rsidRDefault="00AB2ADC" w:rsidP="001240D3">
            <w:pPr>
              <w:jc w:val="center"/>
              <w:rPr>
                <w:rFonts w:eastAsia="Times New Roman"/>
                <w:sz w:val="20"/>
                <w:szCs w:val="20"/>
              </w:rPr>
            </w:pPr>
            <w:r w:rsidRPr="0055541C">
              <w:rPr>
                <w:rFonts w:eastAsia="Times New Roman"/>
                <w:sz w:val="20"/>
                <w:szCs w:val="20"/>
              </w:rPr>
              <w:t>IHD</w:t>
            </w:r>
          </w:p>
        </w:tc>
        <w:tc>
          <w:tcPr>
            <w:tcW w:w="4665" w:type="dxa"/>
            <w:tcBorders>
              <w:top w:val="nil"/>
              <w:left w:val="nil"/>
              <w:bottom w:val="single" w:sz="12" w:space="0" w:color="auto"/>
              <w:right w:val="single" w:sz="12" w:space="0" w:color="auto"/>
            </w:tcBorders>
            <w:shd w:val="clear" w:color="auto" w:fill="auto"/>
            <w:vAlign w:val="center"/>
          </w:tcPr>
          <w:p w14:paraId="4BDA1F81" w14:textId="77777777" w:rsidR="00AB2ADC" w:rsidRPr="003E0A46" w:rsidRDefault="003E0A46" w:rsidP="001240D3">
            <w:pPr>
              <w:jc w:val="center"/>
              <w:rPr>
                <w:sz w:val="20"/>
                <w:szCs w:val="20"/>
              </w:rPr>
            </w:pPr>
            <w:r w:rsidRPr="003E0A46">
              <w:rPr>
                <w:sz w:val="20"/>
                <w:szCs w:val="20"/>
              </w:rPr>
              <w:t>0,6</w:t>
            </w:r>
          </w:p>
        </w:tc>
      </w:tr>
    </w:tbl>
    <w:p w14:paraId="76F3FF7D" w14:textId="77777777" w:rsidR="00C6795A" w:rsidRPr="0015746D" w:rsidRDefault="00C6795A" w:rsidP="003E0A46">
      <w:pPr>
        <w:pStyle w:val="Nagwek1"/>
      </w:pPr>
      <w:bookmarkStart w:id="21" w:name="_Toc120135731"/>
      <w:bookmarkEnd w:id="20"/>
      <w:r w:rsidRPr="0015746D">
        <w:t>Propozycj</w:t>
      </w:r>
      <w:r w:rsidR="008F3936" w:rsidRPr="0015746D">
        <w:t>e</w:t>
      </w:r>
      <w:r w:rsidRPr="0015746D">
        <w:t xml:space="preserve"> działań w zakresie ochrony przed hałasem</w:t>
      </w:r>
      <w:bookmarkEnd w:id="21"/>
    </w:p>
    <w:p w14:paraId="099D4E6E" w14:textId="77777777" w:rsidR="004D4139" w:rsidRPr="0015746D" w:rsidRDefault="004D4139" w:rsidP="004D4139">
      <w:pPr>
        <w:autoSpaceDE w:val="0"/>
        <w:autoSpaceDN w:val="0"/>
        <w:adjustRightInd w:val="0"/>
        <w:jc w:val="both"/>
      </w:pPr>
      <w:r w:rsidRPr="0015746D">
        <w:t>Problemem miasta jest przede wszystkim brak obwodnicy i przechodzenie ruchu tranzytowego przez miasto. W szczególności obciążone są drog</w:t>
      </w:r>
      <w:r w:rsidR="00CE0597" w:rsidRPr="0015746D">
        <w:t>i</w:t>
      </w:r>
      <w:r w:rsidRPr="0015746D">
        <w:t xml:space="preserve"> krajow</w:t>
      </w:r>
      <w:r w:rsidR="00CE0597" w:rsidRPr="0015746D">
        <w:t>e</w:t>
      </w:r>
      <w:r w:rsidRPr="0015746D">
        <w:t xml:space="preserve"> nr 61 i </w:t>
      </w:r>
      <w:r w:rsidR="00CE0597" w:rsidRPr="0015746D">
        <w:t>5</w:t>
      </w:r>
      <w:r w:rsidRPr="0015746D">
        <w:t>3, droga wojewódzka nr 627 oraz drogi powiatowe</w:t>
      </w:r>
      <w:r w:rsidR="00CE0597" w:rsidRPr="0015746D">
        <w:t xml:space="preserve"> objęte niniejszą mapą.</w:t>
      </w:r>
    </w:p>
    <w:p w14:paraId="72D69AB7" w14:textId="77777777" w:rsidR="004D4139" w:rsidRPr="0015746D" w:rsidRDefault="004D4139" w:rsidP="004D4139">
      <w:pPr>
        <w:autoSpaceDE w:val="0"/>
        <w:autoSpaceDN w:val="0"/>
        <w:adjustRightInd w:val="0"/>
        <w:jc w:val="both"/>
      </w:pPr>
    </w:p>
    <w:p w14:paraId="2DFA46A2" w14:textId="77777777" w:rsidR="00821D2A" w:rsidRDefault="00CE0597" w:rsidP="0015746D">
      <w:pPr>
        <w:autoSpaceDE w:val="0"/>
        <w:autoSpaceDN w:val="0"/>
        <w:adjustRightInd w:val="0"/>
        <w:jc w:val="both"/>
      </w:pPr>
      <w:r w:rsidRPr="0015746D">
        <w:t xml:space="preserve">Miasto planuje realizację zadania pn. </w:t>
      </w:r>
      <w:r w:rsidR="0015746D">
        <w:t>„</w:t>
      </w:r>
      <w:r w:rsidRPr="0015746D">
        <w:t>Budowa południowej obwodnicy miasta Ostrołęki wraz z budową obiektu mostowego przez rzekę Narew</w:t>
      </w:r>
      <w:r w:rsidR="0015746D">
        <w:t>”</w:t>
      </w:r>
      <w:r w:rsidRPr="0015746D">
        <w:t xml:space="preserve">. </w:t>
      </w:r>
      <w:r w:rsidR="00821D2A" w:rsidRPr="008C1DF5">
        <w:rPr>
          <w:color w:val="auto"/>
        </w:rPr>
        <w:t xml:space="preserve">Głównym celem inwestycji jest budowa trasy obwodnicy śródmiejskiej łączącej drogę krajową przy rondzie im. mjr. Zygmunta Szendzielarza „Łupaszki” z ul. Goworowską przy rondzie im. Jana Radomskiego w Ostrołęce wraz z obiektem mostowym przez rz. Narew. Spodziewanym efektem inwestycji jest podniesienie zewnętrznej i wewnętrznej dostępności komunikacyjnej regionu. Realizacja projektu, którego zasadniczym elementem jest budowa przeprawy mostowej wraz z drogami dojazdowymi przyczyni się do poprawy komunikacji dróg miejskich </w:t>
      </w:r>
      <w:r w:rsidR="00821D2A" w:rsidRPr="00821D2A">
        <w:t>z</w:t>
      </w:r>
      <w:r w:rsidR="00821D2A">
        <w:t> </w:t>
      </w:r>
      <w:r w:rsidR="00821D2A" w:rsidRPr="00821D2A">
        <w:t>odciążeniem</w:t>
      </w:r>
      <w:r w:rsidR="00821D2A" w:rsidRPr="008C1DF5">
        <w:rPr>
          <w:color w:val="auto"/>
        </w:rPr>
        <w:t xml:space="preserve"> ruchu drogowego m.in. na moście A. Madalińskiego, podniesienia poziomu bezpieczeństwa uczestników ruchu drogowego na terenie miasta, stworzenia spójnego systemu komunikacji z pozostałą siecią dróg krajowych i miejskich.</w:t>
      </w:r>
      <w:r w:rsidR="00821D2A" w:rsidRPr="00821D2A">
        <w:t xml:space="preserve"> </w:t>
      </w:r>
      <w:r w:rsidR="00821D2A" w:rsidRPr="0015746D">
        <w:t xml:space="preserve">Budowa obwodnicy w jakimś stopniu wpłynie </w:t>
      </w:r>
      <w:r w:rsidR="00821D2A">
        <w:t xml:space="preserve">także </w:t>
      </w:r>
      <w:r w:rsidR="00821D2A" w:rsidRPr="0015746D">
        <w:t>na zmniejszenie ruchu na drodze krajowej 61 od ronda im. „Łupaszki”.</w:t>
      </w:r>
    </w:p>
    <w:p w14:paraId="75747AE8" w14:textId="77777777" w:rsidR="00821D2A" w:rsidRDefault="00CE0597" w:rsidP="0015746D">
      <w:pPr>
        <w:autoSpaceDE w:val="0"/>
        <w:autoSpaceDN w:val="0"/>
        <w:adjustRightInd w:val="0"/>
        <w:jc w:val="both"/>
      </w:pPr>
      <w:r w:rsidRPr="0015746D">
        <w:t xml:space="preserve">Obecnie trwa etap wykonywania dokumentacji. Rozpoczął się etap projektowania obwodnicy i ostateczny przebieg obwodnicy nie jest jeszcze znany. </w:t>
      </w:r>
      <w:r w:rsidR="00821D2A" w:rsidRPr="008C1DF5">
        <w:rPr>
          <w:color w:val="auto"/>
        </w:rPr>
        <w:t>W lutym br. w wyniku przeprowadzonego postępowania o udzielenie zamówienia publicznego została podpisana umowa z Konsorcjum MPRB Sp. z o.o. – Lider Konsorcjum, z siedzibą: ul. prof. M. Życzkowskiego 12, 31-864 Kraków, Mosty Kraków S.A. – Partner Konsorcjum z siedzibą: ul. prof. M. Życzkowskiego 12, 31-864 Kraków, MP Infra Sp.z o.o. – Partner Konsorcjum z siedzibą: ul. prof. M. Życzkowskiego 12 , 31-864 Kraków, na wykonanie pełnej dokumentacji technicznej (projektowej) dla ww. inwestycji. Zgodnie z zawartą umową termin opracowania dokumentacji projektowej do 10.08.2023 r. Zadanie obecnie jest na etapie uzyskiwania decyzji środowiskowej.</w:t>
      </w:r>
    </w:p>
    <w:p w14:paraId="109C101E" w14:textId="77777777" w:rsidR="00087B44" w:rsidRDefault="0015746D" w:rsidP="0015746D">
      <w:pPr>
        <w:autoSpaceDE w:val="0"/>
        <w:autoSpaceDN w:val="0"/>
        <w:adjustRightInd w:val="0"/>
        <w:jc w:val="both"/>
      </w:pPr>
      <w:r w:rsidRPr="0015746D">
        <w:t>Na tym etapie zakłada się, że obwodnica nie powstanie w ciągu najbliższych 5 lat.</w:t>
      </w:r>
      <w:r w:rsidR="00087B44" w:rsidRPr="0015746D">
        <w:t xml:space="preserve"> Stąd w ciągu najbliższych 5 lat nie zakłada się istotnych zmian natężenia ruchu na drogach objętych mapą hałasu.</w:t>
      </w:r>
    </w:p>
    <w:p w14:paraId="4E230FDC" w14:textId="77777777" w:rsidR="003E0A46" w:rsidRDefault="003E0A46" w:rsidP="009D0FBC">
      <w:pPr>
        <w:autoSpaceDE w:val="0"/>
        <w:autoSpaceDN w:val="0"/>
        <w:adjustRightInd w:val="0"/>
        <w:jc w:val="both"/>
      </w:pPr>
    </w:p>
    <w:p w14:paraId="32245745" w14:textId="77777777" w:rsidR="00647430" w:rsidRDefault="00821D2A" w:rsidP="009D0FBC">
      <w:pPr>
        <w:autoSpaceDE w:val="0"/>
        <w:autoSpaceDN w:val="0"/>
        <w:adjustRightInd w:val="0"/>
        <w:jc w:val="both"/>
      </w:pPr>
      <w:r>
        <w:t xml:space="preserve">Podsumowując, w okresie 5 lat od sporządzenia mapy </w:t>
      </w:r>
      <w:r w:rsidR="00647430">
        <w:t xml:space="preserve">hałasu </w:t>
      </w:r>
      <w:r>
        <w:t xml:space="preserve">nie przywiduje się działań, które wpłyną na zmianę poziomu hałasu w otoczeniu dróg objętych mapą. W okresie 6-10 lat </w:t>
      </w:r>
      <w:r w:rsidR="00647430" w:rsidRPr="00A90B3E">
        <w:t xml:space="preserve">od sporządzenia mapy </w:t>
      </w:r>
      <w:r>
        <w:t>powstanie ww. obwodnica.</w:t>
      </w:r>
    </w:p>
    <w:p w14:paraId="3734BE92" w14:textId="77777777" w:rsidR="001C2220" w:rsidRPr="004C681F" w:rsidRDefault="001C2220" w:rsidP="003E0A46">
      <w:pPr>
        <w:pStyle w:val="Nagwek1"/>
        <w:rPr>
          <w:szCs w:val="22"/>
        </w:rPr>
      </w:pPr>
      <w:bookmarkStart w:id="22" w:name="_Toc120135732"/>
      <w:r w:rsidRPr="004C681F">
        <w:t>Informacje na temat</w:t>
      </w:r>
      <w:r w:rsidR="007C5783" w:rsidRPr="004C681F">
        <w:t xml:space="preserve"> uchwalonych </w:t>
      </w:r>
      <w:r w:rsidRPr="004C681F">
        <w:t xml:space="preserve">programów ochrony środowiska </w:t>
      </w:r>
      <w:r w:rsidRPr="004C681F">
        <w:rPr>
          <w:szCs w:val="22"/>
        </w:rPr>
        <w:t>przed hałasem</w:t>
      </w:r>
      <w:bookmarkEnd w:id="22"/>
    </w:p>
    <w:p w14:paraId="7D7FABF8" w14:textId="77777777" w:rsidR="00375505" w:rsidRPr="004C681F" w:rsidRDefault="00D947FB" w:rsidP="00AD389E">
      <w:pPr>
        <w:jc w:val="both"/>
      </w:pPr>
      <w:r w:rsidRPr="004C681F">
        <w:t>W 20</w:t>
      </w:r>
      <w:r w:rsidR="004C681F" w:rsidRPr="004C681F">
        <w:t xml:space="preserve">20 r. uchwalony został </w:t>
      </w:r>
      <w:r w:rsidR="004C681F" w:rsidRPr="004C681F">
        <w:rPr>
          <w:i/>
        </w:rPr>
        <w:t>P</w:t>
      </w:r>
      <w:r w:rsidR="004C681F" w:rsidRPr="004C681F">
        <w:rPr>
          <w:bCs/>
          <w:i/>
        </w:rPr>
        <w:t>rogram ochrony środowiska przed hałasem dla terenów poza aglomeracjami, tj. obszarów dróg położonych na terenie miast Siedlce i Ostrołęka, których eksploatacja może powodować negatywne oddziaływanie akustyczne</w:t>
      </w:r>
      <w:r w:rsidR="004C681F" w:rsidRPr="004C681F">
        <w:rPr>
          <w:rStyle w:val="Pogrubienie"/>
          <w:b w:val="0"/>
        </w:rPr>
        <w:t xml:space="preserve"> </w:t>
      </w:r>
      <w:r w:rsidR="00F214DD" w:rsidRPr="004C681F">
        <w:rPr>
          <w:rStyle w:val="Pogrubienie"/>
          <w:b w:val="0"/>
        </w:rPr>
        <w:t xml:space="preserve">(POŚPH). </w:t>
      </w:r>
      <w:r w:rsidR="00231C44" w:rsidRPr="004C681F">
        <w:t xml:space="preserve">Program został przyjęty uchwałą nr </w:t>
      </w:r>
      <w:r w:rsidR="004C681F" w:rsidRPr="004C681F">
        <w:rPr>
          <w:bCs/>
        </w:rPr>
        <w:t xml:space="preserve">1/20 Sejmiku Województwa Mazowieckiego </w:t>
      </w:r>
      <w:r w:rsidR="004C681F" w:rsidRPr="004C681F">
        <w:t>z dnia 21 stycznia 2020 r.</w:t>
      </w:r>
      <w:r w:rsidR="004D742F">
        <w:t xml:space="preserve"> Jest to pierwszy program ochrony środowiska przed hałasem dla dróg na terenie miasta Ostrołęki.</w:t>
      </w:r>
    </w:p>
    <w:p w14:paraId="25F54D7E" w14:textId="77777777" w:rsidR="004C681F" w:rsidRDefault="004C681F" w:rsidP="00AD389E">
      <w:pPr>
        <w:jc w:val="both"/>
      </w:pPr>
    </w:p>
    <w:p w14:paraId="4EAAB31D" w14:textId="77777777" w:rsidR="00C10565" w:rsidRPr="00C10565" w:rsidRDefault="001B6461" w:rsidP="00C10565">
      <w:pPr>
        <w:jc w:val="both"/>
      </w:pPr>
      <w:r w:rsidRPr="00C10565">
        <w:t xml:space="preserve">W opracowanym </w:t>
      </w:r>
      <w:r w:rsidR="00AD389E" w:rsidRPr="00C10565">
        <w:t>POŚPH</w:t>
      </w:r>
      <w:r w:rsidRPr="00C10565">
        <w:t xml:space="preserve">, </w:t>
      </w:r>
      <w:r w:rsidR="00743DE7" w:rsidRPr="00C10565">
        <w:t>do określenia harmonogramu i kolejności realizacji działań</w:t>
      </w:r>
      <w:r w:rsidR="00C10565" w:rsidRPr="00C10565">
        <w:t>,</w:t>
      </w:r>
      <w:r w:rsidR="00743DE7" w:rsidRPr="00C10565">
        <w:t xml:space="preserve"> </w:t>
      </w:r>
      <w:r w:rsidR="00C10565" w:rsidRPr="00C10565">
        <w:t>posłużono się wartością przekroczeń dopuszczalnego poziomu hałasu oraz wartością wskaźnika M.</w:t>
      </w:r>
    </w:p>
    <w:p w14:paraId="05A63F4C" w14:textId="77777777" w:rsidR="00C10565" w:rsidRPr="00C10565" w:rsidRDefault="00C10565" w:rsidP="00C10565">
      <w:pPr>
        <w:jc w:val="both"/>
      </w:pPr>
    </w:p>
    <w:p w14:paraId="55D6FF54" w14:textId="77777777" w:rsidR="00C10565" w:rsidRPr="00C10565" w:rsidRDefault="00C10565" w:rsidP="00C10565">
      <w:pPr>
        <w:autoSpaceDE w:val="0"/>
        <w:autoSpaceDN w:val="0"/>
        <w:adjustRightInd w:val="0"/>
        <w:jc w:val="both"/>
      </w:pPr>
      <w:r w:rsidRPr="00C10565">
        <w:t>W ramach niniejszego POŚPH zaproponowano trzy główne rodzaje działań:</w:t>
      </w:r>
    </w:p>
    <w:p w14:paraId="340E269D" w14:textId="77777777" w:rsidR="00C10565" w:rsidRPr="00C10565" w:rsidRDefault="00C10565" w:rsidP="00C10565">
      <w:pPr>
        <w:pStyle w:val="Akapitzlist"/>
        <w:numPr>
          <w:ilvl w:val="0"/>
          <w:numId w:val="30"/>
        </w:numPr>
        <w:autoSpaceDE w:val="0"/>
        <w:autoSpaceDN w:val="0"/>
        <w:adjustRightInd w:val="0"/>
        <w:jc w:val="both"/>
      </w:pPr>
      <w:r w:rsidRPr="00C10565">
        <w:t>działania krótkookresowe (w ramach strategii krótkookresowej), które stanowią faktyczny zakres POŚPH na lata 2019–2023. Celem tych działań jest poprawa klimatu akustycznego w tych miejscach, gdzie przekroczenia dopuszczalnych wartości hałasu w środowisku są w chwili obecnej największe oraz tam, gdzie na oddziaływanie hałasu narażona jest największa liczba osób;</w:t>
      </w:r>
    </w:p>
    <w:p w14:paraId="1DEC1A7F" w14:textId="77777777" w:rsidR="00C10565" w:rsidRPr="00C10565" w:rsidRDefault="00C10565" w:rsidP="00C10565">
      <w:pPr>
        <w:pStyle w:val="Akapitzlist"/>
        <w:numPr>
          <w:ilvl w:val="0"/>
          <w:numId w:val="30"/>
        </w:numPr>
        <w:autoSpaceDE w:val="0"/>
        <w:autoSpaceDN w:val="0"/>
        <w:adjustRightInd w:val="0"/>
        <w:jc w:val="both"/>
      </w:pPr>
      <w:r w:rsidRPr="00C10565">
        <w:t>działania średniookresowe (w ramach strategii średniookresowej), których realizacja przewidywana jest w horyzoncie czasowym dłuższym niż czas obowiązywania POŚPH (po roku 2023), jednak nie później niż do końca obowiązywania kolejnego POŚPH (do roku 2028).W przypadku zaistnienia możliwości organizacyjno-finansowych działania naprawcze mogą być realizowane wcześniej;</w:t>
      </w:r>
    </w:p>
    <w:p w14:paraId="05C13C3A" w14:textId="77777777" w:rsidR="00C10565" w:rsidRPr="00C10565" w:rsidRDefault="00C10565" w:rsidP="00C10565">
      <w:pPr>
        <w:pStyle w:val="Akapitzlist"/>
        <w:numPr>
          <w:ilvl w:val="0"/>
          <w:numId w:val="30"/>
        </w:numPr>
        <w:autoSpaceDE w:val="0"/>
        <w:autoSpaceDN w:val="0"/>
        <w:adjustRightInd w:val="0"/>
        <w:jc w:val="both"/>
      </w:pPr>
      <w:r w:rsidRPr="00C10565">
        <w:t>działania długookresowe (w ramach polityki długookresowej), których realizacja przewidywana jest po upływie obowiązywania kolejnego POŚPH (po roku 2028) oraz dalszych programów.</w:t>
      </w:r>
    </w:p>
    <w:p w14:paraId="6130387D" w14:textId="77777777" w:rsidR="00C10565" w:rsidRPr="00CF52CB" w:rsidRDefault="00C10565" w:rsidP="00CF52CB">
      <w:pPr>
        <w:jc w:val="both"/>
        <w:rPr>
          <w:highlight w:val="yellow"/>
        </w:rPr>
      </w:pPr>
    </w:p>
    <w:p w14:paraId="11F3EED3" w14:textId="77777777" w:rsidR="00CF52CB" w:rsidRPr="00CF52CB" w:rsidRDefault="00C10565" w:rsidP="00CF52CB">
      <w:pPr>
        <w:autoSpaceDE w:val="0"/>
        <w:autoSpaceDN w:val="0"/>
        <w:adjustRightInd w:val="0"/>
        <w:jc w:val="both"/>
      </w:pPr>
      <w:r w:rsidRPr="00CF52CB">
        <w:t xml:space="preserve">Kolejność realizacji poszczególnych działań </w:t>
      </w:r>
      <w:r w:rsidR="00CF52CB" w:rsidRPr="00CF52CB">
        <w:t xml:space="preserve">POŚPH </w:t>
      </w:r>
      <w:r w:rsidRPr="00CF52CB">
        <w:t>określ</w:t>
      </w:r>
      <w:r w:rsidR="00CF52CB" w:rsidRPr="00CF52CB">
        <w:t>ono</w:t>
      </w:r>
      <w:r w:rsidRPr="00CF52CB">
        <w:t>, zaczynając</w:t>
      </w:r>
      <w:r w:rsidR="00CF52CB" w:rsidRPr="00CF52CB">
        <w:t xml:space="preserve"> </w:t>
      </w:r>
      <w:r w:rsidRPr="00CF52CB">
        <w:t xml:space="preserve">od terenów o najwyższej wartości wskaźnika M do terenów o wartości wskaźnika M najniższej. </w:t>
      </w:r>
    </w:p>
    <w:p w14:paraId="561DDF34" w14:textId="77777777" w:rsidR="00CF52CB" w:rsidRPr="00CF52CB" w:rsidRDefault="00CF52CB" w:rsidP="00CF52CB">
      <w:pPr>
        <w:pStyle w:val="Akapitzlist"/>
        <w:numPr>
          <w:ilvl w:val="0"/>
          <w:numId w:val="31"/>
        </w:numPr>
        <w:autoSpaceDE w:val="0"/>
        <w:autoSpaceDN w:val="0"/>
        <w:adjustRightInd w:val="0"/>
        <w:jc w:val="both"/>
      </w:pPr>
      <w:r w:rsidRPr="00CF52CB">
        <w:rPr>
          <w:bCs/>
        </w:rPr>
        <w:t>Priorytet wysoki: wskaźnik M większy od 4 (działania krótkookresowe)</w:t>
      </w:r>
      <w:r>
        <w:rPr>
          <w:bCs/>
        </w:rPr>
        <w:t>,</w:t>
      </w:r>
    </w:p>
    <w:p w14:paraId="5308C3D4" w14:textId="77777777" w:rsidR="00CF52CB" w:rsidRPr="00CF52CB" w:rsidRDefault="00CF52CB" w:rsidP="00CF52CB">
      <w:pPr>
        <w:pStyle w:val="Akapitzlist"/>
        <w:numPr>
          <w:ilvl w:val="0"/>
          <w:numId w:val="31"/>
        </w:numPr>
        <w:autoSpaceDE w:val="0"/>
        <w:autoSpaceDN w:val="0"/>
        <w:adjustRightInd w:val="0"/>
        <w:jc w:val="both"/>
      </w:pPr>
      <w:r w:rsidRPr="00CF52CB">
        <w:rPr>
          <w:bCs/>
        </w:rPr>
        <w:t>Priorytet średni: wskaźnik M w zakresie 1-4 (działania średniookresowe)</w:t>
      </w:r>
      <w:r>
        <w:rPr>
          <w:bCs/>
        </w:rPr>
        <w:t>,</w:t>
      </w:r>
    </w:p>
    <w:p w14:paraId="124D721D" w14:textId="77777777" w:rsidR="00C10565" w:rsidRPr="00CF52CB" w:rsidRDefault="00CF52CB" w:rsidP="00CF52CB">
      <w:pPr>
        <w:pStyle w:val="Akapitzlist"/>
        <w:numPr>
          <w:ilvl w:val="0"/>
          <w:numId w:val="31"/>
        </w:numPr>
        <w:jc w:val="both"/>
      </w:pPr>
      <w:r w:rsidRPr="00CF52CB">
        <w:rPr>
          <w:bCs/>
        </w:rPr>
        <w:t>Priorytet niski: wskaźnik M mniejszy od 1 (działania długookresowe)</w:t>
      </w:r>
      <w:r>
        <w:rPr>
          <w:bCs/>
        </w:rPr>
        <w:t>.</w:t>
      </w:r>
    </w:p>
    <w:p w14:paraId="401F6AB2" w14:textId="77777777" w:rsidR="00C10565" w:rsidRPr="00CF52CB" w:rsidRDefault="00C10565" w:rsidP="00CF52CB">
      <w:pPr>
        <w:jc w:val="both"/>
        <w:rPr>
          <w:highlight w:val="yellow"/>
        </w:rPr>
      </w:pPr>
    </w:p>
    <w:p w14:paraId="104D164B" w14:textId="77777777" w:rsidR="00C10565" w:rsidRPr="00CF52CB" w:rsidRDefault="00C10565" w:rsidP="00CF52CB">
      <w:pPr>
        <w:autoSpaceDE w:val="0"/>
        <w:autoSpaceDN w:val="0"/>
        <w:adjustRightInd w:val="0"/>
        <w:jc w:val="both"/>
        <w:rPr>
          <w:highlight w:val="yellow"/>
        </w:rPr>
      </w:pPr>
      <w:r w:rsidRPr="00CF52CB">
        <w:t>W sytuacji, gdy wartość wskaźnika M wynosiła 0 odstąpiono od proponowania działań naprawczych, ponieważ realizacja tych działań byłaby nieuzasadniona z uwagi na brak zabudowy chronionej akustycznie na terenie, na którym stwierdzono przekroczenia dopuszczalnych poziomów hałasu w środowisku oraz z uwagi na fakt, że najbliższe zabudowania znajdują się poza zasięgiem przekroczeń.</w:t>
      </w:r>
    </w:p>
    <w:p w14:paraId="785CF6BC" w14:textId="77777777" w:rsidR="00CF52CB" w:rsidRPr="00CF52CB" w:rsidRDefault="00CF52CB" w:rsidP="00CF52CB">
      <w:pPr>
        <w:jc w:val="both"/>
      </w:pPr>
    </w:p>
    <w:p w14:paraId="2172930B" w14:textId="77777777" w:rsidR="006E7115" w:rsidRPr="00CF52CB" w:rsidRDefault="00743DE7" w:rsidP="00CF52CB">
      <w:pPr>
        <w:jc w:val="both"/>
      </w:pPr>
      <w:r w:rsidRPr="00CF52CB">
        <w:t>W tabeli poniżej zestawiono zadania zapisane w POŚPH</w:t>
      </w:r>
      <w:r w:rsidR="00B90151" w:rsidRPr="00CF52CB">
        <w:t xml:space="preserve"> </w:t>
      </w:r>
      <w:r w:rsidRPr="00CF52CB">
        <w:t xml:space="preserve">dla analizowanych odcinków na terenie miasta </w:t>
      </w:r>
      <w:r w:rsidR="00F51E5B" w:rsidRPr="00CF52CB">
        <w:t>Ostrołęki</w:t>
      </w:r>
      <w:r w:rsidRPr="00CF52CB">
        <w:t>.</w:t>
      </w:r>
    </w:p>
    <w:p w14:paraId="437FD381" w14:textId="77777777" w:rsidR="00CF52CB" w:rsidRDefault="00CF52CB" w:rsidP="00AD389E">
      <w:pPr>
        <w:jc w:val="both"/>
        <w:rPr>
          <w:highlight w:val="yellow"/>
        </w:rPr>
      </w:pPr>
    </w:p>
    <w:p w14:paraId="19E1D2C8" w14:textId="77777777" w:rsidR="004D742F" w:rsidRPr="00F51E5B" w:rsidRDefault="00F51E5B" w:rsidP="00F51E5B">
      <w:pPr>
        <w:jc w:val="center"/>
        <w:rPr>
          <w:b/>
          <w:highlight w:val="yellow"/>
        </w:rPr>
      </w:pPr>
      <w:r w:rsidRPr="00F51E5B">
        <w:rPr>
          <w:b/>
          <w:iCs/>
        </w:rPr>
        <w:t>Tabela 1</w:t>
      </w:r>
      <w:r w:rsidR="003E0A46">
        <w:rPr>
          <w:b/>
          <w:iCs/>
        </w:rPr>
        <w:t>4</w:t>
      </w:r>
      <w:r w:rsidRPr="00F51E5B">
        <w:rPr>
          <w:b/>
          <w:iCs/>
        </w:rPr>
        <w:t xml:space="preserve">.1. </w:t>
      </w:r>
      <w:r w:rsidRPr="00F51E5B">
        <w:rPr>
          <w:b/>
        </w:rPr>
        <w:t>Propozycja działań naprawczych dla terenów wzdłuż odcinków dróg o natężeniu ruchu powyżej 3 mln pojazdów rocznie na terenie miasta Ostrołęk</w:t>
      </w:r>
      <w:r>
        <w:rPr>
          <w:b/>
        </w:rPr>
        <w:t>i</w:t>
      </w:r>
      <w:r w:rsidRPr="00F51E5B">
        <w:rPr>
          <w:b/>
        </w:rPr>
        <w:t xml:space="preserve"> (wg POŚPH)</w:t>
      </w:r>
    </w:p>
    <w:tbl>
      <w:tblPr>
        <w:tblStyle w:val="Tabela-Siatka"/>
        <w:tblW w:w="0" w:type="auto"/>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286"/>
        <w:gridCol w:w="1030"/>
        <w:gridCol w:w="1162"/>
        <w:gridCol w:w="1141"/>
        <w:gridCol w:w="1279"/>
        <w:gridCol w:w="1268"/>
        <w:gridCol w:w="920"/>
        <w:gridCol w:w="1179"/>
        <w:gridCol w:w="1059"/>
      </w:tblGrid>
      <w:tr w:rsidR="00F51E5B" w:rsidRPr="00F51E5B" w14:paraId="6E2B3E6C" w14:textId="77777777" w:rsidTr="00F51E5B">
        <w:trPr>
          <w:tblHeader/>
        </w:trPr>
        <w:tc>
          <w:tcPr>
            <w:tcW w:w="0" w:type="auto"/>
            <w:tcBorders>
              <w:top w:val="single" w:sz="12" w:space="0" w:color="auto"/>
              <w:bottom w:val="single" w:sz="12" w:space="0" w:color="auto"/>
            </w:tcBorders>
            <w:shd w:val="clear" w:color="auto" w:fill="CCFFCC"/>
            <w:vAlign w:val="center"/>
          </w:tcPr>
          <w:p w14:paraId="0760111C" w14:textId="77777777" w:rsidR="004D742F" w:rsidRPr="00F51E5B" w:rsidRDefault="004D742F" w:rsidP="00F51E5B">
            <w:pPr>
              <w:jc w:val="center"/>
              <w:rPr>
                <w:b/>
                <w:sz w:val="14"/>
                <w:szCs w:val="14"/>
              </w:rPr>
            </w:pPr>
            <w:r w:rsidRPr="00F51E5B">
              <w:rPr>
                <w:b/>
                <w:sz w:val="14"/>
                <w:szCs w:val="14"/>
              </w:rPr>
              <w:t>Lp.</w:t>
            </w:r>
          </w:p>
        </w:tc>
        <w:tc>
          <w:tcPr>
            <w:tcW w:w="0" w:type="auto"/>
            <w:tcBorders>
              <w:top w:val="single" w:sz="12" w:space="0" w:color="auto"/>
              <w:bottom w:val="single" w:sz="12" w:space="0" w:color="auto"/>
            </w:tcBorders>
            <w:shd w:val="clear" w:color="auto" w:fill="CCFFCC"/>
            <w:vAlign w:val="center"/>
          </w:tcPr>
          <w:p w14:paraId="0B7D1978" w14:textId="77777777" w:rsidR="004D742F" w:rsidRPr="00F51E5B" w:rsidRDefault="004D742F" w:rsidP="00F51E5B">
            <w:pPr>
              <w:autoSpaceDE w:val="0"/>
              <w:autoSpaceDN w:val="0"/>
              <w:adjustRightInd w:val="0"/>
              <w:jc w:val="center"/>
              <w:rPr>
                <w:b/>
                <w:sz w:val="14"/>
                <w:szCs w:val="14"/>
              </w:rPr>
            </w:pPr>
            <w:r w:rsidRPr="00F51E5B">
              <w:rPr>
                <w:b/>
                <w:sz w:val="14"/>
                <w:szCs w:val="14"/>
              </w:rPr>
              <w:t>Odcinek (nazwa</w:t>
            </w:r>
            <w:r w:rsidR="00760A8A" w:rsidRPr="00F51E5B">
              <w:rPr>
                <w:b/>
                <w:sz w:val="14"/>
                <w:szCs w:val="14"/>
              </w:rPr>
              <w:t xml:space="preserve"> </w:t>
            </w:r>
            <w:r w:rsidRPr="00F51E5B">
              <w:rPr>
                <w:b/>
                <w:sz w:val="14"/>
                <w:szCs w:val="14"/>
              </w:rPr>
              <w:t>ulicy)</w:t>
            </w:r>
          </w:p>
        </w:tc>
        <w:tc>
          <w:tcPr>
            <w:tcW w:w="0" w:type="auto"/>
            <w:tcBorders>
              <w:top w:val="single" w:sz="12" w:space="0" w:color="auto"/>
              <w:bottom w:val="single" w:sz="12" w:space="0" w:color="auto"/>
            </w:tcBorders>
            <w:shd w:val="clear" w:color="auto" w:fill="CCFFCC"/>
            <w:vAlign w:val="center"/>
          </w:tcPr>
          <w:p w14:paraId="5946D035" w14:textId="77777777" w:rsidR="004D742F" w:rsidRPr="00F51E5B" w:rsidRDefault="004D742F" w:rsidP="00F51E5B">
            <w:pPr>
              <w:jc w:val="center"/>
              <w:rPr>
                <w:b/>
                <w:sz w:val="14"/>
                <w:szCs w:val="14"/>
              </w:rPr>
            </w:pPr>
            <w:r w:rsidRPr="00F51E5B">
              <w:rPr>
                <w:b/>
                <w:sz w:val="14"/>
                <w:szCs w:val="14"/>
              </w:rPr>
              <w:t>Początek odcinka (od)</w:t>
            </w:r>
          </w:p>
        </w:tc>
        <w:tc>
          <w:tcPr>
            <w:tcW w:w="0" w:type="auto"/>
            <w:tcBorders>
              <w:top w:val="single" w:sz="12" w:space="0" w:color="auto"/>
              <w:bottom w:val="single" w:sz="12" w:space="0" w:color="auto"/>
            </w:tcBorders>
            <w:shd w:val="clear" w:color="auto" w:fill="CCFFCC"/>
            <w:vAlign w:val="center"/>
          </w:tcPr>
          <w:p w14:paraId="0CAE6343" w14:textId="77777777" w:rsidR="004D742F" w:rsidRPr="00F51E5B" w:rsidRDefault="004D742F" w:rsidP="00F51E5B">
            <w:pPr>
              <w:jc w:val="center"/>
              <w:rPr>
                <w:b/>
                <w:sz w:val="14"/>
                <w:szCs w:val="14"/>
              </w:rPr>
            </w:pPr>
            <w:r w:rsidRPr="00F51E5B">
              <w:rPr>
                <w:b/>
                <w:sz w:val="14"/>
                <w:szCs w:val="14"/>
              </w:rPr>
              <w:t>Koniec odcinka (do)</w:t>
            </w:r>
          </w:p>
        </w:tc>
        <w:tc>
          <w:tcPr>
            <w:tcW w:w="0" w:type="auto"/>
            <w:tcBorders>
              <w:top w:val="single" w:sz="12" w:space="0" w:color="auto"/>
              <w:bottom w:val="single" w:sz="12" w:space="0" w:color="auto"/>
            </w:tcBorders>
            <w:shd w:val="clear" w:color="auto" w:fill="CCFFCC"/>
            <w:vAlign w:val="center"/>
          </w:tcPr>
          <w:p w14:paraId="1922CB4C" w14:textId="77777777" w:rsidR="004D742F" w:rsidRPr="00F51E5B" w:rsidRDefault="004D742F" w:rsidP="00F51E5B">
            <w:pPr>
              <w:autoSpaceDE w:val="0"/>
              <w:autoSpaceDN w:val="0"/>
              <w:adjustRightInd w:val="0"/>
              <w:jc w:val="center"/>
              <w:rPr>
                <w:b/>
                <w:sz w:val="14"/>
                <w:szCs w:val="14"/>
              </w:rPr>
            </w:pPr>
            <w:r w:rsidRPr="00F51E5B">
              <w:rPr>
                <w:b/>
                <w:sz w:val="14"/>
                <w:szCs w:val="14"/>
              </w:rPr>
              <w:t>Maksymalna</w:t>
            </w:r>
            <w:r w:rsidR="00F51E5B" w:rsidRPr="00F51E5B">
              <w:rPr>
                <w:b/>
                <w:sz w:val="14"/>
                <w:szCs w:val="14"/>
              </w:rPr>
              <w:t xml:space="preserve"> </w:t>
            </w:r>
            <w:r w:rsidRPr="00F51E5B">
              <w:rPr>
                <w:b/>
                <w:sz w:val="14"/>
                <w:szCs w:val="14"/>
              </w:rPr>
              <w:t>wartość</w:t>
            </w:r>
            <w:r w:rsidR="00F51E5B" w:rsidRPr="00F51E5B">
              <w:rPr>
                <w:b/>
                <w:sz w:val="14"/>
                <w:szCs w:val="14"/>
              </w:rPr>
              <w:t xml:space="preserve"> </w:t>
            </w:r>
            <w:r w:rsidRPr="00F51E5B">
              <w:rPr>
                <w:b/>
                <w:sz w:val="14"/>
                <w:szCs w:val="14"/>
              </w:rPr>
              <w:t>przekroczeń</w:t>
            </w:r>
            <w:r w:rsidR="00F51E5B" w:rsidRPr="00F51E5B">
              <w:rPr>
                <w:b/>
                <w:sz w:val="14"/>
                <w:szCs w:val="14"/>
              </w:rPr>
              <w:t xml:space="preserve"> </w:t>
            </w:r>
            <w:r w:rsidRPr="00F51E5B">
              <w:rPr>
                <w:b/>
                <w:sz w:val="14"/>
                <w:szCs w:val="14"/>
              </w:rPr>
              <w:t>dopuszczalnych</w:t>
            </w:r>
            <w:r w:rsidR="00760A8A" w:rsidRPr="00F51E5B">
              <w:rPr>
                <w:b/>
                <w:sz w:val="14"/>
                <w:szCs w:val="14"/>
              </w:rPr>
              <w:t xml:space="preserve"> </w:t>
            </w:r>
            <w:r w:rsidRPr="00F51E5B">
              <w:rPr>
                <w:b/>
                <w:sz w:val="14"/>
                <w:szCs w:val="14"/>
              </w:rPr>
              <w:t>wartości poziomu</w:t>
            </w:r>
            <w:r w:rsidR="00F51E5B" w:rsidRPr="00F51E5B">
              <w:rPr>
                <w:b/>
                <w:sz w:val="14"/>
                <w:szCs w:val="14"/>
              </w:rPr>
              <w:t xml:space="preserve"> </w:t>
            </w:r>
            <w:r w:rsidRPr="00F51E5B">
              <w:rPr>
                <w:b/>
                <w:sz w:val="14"/>
                <w:szCs w:val="14"/>
              </w:rPr>
              <w:t>hałasu</w:t>
            </w:r>
            <w:r w:rsidR="00F51E5B" w:rsidRPr="00F51E5B">
              <w:rPr>
                <w:b/>
                <w:sz w:val="14"/>
                <w:szCs w:val="14"/>
              </w:rPr>
              <w:t xml:space="preserve"> </w:t>
            </w:r>
            <w:r w:rsidRPr="00F51E5B">
              <w:rPr>
                <w:b/>
                <w:sz w:val="14"/>
                <w:szCs w:val="14"/>
              </w:rPr>
              <w:t>wyrażonego</w:t>
            </w:r>
            <w:r w:rsidR="00F51E5B" w:rsidRPr="00F51E5B">
              <w:rPr>
                <w:b/>
                <w:sz w:val="14"/>
                <w:szCs w:val="14"/>
              </w:rPr>
              <w:t xml:space="preserve"> </w:t>
            </w:r>
            <w:r w:rsidRPr="00F51E5B">
              <w:rPr>
                <w:b/>
                <w:sz w:val="14"/>
                <w:szCs w:val="14"/>
              </w:rPr>
              <w:t>wskaźnikiem</w:t>
            </w:r>
            <w:r w:rsidR="00F51E5B" w:rsidRPr="00F51E5B">
              <w:rPr>
                <w:b/>
                <w:sz w:val="14"/>
                <w:szCs w:val="14"/>
              </w:rPr>
              <w:t xml:space="preserve"> </w:t>
            </w:r>
            <w:r w:rsidRPr="00F51E5B">
              <w:rPr>
                <w:b/>
                <w:sz w:val="14"/>
                <w:szCs w:val="14"/>
              </w:rPr>
              <w:t>LDWN:</w:t>
            </w:r>
          </w:p>
        </w:tc>
        <w:tc>
          <w:tcPr>
            <w:tcW w:w="0" w:type="auto"/>
            <w:tcBorders>
              <w:top w:val="single" w:sz="12" w:space="0" w:color="auto"/>
              <w:bottom w:val="single" w:sz="12" w:space="0" w:color="auto"/>
            </w:tcBorders>
            <w:shd w:val="clear" w:color="auto" w:fill="CCFFCC"/>
            <w:vAlign w:val="center"/>
          </w:tcPr>
          <w:p w14:paraId="66DDE0CC" w14:textId="77777777" w:rsidR="004D742F" w:rsidRPr="00F51E5B" w:rsidRDefault="004D742F" w:rsidP="00F51E5B">
            <w:pPr>
              <w:autoSpaceDE w:val="0"/>
              <w:autoSpaceDN w:val="0"/>
              <w:adjustRightInd w:val="0"/>
              <w:jc w:val="center"/>
              <w:rPr>
                <w:b/>
                <w:sz w:val="14"/>
                <w:szCs w:val="14"/>
              </w:rPr>
            </w:pPr>
            <w:r w:rsidRPr="00F51E5B">
              <w:rPr>
                <w:b/>
                <w:sz w:val="14"/>
                <w:szCs w:val="14"/>
              </w:rPr>
              <w:t>Maksymalna</w:t>
            </w:r>
            <w:r w:rsidR="00F51E5B" w:rsidRPr="00F51E5B">
              <w:rPr>
                <w:b/>
                <w:sz w:val="14"/>
                <w:szCs w:val="14"/>
              </w:rPr>
              <w:t xml:space="preserve"> </w:t>
            </w:r>
            <w:r w:rsidRPr="00F51E5B">
              <w:rPr>
                <w:b/>
                <w:sz w:val="14"/>
                <w:szCs w:val="14"/>
              </w:rPr>
              <w:t>wartość</w:t>
            </w:r>
            <w:r w:rsidR="00F51E5B" w:rsidRPr="00F51E5B">
              <w:rPr>
                <w:b/>
                <w:sz w:val="14"/>
                <w:szCs w:val="14"/>
              </w:rPr>
              <w:t xml:space="preserve"> </w:t>
            </w:r>
            <w:r w:rsidRPr="00F51E5B">
              <w:rPr>
                <w:b/>
                <w:sz w:val="14"/>
                <w:szCs w:val="14"/>
              </w:rPr>
              <w:t>przekroczeń</w:t>
            </w:r>
            <w:r w:rsidR="00F51E5B" w:rsidRPr="00F51E5B">
              <w:rPr>
                <w:b/>
                <w:sz w:val="14"/>
                <w:szCs w:val="14"/>
              </w:rPr>
              <w:t xml:space="preserve"> </w:t>
            </w:r>
            <w:r w:rsidRPr="00F51E5B">
              <w:rPr>
                <w:b/>
                <w:sz w:val="14"/>
                <w:szCs w:val="14"/>
              </w:rPr>
              <w:t>dopuszczalnych</w:t>
            </w:r>
            <w:r w:rsidR="00F51E5B" w:rsidRPr="00F51E5B">
              <w:rPr>
                <w:b/>
                <w:sz w:val="14"/>
                <w:szCs w:val="14"/>
              </w:rPr>
              <w:t xml:space="preserve"> </w:t>
            </w:r>
            <w:r w:rsidRPr="00F51E5B">
              <w:rPr>
                <w:b/>
                <w:sz w:val="14"/>
                <w:szCs w:val="14"/>
              </w:rPr>
              <w:t>wartości poziomu</w:t>
            </w:r>
            <w:r w:rsidR="00F51E5B" w:rsidRPr="00F51E5B">
              <w:rPr>
                <w:b/>
                <w:sz w:val="14"/>
                <w:szCs w:val="14"/>
              </w:rPr>
              <w:t xml:space="preserve"> </w:t>
            </w:r>
            <w:r w:rsidRPr="00F51E5B">
              <w:rPr>
                <w:b/>
                <w:sz w:val="14"/>
                <w:szCs w:val="14"/>
              </w:rPr>
              <w:t>hałasu</w:t>
            </w:r>
            <w:r w:rsidR="00F51E5B" w:rsidRPr="00F51E5B">
              <w:rPr>
                <w:b/>
                <w:sz w:val="14"/>
                <w:szCs w:val="14"/>
              </w:rPr>
              <w:t xml:space="preserve"> </w:t>
            </w:r>
            <w:r w:rsidRPr="00F51E5B">
              <w:rPr>
                <w:b/>
                <w:sz w:val="14"/>
                <w:szCs w:val="14"/>
              </w:rPr>
              <w:t>wyrażonego</w:t>
            </w:r>
            <w:r w:rsidR="00F51E5B" w:rsidRPr="00F51E5B">
              <w:rPr>
                <w:b/>
                <w:sz w:val="14"/>
                <w:szCs w:val="14"/>
              </w:rPr>
              <w:t xml:space="preserve"> </w:t>
            </w:r>
            <w:r w:rsidRPr="00F51E5B">
              <w:rPr>
                <w:b/>
                <w:sz w:val="14"/>
                <w:szCs w:val="14"/>
              </w:rPr>
              <w:t>wskaźnikiem LN:</w:t>
            </w:r>
          </w:p>
        </w:tc>
        <w:tc>
          <w:tcPr>
            <w:tcW w:w="0" w:type="auto"/>
            <w:tcBorders>
              <w:top w:val="single" w:sz="12" w:space="0" w:color="auto"/>
              <w:bottom w:val="single" w:sz="12" w:space="0" w:color="auto"/>
            </w:tcBorders>
            <w:shd w:val="clear" w:color="auto" w:fill="CCFFCC"/>
            <w:vAlign w:val="center"/>
          </w:tcPr>
          <w:p w14:paraId="6905E92B" w14:textId="77777777" w:rsidR="004D742F" w:rsidRPr="00F51E5B" w:rsidRDefault="004D742F" w:rsidP="00F51E5B">
            <w:pPr>
              <w:autoSpaceDE w:val="0"/>
              <w:autoSpaceDN w:val="0"/>
              <w:adjustRightInd w:val="0"/>
              <w:jc w:val="center"/>
              <w:rPr>
                <w:b/>
                <w:sz w:val="14"/>
                <w:szCs w:val="14"/>
              </w:rPr>
            </w:pPr>
            <w:r w:rsidRPr="00F51E5B">
              <w:rPr>
                <w:b/>
                <w:sz w:val="14"/>
                <w:szCs w:val="14"/>
              </w:rPr>
              <w:t>Maksymalna</w:t>
            </w:r>
            <w:r w:rsidR="00F51E5B" w:rsidRPr="00F51E5B">
              <w:rPr>
                <w:b/>
                <w:sz w:val="14"/>
                <w:szCs w:val="14"/>
              </w:rPr>
              <w:t xml:space="preserve"> </w:t>
            </w:r>
            <w:r w:rsidRPr="00F51E5B">
              <w:rPr>
                <w:b/>
                <w:sz w:val="14"/>
                <w:szCs w:val="14"/>
              </w:rPr>
              <w:t>wartość</w:t>
            </w:r>
            <w:r w:rsidR="00F51E5B" w:rsidRPr="00F51E5B">
              <w:rPr>
                <w:b/>
                <w:sz w:val="14"/>
                <w:szCs w:val="14"/>
              </w:rPr>
              <w:t xml:space="preserve"> </w:t>
            </w:r>
            <w:r w:rsidRPr="00F51E5B">
              <w:rPr>
                <w:b/>
                <w:sz w:val="14"/>
                <w:szCs w:val="14"/>
              </w:rPr>
              <w:t>wskaźnika M:</w:t>
            </w:r>
          </w:p>
        </w:tc>
        <w:tc>
          <w:tcPr>
            <w:tcW w:w="0" w:type="auto"/>
            <w:tcBorders>
              <w:top w:val="single" w:sz="12" w:space="0" w:color="auto"/>
              <w:bottom w:val="single" w:sz="12" w:space="0" w:color="auto"/>
            </w:tcBorders>
            <w:shd w:val="clear" w:color="auto" w:fill="CCFFCC"/>
            <w:vAlign w:val="center"/>
          </w:tcPr>
          <w:p w14:paraId="22CF0884" w14:textId="77777777" w:rsidR="004D742F" w:rsidRPr="00F51E5B" w:rsidRDefault="004D742F" w:rsidP="00F51E5B">
            <w:pPr>
              <w:autoSpaceDE w:val="0"/>
              <w:autoSpaceDN w:val="0"/>
              <w:adjustRightInd w:val="0"/>
              <w:jc w:val="center"/>
              <w:rPr>
                <w:b/>
                <w:sz w:val="14"/>
                <w:szCs w:val="14"/>
              </w:rPr>
            </w:pPr>
            <w:r w:rsidRPr="00F51E5B">
              <w:rPr>
                <w:b/>
                <w:sz w:val="14"/>
                <w:szCs w:val="14"/>
              </w:rPr>
              <w:t>Działania</w:t>
            </w:r>
            <w:r w:rsidR="00F51E5B" w:rsidRPr="00F51E5B">
              <w:rPr>
                <w:b/>
                <w:sz w:val="14"/>
                <w:szCs w:val="14"/>
              </w:rPr>
              <w:t xml:space="preserve"> </w:t>
            </w:r>
            <w:r w:rsidRPr="00F51E5B">
              <w:rPr>
                <w:b/>
                <w:sz w:val="14"/>
                <w:szCs w:val="14"/>
              </w:rPr>
              <w:t>naprawcze</w:t>
            </w:r>
          </w:p>
        </w:tc>
        <w:tc>
          <w:tcPr>
            <w:tcW w:w="0" w:type="auto"/>
            <w:tcBorders>
              <w:top w:val="single" w:sz="12" w:space="0" w:color="auto"/>
              <w:bottom w:val="single" w:sz="12" w:space="0" w:color="auto"/>
            </w:tcBorders>
            <w:shd w:val="clear" w:color="auto" w:fill="CCFFCC"/>
            <w:vAlign w:val="center"/>
          </w:tcPr>
          <w:p w14:paraId="7B866706" w14:textId="77777777" w:rsidR="004D742F" w:rsidRPr="00F51E5B" w:rsidRDefault="004D742F" w:rsidP="00F51E5B">
            <w:pPr>
              <w:autoSpaceDE w:val="0"/>
              <w:autoSpaceDN w:val="0"/>
              <w:adjustRightInd w:val="0"/>
              <w:jc w:val="center"/>
              <w:rPr>
                <w:b/>
                <w:sz w:val="14"/>
                <w:szCs w:val="14"/>
              </w:rPr>
            </w:pPr>
            <w:r w:rsidRPr="00F51E5B">
              <w:rPr>
                <w:b/>
                <w:sz w:val="14"/>
                <w:szCs w:val="14"/>
              </w:rPr>
              <w:t>Termin</w:t>
            </w:r>
            <w:r w:rsidR="00F51E5B" w:rsidRPr="00F51E5B">
              <w:rPr>
                <w:b/>
                <w:sz w:val="14"/>
                <w:szCs w:val="14"/>
              </w:rPr>
              <w:t xml:space="preserve"> </w:t>
            </w:r>
            <w:r w:rsidRPr="00F51E5B">
              <w:rPr>
                <w:b/>
                <w:sz w:val="14"/>
                <w:szCs w:val="14"/>
              </w:rPr>
              <w:t>realizacji</w:t>
            </w:r>
          </w:p>
        </w:tc>
      </w:tr>
      <w:tr w:rsidR="00F51E5B" w:rsidRPr="00F51E5B" w14:paraId="30986946" w14:textId="77777777" w:rsidTr="00F51E5B">
        <w:tc>
          <w:tcPr>
            <w:tcW w:w="0" w:type="auto"/>
            <w:tcBorders>
              <w:top w:val="single" w:sz="12" w:space="0" w:color="auto"/>
            </w:tcBorders>
            <w:vAlign w:val="center"/>
          </w:tcPr>
          <w:p w14:paraId="0C06AF25" w14:textId="77777777" w:rsidR="004D742F" w:rsidRPr="00F51E5B" w:rsidRDefault="004D742F" w:rsidP="00F51E5B">
            <w:pPr>
              <w:jc w:val="center"/>
              <w:rPr>
                <w:sz w:val="14"/>
                <w:szCs w:val="14"/>
              </w:rPr>
            </w:pPr>
            <w:r w:rsidRPr="00F51E5B">
              <w:rPr>
                <w:sz w:val="14"/>
                <w:szCs w:val="14"/>
              </w:rPr>
              <w:t>1</w:t>
            </w:r>
          </w:p>
        </w:tc>
        <w:tc>
          <w:tcPr>
            <w:tcW w:w="0" w:type="auto"/>
            <w:tcBorders>
              <w:top w:val="single" w:sz="12" w:space="0" w:color="auto"/>
            </w:tcBorders>
            <w:vAlign w:val="center"/>
          </w:tcPr>
          <w:p w14:paraId="7779E64B" w14:textId="77777777" w:rsidR="004D742F" w:rsidRPr="00F51E5B" w:rsidRDefault="004D742F" w:rsidP="00F51E5B">
            <w:pPr>
              <w:autoSpaceDE w:val="0"/>
              <w:autoSpaceDN w:val="0"/>
              <w:adjustRightInd w:val="0"/>
              <w:jc w:val="center"/>
              <w:rPr>
                <w:sz w:val="14"/>
                <w:szCs w:val="14"/>
              </w:rPr>
            </w:pPr>
            <w:r w:rsidRPr="00F51E5B">
              <w:rPr>
                <w:sz w:val="14"/>
                <w:szCs w:val="14"/>
              </w:rPr>
              <w:t>DK 61</w:t>
            </w:r>
            <w:r w:rsidR="00760A8A" w:rsidRPr="00F51E5B">
              <w:rPr>
                <w:sz w:val="14"/>
                <w:szCs w:val="14"/>
              </w:rPr>
              <w:t xml:space="preserve"> </w:t>
            </w:r>
            <w:r w:rsidRPr="00F51E5B">
              <w:rPr>
                <w:sz w:val="14"/>
                <w:szCs w:val="14"/>
              </w:rPr>
              <w:t>ul. Warszawska</w:t>
            </w:r>
          </w:p>
        </w:tc>
        <w:tc>
          <w:tcPr>
            <w:tcW w:w="0" w:type="auto"/>
            <w:tcBorders>
              <w:top w:val="single" w:sz="12" w:space="0" w:color="auto"/>
            </w:tcBorders>
            <w:vAlign w:val="center"/>
          </w:tcPr>
          <w:p w14:paraId="1A84D2DE" w14:textId="77777777" w:rsidR="004D742F" w:rsidRPr="00F51E5B" w:rsidRDefault="004D742F" w:rsidP="00F51E5B">
            <w:pPr>
              <w:autoSpaceDE w:val="0"/>
              <w:autoSpaceDN w:val="0"/>
              <w:adjustRightInd w:val="0"/>
              <w:jc w:val="center"/>
              <w:rPr>
                <w:sz w:val="14"/>
                <w:szCs w:val="14"/>
              </w:rPr>
            </w:pPr>
            <w:r w:rsidRPr="00F51E5B">
              <w:rPr>
                <w:sz w:val="14"/>
                <w:szCs w:val="14"/>
              </w:rPr>
              <w:t>skrzyżowania</w:t>
            </w:r>
            <w:r w:rsidR="00760A8A" w:rsidRPr="00F51E5B">
              <w:rPr>
                <w:sz w:val="14"/>
                <w:szCs w:val="14"/>
              </w:rPr>
              <w:t xml:space="preserve"> </w:t>
            </w:r>
            <w:r w:rsidRPr="00F51E5B">
              <w:rPr>
                <w:sz w:val="14"/>
                <w:szCs w:val="14"/>
              </w:rPr>
              <w:t>z ul. Brzozową</w:t>
            </w:r>
          </w:p>
        </w:tc>
        <w:tc>
          <w:tcPr>
            <w:tcW w:w="0" w:type="auto"/>
            <w:tcBorders>
              <w:top w:val="single" w:sz="12" w:space="0" w:color="auto"/>
            </w:tcBorders>
            <w:vAlign w:val="center"/>
          </w:tcPr>
          <w:p w14:paraId="749A5FCB" w14:textId="77777777" w:rsidR="004D742F" w:rsidRPr="00F51E5B" w:rsidRDefault="004D742F" w:rsidP="00F51E5B">
            <w:pPr>
              <w:autoSpaceDE w:val="0"/>
              <w:autoSpaceDN w:val="0"/>
              <w:adjustRightInd w:val="0"/>
              <w:jc w:val="center"/>
              <w:rPr>
                <w:sz w:val="14"/>
                <w:szCs w:val="14"/>
              </w:rPr>
            </w:pPr>
            <w:r w:rsidRPr="00F51E5B">
              <w:rPr>
                <w:sz w:val="14"/>
                <w:szCs w:val="14"/>
              </w:rPr>
              <w:t>ronda im. Księcia</w:t>
            </w:r>
            <w:r w:rsidR="00760A8A" w:rsidRPr="00F51E5B">
              <w:rPr>
                <w:sz w:val="14"/>
                <w:szCs w:val="14"/>
              </w:rPr>
              <w:t xml:space="preserve"> </w:t>
            </w:r>
            <w:r w:rsidRPr="00F51E5B">
              <w:rPr>
                <w:sz w:val="14"/>
                <w:szCs w:val="14"/>
              </w:rPr>
              <w:t>Siemowita III</w:t>
            </w:r>
          </w:p>
        </w:tc>
        <w:tc>
          <w:tcPr>
            <w:tcW w:w="0" w:type="auto"/>
            <w:tcBorders>
              <w:top w:val="single" w:sz="12" w:space="0" w:color="auto"/>
            </w:tcBorders>
            <w:vAlign w:val="center"/>
          </w:tcPr>
          <w:p w14:paraId="6159E415" w14:textId="77777777" w:rsidR="004D742F" w:rsidRPr="00F51E5B" w:rsidRDefault="004D742F" w:rsidP="00F51E5B">
            <w:pPr>
              <w:jc w:val="center"/>
              <w:rPr>
                <w:sz w:val="14"/>
                <w:szCs w:val="14"/>
              </w:rPr>
            </w:pPr>
            <w:r w:rsidRPr="00F51E5B">
              <w:rPr>
                <w:sz w:val="14"/>
                <w:szCs w:val="14"/>
              </w:rPr>
              <w:t>10</w:t>
            </w:r>
          </w:p>
        </w:tc>
        <w:tc>
          <w:tcPr>
            <w:tcW w:w="0" w:type="auto"/>
            <w:tcBorders>
              <w:top w:val="single" w:sz="12" w:space="0" w:color="auto"/>
            </w:tcBorders>
            <w:vAlign w:val="center"/>
          </w:tcPr>
          <w:p w14:paraId="508FE4DA" w14:textId="77777777" w:rsidR="004D742F" w:rsidRPr="00F51E5B" w:rsidRDefault="004D742F" w:rsidP="00F51E5B">
            <w:pPr>
              <w:jc w:val="center"/>
              <w:rPr>
                <w:sz w:val="14"/>
                <w:szCs w:val="14"/>
              </w:rPr>
            </w:pPr>
            <w:r w:rsidRPr="00F51E5B">
              <w:rPr>
                <w:sz w:val="14"/>
                <w:szCs w:val="14"/>
              </w:rPr>
              <w:t>10</w:t>
            </w:r>
          </w:p>
        </w:tc>
        <w:tc>
          <w:tcPr>
            <w:tcW w:w="0" w:type="auto"/>
            <w:tcBorders>
              <w:top w:val="single" w:sz="12" w:space="0" w:color="auto"/>
            </w:tcBorders>
            <w:vAlign w:val="center"/>
          </w:tcPr>
          <w:p w14:paraId="3B4B5643" w14:textId="77777777" w:rsidR="004D742F" w:rsidRPr="00F51E5B" w:rsidRDefault="004D742F" w:rsidP="00F51E5B">
            <w:pPr>
              <w:jc w:val="center"/>
              <w:rPr>
                <w:sz w:val="14"/>
                <w:szCs w:val="14"/>
              </w:rPr>
            </w:pPr>
            <w:r w:rsidRPr="00F51E5B">
              <w:rPr>
                <w:sz w:val="14"/>
                <w:szCs w:val="14"/>
              </w:rPr>
              <w:t>0,22</w:t>
            </w:r>
          </w:p>
        </w:tc>
        <w:tc>
          <w:tcPr>
            <w:tcW w:w="0" w:type="auto"/>
            <w:tcBorders>
              <w:top w:val="single" w:sz="12" w:space="0" w:color="auto"/>
            </w:tcBorders>
            <w:vAlign w:val="center"/>
          </w:tcPr>
          <w:p w14:paraId="543924BA" w14:textId="77777777" w:rsidR="004D742F" w:rsidRPr="00F51E5B" w:rsidRDefault="004D742F" w:rsidP="00F51E5B">
            <w:pPr>
              <w:autoSpaceDE w:val="0"/>
              <w:autoSpaceDN w:val="0"/>
              <w:adjustRightInd w:val="0"/>
              <w:jc w:val="center"/>
              <w:rPr>
                <w:sz w:val="14"/>
                <w:szCs w:val="14"/>
              </w:rPr>
            </w:pPr>
            <w:r w:rsidRPr="00F51E5B">
              <w:rPr>
                <w:sz w:val="14"/>
                <w:szCs w:val="14"/>
              </w:rPr>
              <w:t>egzekwowanie</w:t>
            </w:r>
            <w:r w:rsidR="00F51E5B" w:rsidRPr="00F51E5B">
              <w:rPr>
                <w:sz w:val="14"/>
                <w:szCs w:val="14"/>
              </w:rPr>
              <w:t xml:space="preserve"> </w:t>
            </w:r>
            <w:r w:rsidRPr="00F51E5B">
              <w:rPr>
                <w:sz w:val="14"/>
                <w:szCs w:val="14"/>
              </w:rPr>
              <w:t>ograniczeń</w:t>
            </w:r>
            <w:r w:rsidR="00F51E5B" w:rsidRPr="00F51E5B">
              <w:rPr>
                <w:sz w:val="14"/>
                <w:szCs w:val="14"/>
              </w:rPr>
              <w:t xml:space="preserve"> </w:t>
            </w:r>
            <w:r w:rsidRPr="00F51E5B">
              <w:rPr>
                <w:sz w:val="14"/>
                <w:szCs w:val="14"/>
              </w:rPr>
              <w:t>prędkości</w:t>
            </w:r>
          </w:p>
        </w:tc>
        <w:tc>
          <w:tcPr>
            <w:tcW w:w="0" w:type="auto"/>
            <w:tcBorders>
              <w:top w:val="single" w:sz="12" w:space="0" w:color="auto"/>
            </w:tcBorders>
            <w:vAlign w:val="center"/>
          </w:tcPr>
          <w:p w14:paraId="2F42CBFD" w14:textId="77777777" w:rsidR="004D742F" w:rsidRPr="00F51E5B" w:rsidRDefault="004D742F" w:rsidP="00F51E5B">
            <w:pPr>
              <w:autoSpaceDE w:val="0"/>
              <w:autoSpaceDN w:val="0"/>
              <w:adjustRightInd w:val="0"/>
              <w:jc w:val="center"/>
              <w:rPr>
                <w:sz w:val="14"/>
                <w:szCs w:val="14"/>
              </w:rPr>
            </w:pPr>
            <w:r w:rsidRPr="00F51E5B">
              <w:rPr>
                <w:sz w:val="14"/>
                <w:szCs w:val="14"/>
              </w:rPr>
              <w:t>zadanie</w:t>
            </w:r>
            <w:r w:rsidR="00F51E5B" w:rsidRPr="00F51E5B">
              <w:rPr>
                <w:sz w:val="14"/>
                <w:szCs w:val="14"/>
              </w:rPr>
              <w:t xml:space="preserve"> </w:t>
            </w:r>
            <w:r w:rsidRPr="00F51E5B">
              <w:rPr>
                <w:sz w:val="14"/>
                <w:szCs w:val="14"/>
              </w:rPr>
              <w:t>wspomagające</w:t>
            </w:r>
            <w:r w:rsidR="00F51E5B" w:rsidRPr="00F51E5B">
              <w:rPr>
                <w:sz w:val="14"/>
                <w:szCs w:val="14"/>
              </w:rPr>
              <w:t xml:space="preserve"> </w:t>
            </w:r>
            <w:r w:rsidRPr="00F51E5B">
              <w:rPr>
                <w:sz w:val="14"/>
                <w:szCs w:val="14"/>
              </w:rPr>
              <w:t>realizowane w</w:t>
            </w:r>
            <w:r w:rsidR="00F51E5B" w:rsidRPr="00F51E5B">
              <w:rPr>
                <w:sz w:val="14"/>
                <w:szCs w:val="14"/>
              </w:rPr>
              <w:t xml:space="preserve"> </w:t>
            </w:r>
            <w:r w:rsidRPr="00F51E5B">
              <w:rPr>
                <w:sz w:val="14"/>
                <w:szCs w:val="14"/>
              </w:rPr>
              <w:t>sposób ciągły</w:t>
            </w:r>
          </w:p>
        </w:tc>
      </w:tr>
      <w:tr w:rsidR="00F51E5B" w:rsidRPr="00F51E5B" w14:paraId="611AF57F" w14:textId="77777777" w:rsidTr="00F51E5B">
        <w:tc>
          <w:tcPr>
            <w:tcW w:w="0" w:type="auto"/>
            <w:vAlign w:val="center"/>
          </w:tcPr>
          <w:p w14:paraId="620B7D64" w14:textId="77777777" w:rsidR="004D742F" w:rsidRPr="00F51E5B" w:rsidRDefault="004D742F" w:rsidP="00F51E5B">
            <w:pPr>
              <w:jc w:val="center"/>
              <w:rPr>
                <w:sz w:val="14"/>
                <w:szCs w:val="14"/>
              </w:rPr>
            </w:pPr>
            <w:r w:rsidRPr="00F51E5B">
              <w:rPr>
                <w:sz w:val="14"/>
                <w:szCs w:val="14"/>
              </w:rPr>
              <w:t>2</w:t>
            </w:r>
          </w:p>
        </w:tc>
        <w:tc>
          <w:tcPr>
            <w:tcW w:w="0" w:type="auto"/>
            <w:vAlign w:val="center"/>
          </w:tcPr>
          <w:p w14:paraId="6DD652CC" w14:textId="77777777" w:rsidR="004D742F" w:rsidRPr="00F51E5B" w:rsidRDefault="00760A8A" w:rsidP="00F51E5B">
            <w:pPr>
              <w:autoSpaceDE w:val="0"/>
              <w:autoSpaceDN w:val="0"/>
              <w:adjustRightInd w:val="0"/>
              <w:jc w:val="center"/>
              <w:rPr>
                <w:sz w:val="14"/>
                <w:szCs w:val="14"/>
              </w:rPr>
            </w:pPr>
            <w:r w:rsidRPr="00F51E5B">
              <w:rPr>
                <w:sz w:val="14"/>
                <w:szCs w:val="14"/>
              </w:rPr>
              <w:t>DK 53 ul. Stacha Konwy</w:t>
            </w:r>
          </w:p>
        </w:tc>
        <w:tc>
          <w:tcPr>
            <w:tcW w:w="0" w:type="auto"/>
            <w:vAlign w:val="center"/>
          </w:tcPr>
          <w:p w14:paraId="52334469" w14:textId="77777777" w:rsidR="004D742F" w:rsidRPr="00F51E5B" w:rsidRDefault="00760A8A" w:rsidP="00F51E5B">
            <w:pPr>
              <w:autoSpaceDE w:val="0"/>
              <w:autoSpaceDN w:val="0"/>
              <w:adjustRightInd w:val="0"/>
              <w:jc w:val="center"/>
              <w:rPr>
                <w:sz w:val="14"/>
                <w:szCs w:val="14"/>
              </w:rPr>
            </w:pPr>
            <w:r w:rsidRPr="00F51E5B">
              <w:rPr>
                <w:sz w:val="14"/>
                <w:szCs w:val="14"/>
              </w:rPr>
              <w:t>ronda im. Księcia Siemowita III</w:t>
            </w:r>
          </w:p>
        </w:tc>
        <w:tc>
          <w:tcPr>
            <w:tcW w:w="0" w:type="auto"/>
            <w:vAlign w:val="center"/>
          </w:tcPr>
          <w:p w14:paraId="13D443FE"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Generała</w:t>
            </w:r>
            <w:r w:rsidR="00F51E5B" w:rsidRPr="00F51E5B">
              <w:rPr>
                <w:sz w:val="14"/>
                <w:szCs w:val="14"/>
              </w:rPr>
              <w:t xml:space="preserve"> </w:t>
            </w:r>
            <w:r w:rsidRPr="00F51E5B">
              <w:rPr>
                <w:sz w:val="14"/>
                <w:szCs w:val="14"/>
              </w:rPr>
              <w:t>Z. Padlewskiego</w:t>
            </w:r>
          </w:p>
        </w:tc>
        <w:tc>
          <w:tcPr>
            <w:tcW w:w="0" w:type="auto"/>
            <w:vAlign w:val="center"/>
          </w:tcPr>
          <w:p w14:paraId="51412490"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4B24987B"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55FA7D4D" w14:textId="77777777" w:rsidR="004D742F" w:rsidRPr="00F51E5B" w:rsidRDefault="00760A8A" w:rsidP="00F51E5B">
            <w:pPr>
              <w:jc w:val="center"/>
              <w:rPr>
                <w:sz w:val="14"/>
                <w:szCs w:val="14"/>
              </w:rPr>
            </w:pPr>
            <w:r w:rsidRPr="00F51E5B">
              <w:rPr>
                <w:sz w:val="14"/>
                <w:szCs w:val="14"/>
              </w:rPr>
              <w:t>1,11</w:t>
            </w:r>
          </w:p>
        </w:tc>
        <w:tc>
          <w:tcPr>
            <w:tcW w:w="0" w:type="auto"/>
            <w:vAlign w:val="center"/>
          </w:tcPr>
          <w:p w14:paraId="05A5CBEB" w14:textId="77777777" w:rsidR="004D742F" w:rsidRPr="00F51E5B" w:rsidRDefault="00760A8A" w:rsidP="00F51E5B">
            <w:pPr>
              <w:autoSpaceDE w:val="0"/>
              <w:autoSpaceDN w:val="0"/>
              <w:adjustRightInd w:val="0"/>
              <w:jc w:val="center"/>
              <w:rPr>
                <w:sz w:val="14"/>
                <w:szCs w:val="14"/>
              </w:rPr>
            </w:pPr>
            <w:r w:rsidRPr="00F51E5B">
              <w:rPr>
                <w:sz w:val="14"/>
                <w:szCs w:val="14"/>
              </w:rPr>
              <w:t>wymiana</w:t>
            </w:r>
            <w:r w:rsidR="00F51E5B" w:rsidRPr="00F51E5B">
              <w:rPr>
                <w:sz w:val="14"/>
                <w:szCs w:val="14"/>
              </w:rPr>
              <w:t xml:space="preserve"> </w:t>
            </w:r>
            <w:r w:rsidRPr="00F51E5B">
              <w:rPr>
                <w:sz w:val="14"/>
                <w:szCs w:val="14"/>
              </w:rPr>
              <w:t>nawierzchni jezdni</w:t>
            </w:r>
          </w:p>
        </w:tc>
        <w:tc>
          <w:tcPr>
            <w:tcW w:w="0" w:type="auto"/>
            <w:vAlign w:val="center"/>
          </w:tcPr>
          <w:p w14:paraId="448C9AC9" w14:textId="77777777" w:rsidR="004D742F" w:rsidRPr="00F51E5B" w:rsidRDefault="00760A8A" w:rsidP="00F51E5B">
            <w:pPr>
              <w:jc w:val="center"/>
              <w:rPr>
                <w:sz w:val="14"/>
                <w:szCs w:val="14"/>
              </w:rPr>
            </w:pPr>
            <w:r w:rsidRPr="00F51E5B">
              <w:rPr>
                <w:sz w:val="14"/>
                <w:szCs w:val="14"/>
              </w:rPr>
              <w:t>do 2028</w:t>
            </w:r>
          </w:p>
        </w:tc>
      </w:tr>
      <w:tr w:rsidR="00F51E5B" w:rsidRPr="00F51E5B" w14:paraId="7B1E14D9" w14:textId="77777777" w:rsidTr="00F51E5B">
        <w:tc>
          <w:tcPr>
            <w:tcW w:w="0" w:type="auto"/>
            <w:vAlign w:val="center"/>
          </w:tcPr>
          <w:p w14:paraId="6248F93A" w14:textId="77777777" w:rsidR="004D742F" w:rsidRPr="00F51E5B" w:rsidRDefault="004D742F" w:rsidP="00F51E5B">
            <w:pPr>
              <w:jc w:val="center"/>
              <w:rPr>
                <w:sz w:val="14"/>
                <w:szCs w:val="14"/>
              </w:rPr>
            </w:pPr>
            <w:r w:rsidRPr="00F51E5B">
              <w:rPr>
                <w:sz w:val="14"/>
                <w:szCs w:val="14"/>
              </w:rPr>
              <w:t>3</w:t>
            </w:r>
          </w:p>
        </w:tc>
        <w:tc>
          <w:tcPr>
            <w:tcW w:w="0" w:type="auto"/>
            <w:vAlign w:val="center"/>
          </w:tcPr>
          <w:p w14:paraId="248E1C16" w14:textId="77777777" w:rsidR="004D742F" w:rsidRPr="00F51E5B" w:rsidRDefault="00760A8A" w:rsidP="00F51E5B">
            <w:pPr>
              <w:autoSpaceDE w:val="0"/>
              <w:autoSpaceDN w:val="0"/>
              <w:adjustRightInd w:val="0"/>
              <w:jc w:val="center"/>
              <w:rPr>
                <w:sz w:val="14"/>
                <w:szCs w:val="14"/>
              </w:rPr>
            </w:pPr>
            <w:r w:rsidRPr="00F51E5B">
              <w:rPr>
                <w:sz w:val="14"/>
                <w:szCs w:val="14"/>
              </w:rPr>
              <w:t>DP 4403W ul. Obozowa</w:t>
            </w:r>
          </w:p>
        </w:tc>
        <w:tc>
          <w:tcPr>
            <w:tcW w:w="0" w:type="auto"/>
            <w:vAlign w:val="center"/>
          </w:tcPr>
          <w:p w14:paraId="7AD82EB0" w14:textId="77777777" w:rsidR="004D742F" w:rsidRPr="00F51E5B" w:rsidRDefault="00760A8A" w:rsidP="00F51E5B">
            <w:pPr>
              <w:autoSpaceDE w:val="0"/>
              <w:autoSpaceDN w:val="0"/>
              <w:adjustRightInd w:val="0"/>
              <w:jc w:val="center"/>
              <w:rPr>
                <w:sz w:val="14"/>
                <w:szCs w:val="14"/>
              </w:rPr>
            </w:pPr>
            <w:r w:rsidRPr="00F51E5B">
              <w:rPr>
                <w:sz w:val="14"/>
                <w:szCs w:val="14"/>
              </w:rPr>
              <w:t>ronda im. Księcia Siemowita III</w:t>
            </w:r>
          </w:p>
        </w:tc>
        <w:tc>
          <w:tcPr>
            <w:tcW w:w="0" w:type="auto"/>
            <w:vAlign w:val="center"/>
          </w:tcPr>
          <w:p w14:paraId="528406B4"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Króla Jana</w:t>
            </w:r>
            <w:r w:rsidR="00F51E5B" w:rsidRPr="00F51E5B">
              <w:rPr>
                <w:sz w:val="14"/>
                <w:szCs w:val="14"/>
              </w:rPr>
              <w:t xml:space="preserve"> </w:t>
            </w:r>
            <w:r w:rsidRPr="00F51E5B">
              <w:rPr>
                <w:sz w:val="14"/>
                <w:szCs w:val="14"/>
              </w:rPr>
              <w:t>Kazimierza</w:t>
            </w:r>
          </w:p>
        </w:tc>
        <w:tc>
          <w:tcPr>
            <w:tcW w:w="0" w:type="auto"/>
            <w:vAlign w:val="center"/>
          </w:tcPr>
          <w:p w14:paraId="2E020F78"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20182D89"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5A97AA6C"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0771E048" w14:textId="77777777" w:rsidR="004D742F" w:rsidRPr="00F51E5B" w:rsidRDefault="00760A8A" w:rsidP="00F51E5B">
            <w:pPr>
              <w:autoSpaceDE w:val="0"/>
              <w:autoSpaceDN w:val="0"/>
              <w:adjustRightInd w:val="0"/>
              <w:jc w:val="center"/>
              <w:rPr>
                <w:sz w:val="14"/>
                <w:szCs w:val="14"/>
              </w:rPr>
            </w:pPr>
            <w:r w:rsidRPr="00F51E5B">
              <w:rPr>
                <w:sz w:val="14"/>
                <w:szCs w:val="14"/>
              </w:rPr>
              <w:t>brak zabudowy</w:t>
            </w:r>
            <w:r w:rsidR="00F51E5B" w:rsidRPr="00F51E5B">
              <w:rPr>
                <w:sz w:val="14"/>
                <w:szCs w:val="14"/>
              </w:rPr>
              <w:t xml:space="preserve"> </w:t>
            </w:r>
            <w:r w:rsidRPr="00F51E5B">
              <w:rPr>
                <w:sz w:val="14"/>
                <w:szCs w:val="14"/>
              </w:rPr>
              <w:t>na terenach</w:t>
            </w:r>
            <w:r w:rsidR="00F51E5B" w:rsidRPr="00F51E5B">
              <w:rPr>
                <w:sz w:val="14"/>
                <w:szCs w:val="14"/>
              </w:rPr>
              <w:t xml:space="preserve"> </w:t>
            </w:r>
            <w:r w:rsidRPr="00F51E5B">
              <w:rPr>
                <w:sz w:val="14"/>
                <w:szCs w:val="14"/>
              </w:rPr>
              <w:t>chronionych</w:t>
            </w:r>
            <w:r w:rsidR="00F51E5B" w:rsidRPr="00F51E5B">
              <w:rPr>
                <w:sz w:val="14"/>
                <w:szCs w:val="14"/>
              </w:rPr>
              <w:t xml:space="preserve"> </w:t>
            </w:r>
            <w:r w:rsidRPr="00F51E5B">
              <w:rPr>
                <w:sz w:val="14"/>
                <w:szCs w:val="14"/>
              </w:rPr>
              <w:t>akustycznie,</w:t>
            </w:r>
            <w:r w:rsidR="00F51E5B" w:rsidRPr="00F51E5B">
              <w:rPr>
                <w:sz w:val="14"/>
                <w:szCs w:val="14"/>
              </w:rPr>
              <w:t xml:space="preserve"> </w:t>
            </w:r>
            <w:r w:rsidRPr="00F51E5B">
              <w:rPr>
                <w:sz w:val="14"/>
                <w:szCs w:val="14"/>
              </w:rPr>
              <w:t>odstępuje się więc</w:t>
            </w:r>
            <w:r w:rsidR="00F51E5B" w:rsidRPr="00F51E5B">
              <w:rPr>
                <w:sz w:val="14"/>
                <w:szCs w:val="14"/>
              </w:rPr>
              <w:t xml:space="preserve"> </w:t>
            </w:r>
            <w:r w:rsidRPr="00F51E5B">
              <w:rPr>
                <w:sz w:val="14"/>
                <w:szCs w:val="14"/>
              </w:rPr>
              <w:t>od działań</w:t>
            </w:r>
            <w:r w:rsidR="00F51E5B" w:rsidRPr="00F51E5B">
              <w:rPr>
                <w:sz w:val="14"/>
                <w:szCs w:val="14"/>
              </w:rPr>
              <w:t xml:space="preserve"> </w:t>
            </w:r>
            <w:r w:rsidRPr="00F51E5B">
              <w:rPr>
                <w:sz w:val="14"/>
                <w:szCs w:val="14"/>
              </w:rPr>
              <w:t>naprawczych</w:t>
            </w:r>
          </w:p>
        </w:tc>
        <w:tc>
          <w:tcPr>
            <w:tcW w:w="0" w:type="auto"/>
            <w:vAlign w:val="center"/>
          </w:tcPr>
          <w:p w14:paraId="36B5E4FA" w14:textId="77777777" w:rsidR="004D742F" w:rsidRPr="00F51E5B" w:rsidRDefault="00760A8A" w:rsidP="00F51E5B">
            <w:pPr>
              <w:jc w:val="center"/>
              <w:rPr>
                <w:sz w:val="14"/>
                <w:szCs w:val="14"/>
              </w:rPr>
            </w:pPr>
            <w:r w:rsidRPr="00F51E5B">
              <w:rPr>
                <w:sz w:val="14"/>
                <w:szCs w:val="14"/>
              </w:rPr>
              <w:t>nie dotyczy</w:t>
            </w:r>
          </w:p>
        </w:tc>
      </w:tr>
      <w:tr w:rsidR="00F51E5B" w:rsidRPr="00F51E5B" w14:paraId="31BC1C70" w14:textId="77777777" w:rsidTr="00F51E5B">
        <w:tc>
          <w:tcPr>
            <w:tcW w:w="0" w:type="auto"/>
            <w:vAlign w:val="center"/>
          </w:tcPr>
          <w:p w14:paraId="4C12B45B" w14:textId="77777777" w:rsidR="004D742F" w:rsidRPr="00F51E5B" w:rsidRDefault="004D742F" w:rsidP="00F51E5B">
            <w:pPr>
              <w:jc w:val="center"/>
              <w:rPr>
                <w:sz w:val="14"/>
                <w:szCs w:val="14"/>
              </w:rPr>
            </w:pPr>
            <w:r w:rsidRPr="00F51E5B">
              <w:rPr>
                <w:sz w:val="14"/>
                <w:szCs w:val="14"/>
              </w:rPr>
              <w:t>4</w:t>
            </w:r>
          </w:p>
        </w:tc>
        <w:tc>
          <w:tcPr>
            <w:tcW w:w="0" w:type="auto"/>
            <w:vAlign w:val="center"/>
          </w:tcPr>
          <w:p w14:paraId="049DD3B7" w14:textId="77777777" w:rsidR="004D742F" w:rsidRPr="00F51E5B" w:rsidRDefault="00760A8A" w:rsidP="00F51E5B">
            <w:pPr>
              <w:autoSpaceDE w:val="0"/>
              <w:autoSpaceDN w:val="0"/>
              <w:adjustRightInd w:val="0"/>
              <w:jc w:val="center"/>
              <w:rPr>
                <w:sz w:val="14"/>
                <w:szCs w:val="14"/>
              </w:rPr>
            </w:pPr>
            <w:r w:rsidRPr="00F51E5B">
              <w:rPr>
                <w:sz w:val="14"/>
                <w:szCs w:val="14"/>
              </w:rPr>
              <w:t>DK 61 ul. Mostowa</w:t>
            </w:r>
          </w:p>
        </w:tc>
        <w:tc>
          <w:tcPr>
            <w:tcW w:w="0" w:type="auto"/>
            <w:vAlign w:val="center"/>
          </w:tcPr>
          <w:p w14:paraId="35CFBFFD" w14:textId="77777777" w:rsidR="004D742F" w:rsidRPr="00F51E5B" w:rsidRDefault="00760A8A" w:rsidP="00F51E5B">
            <w:pPr>
              <w:autoSpaceDE w:val="0"/>
              <w:autoSpaceDN w:val="0"/>
              <w:adjustRightInd w:val="0"/>
              <w:jc w:val="center"/>
              <w:rPr>
                <w:sz w:val="14"/>
                <w:szCs w:val="14"/>
              </w:rPr>
            </w:pPr>
            <w:r w:rsidRPr="00F51E5B">
              <w:rPr>
                <w:sz w:val="14"/>
                <w:szCs w:val="14"/>
              </w:rPr>
              <w:t>ronda im. Księcia Siemowita III</w:t>
            </w:r>
          </w:p>
        </w:tc>
        <w:tc>
          <w:tcPr>
            <w:tcW w:w="0" w:type="auto"/>
            <w:vAlign w:val="center"/>
          </w:tcPr>
          <w:p w14:paraId="7E0522B3"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Spacerową</w:t>
            </w:r>
          </w:p>
        </w:tc>
        <w:tc>
          <w:tcPr>
            <w:tcW w:w="0" w:type="auto"/>
            <w:vAlign w:val="center"/>
          </w:tcPr>
          <w:p w14:paraId="26112C68"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7BE16386"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10B41267"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6732C3AB"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2189778D" w14:textId="77777777" w:rsidR="004D742F" w:rsidRPr="00F51E5B" w:rsidRDefault="00760A8A" w:rsidP="00F51E5B">
            <w:pPr>
              <w:jc w:val="center"/>
              <w:rPr>
                <w:sz w:val="14"/>
                <w:szCs w:val="14"/>
              </w:rPr>
            </w:pPr>
            <w:r w:rsidRPr="00F51E5B">
              <w:rPr>
                <w:sz w:val="14"/>
                <w:szCs w:val="14"/>
              </w:rPr>
              <w:t>nie dotyczy</w:t>
            </w:r>
          </w:p>
        </w:tc>
      </w:tr>
      <w:tr w:rsidR="00F51E5B" w:rsidRPr="00F51E5B" w14:paraId="150DBF4D" w14:textId="77777777" w:rsidTr="00F51E5B">
        <w:tc>
          <w:tcPr>
            <w:tcW w:w="0" w:type="auto"/>
            <w:vAlign w:val="center"/>
          </w:tcPr>
          <w:p w14:paraId="189BC1B7" w14:textId="77777777" w:rsidR="004D742F" w:rsidRPr="00F51E5B" w:rsidRDefault="004D742F" w:rsidP="00F51E5B">
            <w:pPr>
              <w:jc w:val="center"/>
              <w:rPr>
                <w:sz w:val="14"/>
                <w:szCs w:val="14"/>
              </w:rPr>
            </w:pPr>
            <w:r w:rsidRPr="00F51E5B">
              <w:rPr>
                <w:sz w:val="14"/>
                <w:szCs w:val="14"/>
              </w:rPr>
              <w:t>5</w:t>
            </w:r>
          </w:p>
        </w:tc>
        <w:tc>
          <w:tcPr>
            <w:tcW w:w="0" w:type="auto"/>
            <w:vAlign w:val="center"/>
          </w:tcPr>
          <w:p w14:paraId="2A6358D5" w14:textId="77777777" w:rsidR="004D742F" w:rsidRPr="00F51E5B" w:rsidRDefault="00760A8A" w:rsidP="00F51E5B">
            <w:pPr>
              <w:autoSpaceDE w:val="0"/>
              <w:autoSpaceDN w:val="0"/>
              <w:adjustRightInd w:val="0"/>
              <w:jc w:val="center"/>
              <w:rPr>
                <w:sz w:val="14"/>
                <w:szCs w:val="14"/>
              </w:rPr>
            </w:pPr>
            <w:r w:rsidRPr="00F51E5B">
              <w:rPr>
                <w:sz w:val="14"/>
                <w:szCs w:val="14"/>
              </w:rPr>
              <w:t>DK 61 ul. Mostowa</w:t>
            </w:r>
          </w:p>
        </w:tc>
        <w:tc>
          <w:tcPr>
            <w:tcW w:w="0" w:type="auto"/>
            <w:vAlign w:val="center"/>
          </w:tcPr>
          <w:p w14:paraId="4053A491"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Spacerową</w:t>
            </w:r>
          </w:p>
        </w:tc>
        <w:tc>
          <w:tcPr>
            <w:tcW w:w="0" w:type="auto"/>
            <w:vAlign w:val="center"/>
          </w:tcPr>
          <w:p w14:paraId="63DD2990"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Generała</w:t>
            </w:r>
            <w:r w:rsidR="00F51E5B" w:rsidRPr="00F51E5B">
              <w:rPr>
                <w:sz w:val="14"/>
                <w:szCs w:val="14"/>
              </w:rPr>
              <w:t xml:space="preserve"> </w:t>
            </w:r>
            <w:r w:rsidRPr="00F51E5B">
              <w:rPr>
                <w:sz w:val="14"/>
                <w:szCs w:val="14"/>
              </w:rPr>
              <w:t>L. Bogusławskiego</w:t>
            </w:r>
          </w:p>
        </w:tc>
        <w:tc>
          <w:tcPr>
            <w:tcW w:w="0" w:type="auto"/>
            <w:vAlign w:val="center"/>
          </w:tcPr>
          <w:p w14:paraId="36905FD1"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5BB89AFB"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541E8904" w14:textId="77777777" w:rsidR="004D742F" w:rsidRPr="00F51E5B" w:rsidRDefault="00760A8A" w:rsidP="00F51E5B">
            <w:pPr>
              <w:jc w:val="center"/>
              <w:rPr>
                <w:sz w:val="14"/>
                <w:szCs w:val="14"/>
              </w:rPr>
            </w:pPr>
            <w:r w:rsidRPr="00F51E5B">
              <w:rPr>
                <w:sz w:val="14"/>
                <w:szCs w:val="14"/>
              </w:rPr>
              <w:t>0,91</w:t>
            </w:r>
          </w:p>
        </w:tc>
        <w:tc>
          <w:tcPr>
            <w:tcW w:w="0" w:type="auto"/>
            <w:vAlign w:val="center"/>
          </w:tcPr>
          <w:p w14:paraId="327B45A1" w14:textId="77777777" w:rsidR="004D742F" w:rsidRPr="00F51E5B" w:rsidRDefault="00760A8A" w:rsidP="00F51E5B">
            <w:pPr>
              <w:autoSpaceDE w:val="0"/>
              <w:autoSpaceDN w:val="0"/>
              <w:adjustRightInd w:val="0"/>
              <w:jc w:val="center"/>
              <w:rPr>
                <w:sz w:val="14"/>
                <w:szCs w:val="14"/>
              </w:rPr>
            </w:pPr>
            <w:r w:rsidRPr="00F51E5B">
              <w:rPr>
                <w:sz w:val="14"/>
                <w:szCs w:val="14"/>
              </w:rPr>
              <w:t>wymiana</w:t>
            </w:r>
            <w:r w:rsidR="00F51E5B" w:rsidRPr="00F51E5B">
              <w:rPr>
                <w:sz w:val="14"/>
                <w:szCs w:val="14"/>
              </w:rPr>
              <w:t xml:space="preserve"> </w:t>
            </w:r>
            <w:r w:rsidRPr="00F51E5B">
              <w:rPr>
                <w:sz w:val="14"/>
                <w:szCs w:val="14"/>
              </w:rPr>
              <w:t>nawierzchni</w:t>
            </w:r>
            <w:r w:rsidR="00F51E5B" w:rsidRPr="00F51E5B">
              <w:rPr>
                <w:sz w:val="14"/>
                <w:szCs w:val="14"/>
              </w:rPr>
              <w:t xml:space="preserve"> </w:t>
            </w:r>
            <w:r w:rsidRPr="00F51E5B">
              <w:rPr>
                <w:sz w:val="14"/>
                <w:szCs w:val="14"/>
              </w:rPr>
              <w:t>jezdni;</w:t>
            </w:r>
            <w:r w:rsidR="00F51E5B" w:rsidRPr="00F51E5B">
              <w:rPr>
                <w:sz w:val="14"/>
                <w:szCs w:val="14"/>
              </w:rPr>
              <w:t xml:space="preserve"> </w:t>
            </w:r>
            <w:r w:rsidRPr="00F51E5B">
              <w:rPr>
                <w:sz w:val="14"/>
                <w:szCs w:val="14"/>
              </w:rPr>
              <w:t>koordynacja</w:t>
            </w:r>
            <w:r w:rsidR="00F51E5B" w:rsidRPr="00F51E5B">
              <w:rPr>
                <w:sz w:val="14"/>
                <w:szCs w:val="14"/>
              </w:rPr>
              <w:t xml:space="preserve"> </w:t>
            </w:r>
            <w:r w:rsidRPr="00F51E5B">
              <w:rPr>
                <w:sz w:val="14"/>
                <w:szCs w:val="14"/>
              </w:rPr>
              <w:t>sygnalizacji</w:t>
            </w:r>
            <w:r w:rsidR="00F51E5B" w:rsidRPr="00F51E5B">
              <w:rPr>
                <w:sz w:val="14"/>
                <w:szCs w:val="14"/>
              </w:rPr>
              <w:t xml:space="preserve"> </w:t>
            </w:r>
            <w:r w:rsidRPr="00F51E5B">
              <w:rPr>
                <w:sz w:val="14"/>
                <w:szCs w:val="14"/>
              </w:rPr>
              <w:t>świetlnej (zadanie</w:t>
            </w:r>
            <w:r w:rsidR="00F51E5B" w:rsidRPr="00F51E5B">
              <w:rPr>
                <w:sz w:val="14"/>
                <w:szCs w:val="14"/>
              </w:rPr>
              <w:t xml:space="preserve"> </w:t>
            </w:r>
            <w:r w:rsidRPr="00F51E5B">
              <w:rPr>
                <w:sz w:val="14"/>
                <w:szCs w:val="14"/>
              </w:rPr>
              <w:t>w trakcie</w:t>
            </w:r>
            <w:r w:rsidR="00F51E5B" w:rsidRPr="00F51E5B">
              <w:rPr>
                <w:sz w:val="14"/>
                <w:szCs w:val="14"/>
              </w:rPr>
              <w:t xml:space="preserve"> </w:t>
            </w:r>
            <w:r w:rsidRPr="00F51E5B">
              <w:rPr>
                <w:sz w:val="14"/>
                <w:szCs w:val="14"/>
              </w:rPr>
              <w:t>realizacji)</w:t>
            </w:r>
          </w:p>
        </w:tc>
        <w:tc>
          <w:tcPr>
            <w:tcW w:w="0" w:type="auto"/>
            <w:vAlign w:val="center"/>
          </w:tcPr>
          <w:p w14:paraId="3E2B0FE6" w14:textId="77777777" w:rsidR="004D742F" w:rsidRPr="00F51E5B" w:rsidRDefault="00760A8A" w:rsidP="00F51E5B">
            <w:pPr>
              <w:jc w:val="center"/>
              <w:rPr>
                <w:sz w:val="14"/>
                <w:szCs w:val="14"/>
              </w:rPr>
            </w:pPr>
            <w:r w:rsidRPr="00F51E5B">
              <w:rPr>
                <w:sz w:val="14"/>
                <w:szCs w:val="14"/>
              </w:rPr>
              <w:t>po 2028</w:t>
            </w:r>
          </w:p>
        </w:tc>
      </w:tr>
      <w:tr w:rsidR="00F51E5B" w:rsidRPr="00F51E5B" w14:paraId="760912D7" w14:textId="77777777" w:rsidTr="00F51E5B">
        <w:tc>
          <w:tcPr>
            <w:tcW w:w="0" w:type="auto"/>
            <w:vAlign w:val="center"/>
          </w:tcPr>
          <w:p w14:paraId="4B70B128" w14:textId="77777777" w:rsidR="004D742F" w:rsidRPr="00F51E5B" w:rsidRDefault="004D742F" w:rsidP="00F51E5B">
            <w:pPr>
              <w:jc w:val="center"/>
              <w:rPr>
                <w:sz w:val="14"/>
                <w:szCs w:val="14"/>
              </w:rPr>
            </w:pPr>
            <w:r w:rsidRPr="00F51E5B">
              <w:rPr>
                <w:sz w:val="14"/>
                <w:szCs w:val="14"/>
              </w:rPr>
              <w:t>6</w:t>
            </w:r>
          </w:p>
        </w:tc>
        <w:tc>
          <w:tcPr>
            <w:tcW w:w="0" w:type="auto"/>
            <w:vAlign w:val="center"/>
          </w:tcPr>
          <w:p w14:paraId="3D49309C" w14:textId="77777777" w:rsidR="004D742F" w:rsidRPr="00F51E5B" w:rsidRDefault="00760A8A" w:rsidP="00F51E5B">
            <w:pPr>
              <w:autoSpaceDE w:val="0"/>
              <w:autoSpaceDN w:val="0"/>
              <w:adjustRightInd w:val="0"/>
              <w:jc w:val="center"/>
              <w:rPr>
                <w:sz w:val="14"/>
                <w:szCs w:val="14"/>
              </w:rPr>
            </w:pPr>
            <w:r w:rsidRPr="00F51E5B">
              <w:rPr>
                <w:sz w:val="14"/>
                <w:szCs w:val="14"/>
              </w:rPr>
              <w:t>DK 61</w:t>
            </w:r>
            <w:r w:rsidR="00F51E5B">
              <w:rPr>
                <w:sz w:val="14"/>
                <w:szCs w:val="14"/>
              </w:rPr>
              <w:t xml:space="preserve"> </w:t>
            </w:r>
            <w:r w:rsidRPr="00F51E5B">
              <w:rPr>
                <w:sz w:val="14"/>
                <w:szCs w:val="14"/>
              </w:rPr>
              <w:t>ul. Romualda</w:t>
            </w:r>
            <w:r w:rsidR="00F51E5B" w:rsidRPr="00F51E5B">
              <w:rPr>
                <w:sz w:val="14"/>
                <w:szCs w:val="14"/>
              </w:rPr>
              <w:t xml:space="preserve"> </w:t>
            </w:r>
            <w:r w:rsidRPr="00F51E5B">
              <w:rPr>
                <w:sz w:val="14"/>
                <w:szCs w:val="14"/>
              </w:rPr>
              <w:t>Traugutta</w:t>
            </w:r>
          </w:p>
        </w:tc>
        <w:tc>
          <w:tcPr>
            <w:tcW w:w="0" w:type="auto"/>
            <w:vAlign w:val="center"/>
          </w:tcPr>
          <w:p w14:paraId="3BDAABC9"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Generała L.</w:t>
            </w:r>
            <w:r w:rsidR="00F51E5B" w:rsidRPr="00F51E5B">
              <w:rPr>
                <w:sz w:val="14"/>
                <w:szCs w:val="14"/>
              </w:rPr>
              <w:t xml:space="preserve"> </w:t>
            </w:r>
            <w:r w:rsidRPr="00F51E5B">
              <w:rPr>
                <w:sz w:val="14"/>
                <w:szCs w:val="14"/>
              </w:rPr>
              <w:t>Bogusławskiego</w:t>
            </w:r>
          </w:p>
        </w:tc>
        <w:tc>
          <w:tcPr>
            <w:tcW w:w="0" w:type="auto"/>
            <w:vAlign w:val="center"/>
          </w:tcPr>
          <w:p w14:paraId="4EFD1310"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Stefana Kijaka</w:t>
            </w:r>
          </w:p>
        </w:tc>
        <w:tc>
          <w:tcPr>
            <w:tcW w:w="0" w:type="auto"/>
            <w:vAlign w:val="center"/>
          </w:tcPr>
          <w:p w14:paraId="5DD12CDE" w14:textId="77777777" w:rsidR="004D742F" w:rsidRPr="00F51E5B" w:rsidRDefault="00760A8A" w:rsidP="00F51E5B">
            <w:pPr>
              <w:jc w:val="center"/>
              <w:rPr>
                <w:sz w:val="14"/>
                <w:szCs w:val="14"/>
              </w:rPr>
            </w:pPr>
            <w:r w:rsidRPr="00F51E5B">
              <w:rPr>
                <w:sz w:val="14"/>
                <w:szCs w:val="14"/>
              </w:rPr>
              <w:t>10</w:t>
            </w:r>
          </w:p>
        </w:tc>
        <w:tc>
          <w:tcPr>
            <w:tcW w:w="0" w:type="auto"/>
            <w:vAlign w:val="center"/>
          </w:tcPr>
          <w:p w14:paraId="3CB33B9B" w14:textId="77777777" w:rsidR="004D742F" w:rsidRPr="00F51E5B" w:rsidRDefault="00760A8A" w:rsidP="00F51E5B">
            <w:pPr>
              <w:jc w:val="center"/>
              <w:rPr>
                <w:sz w:val="14"/>
                <w:szCs w:val="14"/>
              </w:rPr>
            </w:pPr>
            <w:r w:rsidRPr="00F51E5B">
              <w:rPr>
                <w:sz w:val="14"/>
                <w:szCs w:val="14"/>
              </w:rPr>
              <w:t>10</w:t>
            </w:r>
          </w:p>
        </w:tc>
        <w:tc>
          <w:tcPr>
            <w:tcW w:w="0" w:type="auto"/>
            <w:vAlign w:val="center"/>
          </w:tcPr>
          <w:p w14:paraId="430285EC" w14:textId="77777777" w:rsidR="004D742F" w:rsidRPr="00F51E5B" w:rsidRDefault="00760A8A" w:rsidP="00F51E5B">
            <w:pPr>
              <w:jc w:val="center"/>
              <w:rPr>
                <w:sz w:val="14"/>
                <w:szCs w:val="14"/>
              </w:rPr>
            </w:pPr>
            <w:r w:rsidRPr="00F51E5B">
              <w:rPr>
                <w:sz w:val="14"/>
                <w:szCs w:val="14"/>
              </w:rPr>
              <w:t>6,21</w:t>
            </w:r>
          </w:p>
        </w:tc>
        <w:tc>
          <w:tcPr>
            <w:tcW w:w="0" w:type="auto"/>
            <w:vAlign w:val="center"/>
          </w:tcPr>
          <w:p w14:paraId="52D875B1" w14:textId="77777777" w:rsidR="004D742F" w:rsidRPr="00F51E5B" w:rsidRDefault="00760A8A" w:rsidP="00F51E5B">
            <w:pPr>
              <w:autoSpaceDE w:val="0"/>
              <w:autoSpaceDN w:val="0"/>
              <w:adjustRightInd w:val="0"/>
              <w:jc w:val="center"/>
              <w:rPr>
                <w:sz w:val="14"/>
                <w:szCs w:val="14"/>
              </w:rPr>
            </w:pPr>
            <w:r w:rsidRPr="00F51E5B">
              <w:rPr>
                <w:sz w:val="14"/>
                <w:szCs w:val="14"/>
              </w:rPr>
              <w:t>wymiana</w:t>
            </w:r>
            <w:r w:rsidR="00F51E5B" w:rsidRPr="00F51E5B">
              <w:rPr>
                <w:sz w:val="14"/>
                <w:szCs w:val="14"/>
              </w:rPr>
              <w:t xml:space="preserve"> </w:t>
            </w:r>
            <w:r w:rsidRPr="00F51E5B">
              <w:rPr>
                <w:sz w:val="14"/>
                <w:szCs w:val="14"/>
              </w:rPr>
              <w:t>nawierzchni</w:t>
            </w:r>
            <w:r w:rsidR="00F51E5B" w:rsidRPr="00F51E5B">
              <w:rPr>
                <w:sz w:val="14"/>
                <w:szCs w:val="14"/>
              </w:rPr>
              <w:t xml:space="preserve"> </w:t>
            </w:r>
            <w:r w:rsidRPr="00F51E5B">
              <w:rPr>
                <w:sz w:val="14"/>
                <w:szCs w:val="14"/>
              </w:rPr>
              <w:t>jezdni;</w:t>
            </w:r>
            <w:r w:rsidR="00F51E5B" w:rsidRPr="00F51E5B">
              <w:rPr>
                <w:sz w:val="14"/>
                <w:szCs w:val="14"/>
              </w:rPr>
              <w:t xml:space="preserve"> </w:t>
            </w:r>
            <w:r w:rsidRPr="00F51E5B">
              <w:rPr>
                <w:sz w:val="14"/>
                <w:szCs w:val="14"/>
              </w:rPr>
              <w:t>koordynacja</w:t>
            </w:r>
            <w:r w:rsidR="00F51E5B" w:rsidRPr="00F51E5B">
              <w:rPr>
                <w:sz w:val="14"/>
                <w:szCs w:val="14"/>
              </w:rPr>
              <w:t xml:space="preserve"> </w:t>
            </w:r>
            <w:r w:rsidRPr="00F51E5B">
              <w:rPr>
                <w:sz w:val="14"/>
                <w:szCs w:val="14"/>
              </w:rPr>
              <w:t>sygnalizacji</w:t>
            </w:r>
            <w:r w:rsidR="00F51E5B" w:rsidRPr="00F51E5B">
              <w:rPr>
                <w:sz w:val="14"/>
                <w:szCs w:val="14"/>
              </w:rPr>
              <w:t xml:space="preserve"> </w:t>
            </w:r>
            <w:r w:rsidRPr="00F51E5B">
              <w:rPr>
                <w:sz w:val="14"/>
                <w:szCs w:val="14"/>
              </w:rPr>
              <w:t>świetlnej (zadanie</w:t>
            </w:r>
            <w:r w:rsidR="00F51E5B" w:rsidRPr="00F51E5B">
              <w:rPr>
                <w:sz w:val="14"/>
                <w:szCs w:val="14"/>
              </w:rPr>
              <w:t xml:space="preserve"> </w:t>
            </w:r>
            <w:r w:rsidRPr="00F51E5B">
              <w:rPr>
                <w:sz w:val="14"/>
                <w:szCs w:val="14"/>
              </w:rPr>
              <w:t>w trakcie</w:t>
            </w:r>
            <w:r w:rsidR="00F51E5B" w:rsidRPr="00F51E5B">
              <w:rPr>
                <w:sz w:val="14"/>
                <w:szCs w:val="14"/>
              </w:rPr>
              <w:t xml:space="preserve"> </w:t>
            </w:r>
            <w:r w:rsidRPr="00F51E5B">
              <w:rPr>
                <w:sz w:val="14"/>
                <w:szCs w:val="14"/>
              </w:rPr>
              <w:t>realizacji)</w:t>
            </w:r>
          </w:p>
        </w:tc>
        <w:tc>
          <w:tcPr>
            <w:tcW w:w="0" w:type="auto"/>
            <w:vAlign w:val="center"/>
          </w:tcPr>
          <w:p w14:paraId="5527E1AA" w14:textId="77777777" w:rsidR="004D742F" w:rsidRPr="00F51E5B" w:rsidRDefault="00760A8A" w:rsidP="00F51E5B">
            <w:pPr>
              <w:jc w:val="center"/>
              <w:rPr>
                <w:sz w:val="14"/>
                <w:szCs w:val="14"/>
              </w:rPr>
            </w:pPr>
            <w:r w:rsidRPr="00F51E5B">
              <w:rPr>
                <w:sz w:val="14"/>
                <w:szCs w:val="14"/>
              </w:rPr>
              <w:t>do 2023</w:t>
            </w:r>
          </w:p>
        </w:tc>
      </w:tr>
      <w:tr w:rsidR="00F51E5B" w:rsidRPr="00F51E5B" w14:paraId="718885FD" w14:textId="77777777" w:rsidTr="00F51E5B">
        <w:tc>
          <w:tcPr>
            <w:tcW w:w="0" w:type="auto"/>
            <w:vAlign w:val="center"/>
          </w:tcPr>
          <w:p w14:paraId="5524CB60" w14:textId="77777777" w:rsidR="004D742F" w:rsidRPr="00F51E5B" w:rsidRDefault="004D742F" w:rsidP="00F51E5B">
            <w:pPr>
              <w:jc w:val="center"/>
              <w:rPr>
                <w:sz w:val="14"/>
                <w:szCs w:val="14"/>
              </w:rPr>
            </w:pPr>
            <w:r w:rsidRPr="00F51E5B">
              <w:rPr>
                <w:sz w:val="14"/>
                <w:szCs w:val="14"/>
              </w:rPr>
              <w:t>7</w:t>
            </w:r>
          </w:p>
        </w:tc>
        <w:tc>
          <w:tcPr>
            <w:tcW w:w="0" w:type="auto"/>
            <w:vAlign w:val="center"/>
          </w:tcPr>
          <w:p w14:paraId="7F9AF2B8" w14:textId="77777777" w:rsidR="004D742F" w:rsidRPr="00F51E5B" w:rsidRDefault="00760A8A" w:rsidP="00F51E5B">
            <w:pPr>
              <w:autoSpaceDE w:val="0"/>
              <w:autoSpaceDN w:val="0"/>
              <w:adjustRightInd w:val="0"/>
              <w:jc w:val="center"/>
              <w:rPr>
                <w:sz w:val="14"/>
                <w:szCs w:val="14"/>
              </w:rPr>
            </w:pPr>
            <w:r w:rsidRPr="00F51E5B">
              <w:rPr>
                <w:sz w:val="14"/>
                <w:szCs w:val="14"/>
              </w:rPr>
              <w:t>DK 61</w:t>
            </w:r>
            <w:r w:rsidR="00F51E5B" w:rsidRPr="00F51E5B">
              <w:rPr>
                <w:sz w:val="14"/>
                <w:szCs w:val="14"/>
              </w:rPr>
              <w:t xml:space="preserve"> </w:t>
            </w:r>
            <w:r w:rsidRPr="00F51E5B">
              <w:rPr>
                <w:sz w:val="14"/>
                <w:szCs w:val="14"/>
              </w:rPr>
              <w:t>ul. Romualda</w:t>
            </w:r>
            <w:r w:rsidR="00F51E5B" w:rsidRPr="00F51E5B">
              <w:rPr>
                <w:sz w:val="14"/>
                <w:szCs w:val="14"/>
              </w:rPr>
              <w:t xml:space="preserve"> </w:t>
            </w:r>
            <w:r w:rsidRPr="00F51E5B">
              <w:rPr>
                <w:sz w:val="14"/>
                <w:szCs w:val="14"/>
              </w:rPr>
              <w:t>Traugutta</w:t>
            </w:r>
          </w:p>
        </w:tc>
        <w:tc>
          <w:tcPr>
            <w:tcW w:w="0" w:type="auto"/>
            <w:vAlign w:val="center"/>
          </w:tcPr>
          <w:p w14:paraId="765E7CAB"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Stefana</w:t>
            </w:r>
            <w:r w:rsidR="00F51E5B" w:rsidRPr="00F51E5B">
              <w:rPr>
                <w:sz w:val="14"/>
                <w:szCs w:val="14"/>
              </w:rPr>
              <w:t xml:space="preserve"> </w:t>
            </w:r>
            <w:r w:rsidRPr="00F51E5B">
              <w:rPr>
                <w:sz w:val="14"/>
                <w:szCs w:val="14"/>
              </w:rPr>
              <w:t>Kijaka</w:t>
            </w:r>
          </w:p>
        </w:tc>
        <w:tc>
          <w:tcPr>
            <w:tcW w:w="0" w:type="auto"/>
            <w:vAlign w:val="center"/>
          </w:tcPr>
          <w:p w14:paraId="21E1A7D4" w14:textId="77777777" w:rsidR="004D742F" w:rsidRPr="00F51E5B" w:rsidRDefault="00760A8A" w:rsidP="00F51E5B">
            <w:pPr>
              <w:autoSpaceDE w:val="0"/>
              <w:autoSpaceDN w:val="0"/>
              <w:adjustRightInd w:val="0"/>
              <w:jc w:val="center"/>
              <w:rPr>
                <w:sz w:val="14"/>
                <w:szCs w:val="14"/>
              </w:rPr>
            </w:pPr>
            <w:r w:rsidRPr="00F51E5B">
              <w:rPr>
                <w:sz w:val="14"/>
                <w:szCs w:val="14"/>
              </w:rPr>
              <w:t>mostu na rzece</w:t>
            </w:r>
            <w:r w:rsidR="00F51E5B" w:rsidRPr="00F51E5B">
              <w:rPr>
                <w:sz w:val="14"/>
                <w:szCs w:val="14"/>
              </w:rPr>
              <w:t xml:space="preserve"> </w:t>
            </w:r>
            <w:r w:rsidRPr="00F51E5B">
              <w:rPr>
                <w:sz w:val="14"/>
                <w:szCs w:val="14"/>
              </w:rPr>
              <w:t>Czeczotka</w:t>
            </w:r>
          </w:p>
        </w:tc>
        <w:tc>
          <w:tcPr>
            <w:tcW w:w="0" w:type="auto"/>
            <w:vAlign w:val="center"/>
          </w:tcPr>
          <w:p w14:paraId="68F045A8"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64AD2F79"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63030EF2"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07613987"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37E89AD4" w14:textId="77777777" w:rsidR="004D742F" w:rsidRPr="00F51E5B" w:rsidRDefault="00760A8A" w:rsidP="00F51E5B">
            <w:pPr>
              <w:jc w:val="center"/>
              <w:rPr>
                <w:sz w:val="14"/>
                <w:szCs w:val="14"/>
              </w:rPr>
            </w:pPr>
            <w:r w:rsidRPr="00F51E5B">
              <w:rPr>
                <w:sz w:val="14"/>
                <w:szCs w:val="14"/>
              </w:rPr>
              <w:t>nie dotyczy</w:t>
            </w:r>
          </w:p>
        </w:tc>
      </w:tr>
      <w:tr w:rsidR="00F51E5B" w:rsidRPr="00F51E5B" w14:paraId="7B120097" w14:textId="77777777" w:rsidTr="00F51E5B">
        <w:tc>
          <w:tcPr>
            <w:tcW w:w="0" w:type="auto"/>
            <w:vAlign w:val="center"/>
          </w:tcPr>
          <w:p w14:paraId="1D8925FC" w14:textId="77777777" w:rsidR="004D742F" w:rsidRPr="00F51E5B" w:rsidRDefault="00760A8A" w:rsidP="00F51E5B">
            <w:pPr>
              <w:jc w:val="center"/>
              <w:rPr>
                <w:sz w:val="14"/>
                <w:szCs w:val="14"/>
              </w:rPr>
            </w:pPr>
            <w:r w:rsidRPr="00F51E5B">
              <w:rPr>
                <w:sz w:val="14"/>
                <w:szCs w:val="14"/>
              </w:rPr>
              <w:t>8</w:t>
            </w:r>
          </w:p>
        </w:tc>
        <w:tc>
          <w:tcPr>
            <w:tcW w:w="0" w:type="auto"/>
            <w:vAlign w:val="center"/>
          </w:tcPr>
          <w:p w14:paraId="3182FDC1" w14:textId="77777777" w:rsidR="004D742F" w:rsidRPr="00F51E5B" w:rsidRDefault="00760A8A" w:rsidP="00F51E5B">
            <w:pPr>
              <w:autoSpaceDE w:val="0"/>
              <w:autoSpaceDN w:val="0"/>
              <w:adjustRightInd w:val="0"/>
              <w:jc w:val="center"/>
              <w:rPr>
                <w:sz w:val="14"/>
                <w:szCs w:val="14"/>
              </w:rPr>
            </w:pPr>
            <w:r w:rsidRPr="00F51E5B">
              <w:rPr>
                <w:sz w:val="14"/>
                <w:szCs w:val="14"/>
              </w:rPr>
              <w:t>DK 61</w:t>
            </w:r>
            <w:r w:rsidR="00F51E5B" w:rsidRPr="00F51E5B">
              <w:rPr>
                <w:sz w:val="14"/>
                <w:szCs w:val="14"/>
              </w:rPr>
              <w:t xml:space="preserve"> </w:t>
            </w:r>
            <w:r w:rsidRPr="00F51E5B">
              <w:rPr>
                <w:sz w:val="14"/>
                <w:szCs w:val="14"/>
              </w:rPr>
              <w:t>ul. Aleja Wojska</w:t>
            </w:r>
            <w:r w:rsidR="00F51E5B" w:rsidRPr="00F51E5B">
              <w:rPr>
                <w:sz w:val="14"/>
                <w:szCs w:val="14"/>
              </w:rPr>
              <w:t xml:space="preserve"> </w:t>
            </w:r>
            <w:r w:rsidRPr="00F51E5B">
              <w:rPr>
                <w:sz w:val="14"/>
                <w:szCs w:val="14"/>
              </w:rPr>
              <w:t>Polskiego</w:t>
            </w:r>
          </w:p>
        </w:tc>
        <w:tc>
          <w:tcPr>
            <w:tcW w:w="0" w:type="auto"/>
            <w:vAlign w:val="center"/>
          </w:tcPr>
          <w:p w14:paraId="094D9A5A" w14:textId="77777777" w:rsidR="004D742F" w:rsidRPr="00F51E5B" w:rsidRDefault="00760A8A" w:rsidP="00F51E5B">
            <w:pPr>
              <w:autoSpaceDE w:val="0"/>
              <w:autoSpaceDN w:val="0"/>
              <w:adjustRightInd w:val="0"/>
              <w:jc w:val="center"/>
              <w:rPr>
                <w:sz w:val="14"/>
                <w:szCs w:val="14"/>
              </w:rPr>
            </w:pPr>
            <w:r w:rsidRPr="00F51E5B">
              <w:rPr>
                <w:sz w:val="14"/>
                <w:szCs w:val="14"/>
              </w:rPr>
              <w:t>mostu na rzece</w:t>
            </w:r>
            <w:r w:rsidR="00F51E5B" w:rsidRPr="00F51E5B">
              <w:rPr>
                <w:sz w:val="14"/>
                <w:szCs w:val="14"/>
              </w:rPr>
              <w:t xml:space="preserve"> </w:t>
            </w:r>
            <w:r w:rsidRPr="00F51E5B">
              <w:rPr>
                <w:sz w:val="14"/>
                <w:szCs w:val="14"/>
              </w:rPr>
              <w:t>Czeczotka</w:t>
            </w:r>
          </w:p>
        </w:tc>
        <w:tc>
          <w:tcPr>
            <w:tcW w:w="0" w:type="auto"/>
            <w:vAlign w:val="center"/>
          </w:tcPr>
          <w:p w14:paraId="01271BE2"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Kołobrzeską</w:t>
            </w:r>
          </w:p>
        </w:tc>
        <w:tc>
          <w:tcPr>
            <w:tcW w:w="0" w:type="auto"/>
            <w:vAlign w:val="center"/>
          </w:tcPr>
          <w:p w14:paraId="54654E85"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4D821E9B"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13DD00E5" w14:textId="77777777" w:rsidR="004D742F" w:rsidRPr="00F51E5B" w:rsidRDefault="00760A8A" w:rsidP="00F51E5B">
            <w:pPr>
              <w:jc w:val="center"/>
              <w:rPr>
                <w:sz w:val="14"/>
                <w:szCs w:val="14"/>
              </w:rPr>
            </w:pPr>
            <w:r w:rsidRPr="00F51E5B">
              <w:rPr>
                <w:sz w:val="14"/>
                <w:szCs w:val="14"/>
              </w:rPr>
              <w:t>0,63</w:t>
            </w:r>
          </w:p>
        </w:tc>
        <w:tc>
          <w:tcPr>
            <w:tcW w:w="0" w:type="auto"/>
            <w:vAlign w:val="center"/>
          </w:tcPr>
          <w:p w14:paraId="207809D7" w14:textId="77777777" w:rsidR="004D742F" w:rsidRPr="00F51E5B" w:rsidRDefault="00760A8A" w:rsidP="00F51E5B">
            <w:pPr>
              <w:autoSpaceDE w:val="0"/>
              <w:autoSpaceDN w:val="0"/>
              <w:adjustRightInd w:val="0"/>
              <w:jc w:val="center"/>
              <w:rPr>
                <w:sz w:val="14"/>
                <w:szCs w:val="14"/>
              </w:rPr>
            </w:pPr>
            <w:r w:rsidRPr="00F51E5B">
              <w:rPr>
                <w:sz w:val="14"/>
                <w:szCs w:val="14"/>
              </w:rPr>
              <w:t>egzekwowanie</w:t>
            </w:r>
            <w:r w:rsidR="00F51E5B" w:rsidRPr="00F51E5B">
              <w:rPr>
                <w:sz w:val="14"/>
                <w:szCs w:val="14"/>
              </w:rPr>
              <w:t xml:space="preserve"> </w:t>
            </w:r>
            <w:r w:rsidRPr="00F51E5B">
              <w:rPr>
                <w:sz w:val="14"/>
                <w:szCs w:val="14"/>
              </w:rPr>
              <w:t>ograniczeń</w:t>
            </w:r>
            <w:r w:rsidR="00F51E5B" w:rsidRPr="00F51E5B">
              <w:rPr>
                <w:sz w:val="14"/>
                <w:szCs w:val="14"/>
              </w:rPr>
              <w:t xml:space="preserve"> </w:t>
            </w:r>
            <w:r w:rsidRPr="00F51E5B">
              <w:rPr>
                <w:sz w:val="14"/>
                <w:szCs w:val="14"/>
              </w:rPr>
              <w:t>prędkości</w:t>
            </w:r>
          </w:p>
        </w:tc>
        <w:tc>
          <w:tcPr>
            <w:tcW w:w="0" w:type="auto"/>
            <w:vAlign w:val="center"/>
          </w:tcPr>
          <w:p w14:paraId="381E3CDF" w14:textId="77777777" w:rsidR="004D742F" w:rsidRPr="00F51E5B" w:rsidRDefault="00760A8A" w:rsidP="00F51E5B">
            <w:pPr>
              <w:autoSpaceDE w:val="0"/>
              <w:autoSpaceDN w:val="0"/>
              <w:adjustRightInd w:val="0"/>
              <w:jc w:val="center"/>
              <w:rPr>
                <w:sz w:val="14"/>
                <w:szCs w:val="14"/>
              </w:rPr>
            </w:pPr>
            <w:r w:rsidRPr="00F51E5B">
              <w:rPr>
                <w:sz w:val="14"/>
                <w:szCs w:val="14"/>
              </w:rPr>
              <w:t>zadanie</w:t>
            </w:r>
            <w:r w:rsidR="00F51E5B" w:rsidRPr="00F51E5B">
              <w:rPr>
                <w:sz w:val="14"/>
                <w:szCs w:val="14"/>
              </w:rPr>
              <w:t xml:space="preserve"> </w:t>
            </w:r>
            <w:r w:rsidRPr="00F51E5B">
              <w:rPr>
                <w:sz w:val="14"/>
                <w:szCs w:val="14"/>
              </w:rPr>
              <w:t>wspomagające</w:t>
            </w:r>
            <w:r w:rsidR="00F51E5B" w:rsidRPr="00F51E5B">
              <w:rPr>
                <w:sz w:val="14"/>
                <w:szCs w:val="14"/>
              </w:rPr>
              <w:t xml:space="preserve"> </w:t>
            </w:r>
            <w:r w:rsidRPr="00F51E5B">
              <w:rPr>
                <w:sz w:val="14"/>
                <w:szCs w:val="14"/>
              </w:rPr>
              <w:t>realizowane w</w:t>
            </w:r>
            <w:r w:rsidR="00F51E5B" w:rsidRPr="00F51E5B">
              <w:rPr>
                <w:sz w:val="14"/>
                <w:szCs w:val="14"/>
              </w:rPr>
              <w:t xml:space="preserve"> </w:t>
            </w:r>
            <w:r w:rsidRPr="00F51E5B">
              <w:rPr>
                <w:sz w:val="14"/>
                <w:szCs w:val="14"/>
              </w:rPr>
              <w:t>sposób ciągły</w:t>
            </w:r>
          </w:p>
        </w:tc>
      </w:tr>
      <w:tr w:rsidR="00F51E5B" w:rsidRPr="00F51E5B" w14:paraId="03F9E320" w14:textId="77777777" w:rsidTr="00F51E5B">
        <w:tc>
          <w:tcPr>
            <w:tcW w:w="0" w:type="auto"/>
            <w:vAlign w:val="center"/>
          </w:tcPr>
          <w:p w14:paraId="7CAD88ED" w14:textId="77777777" w:rsidR="004D742F" w:rsidRPr="00F51E5B" w:rsidRDefault="00760A8A" w:rsidP="00F51E5B">
            <w:pPr>
              <w:jc w:val="center"/>
              <w:rPr>
                <w:sz w:val="14"/>
                <w:szCs w:val="14"/>
              </w:rPr>
            </w:pPr>
            <w:r w:rsidRPr="00F51E5B">
              <w:rPr>
                <w:sz w:val="14"/>
                <w:szCs w:val="14"/>
              </w:rPr>
              <w:t>9</w:t>
            </w:r>
          </w:p>
        </w:tc>
        <w:tc>
          <w:tcPr>
            <w:tcW w:w="0" w:type="auto"/>
            <w:vAlign w:val="center"/>
          </w:tcPr>
          <w:p w14:paraId="286AF7D7" w14:textId="77777777" w:rsidR="004D742F" w:rsidRPr="00F51E5B" w:rsidRDefault="00760A8A" w:rsidP="00F51E5B">
            <w:pPr>
              <w:autoSpaceDE w:val="0"/>
              <w:autoSpaceDN w:val="0"/>
              <w:adjustRightInd w:val="0"/>
              <w:jc w:val="center"/>
              <w:rPr>
                <w:sz w:val="14"/>
                <w:szCs w:val="14"/>
              </w:rPr>
            </w:pPr>
            <w:r w:rsidRPr="00F51E5B">
              <w:rPr>
                <w:sz w:val="14"/>
                <w:szCs w:val="14"/>
              </w:rPr>
              <w:t>DW 627</w:t>
            </w:r>
            <w:r w:rsidR="00F51E5B" w:rsidRPr="00F51E5B">
              <w:rPr>
                <w:sz w:val="14"/>
                <w:szCs w:val="14"/>
              </w:rPr>
              <w:t xml:space="preserve"> </w:t>
            </w:r>
            <w:r w:rsidRPr="00F51E5B">
              <w:rPr>
                <w:sz w:val="14"/>
                <w:szCs w:val="14"/>
              </w:rPr>
              <w:t>ul. Wincentego</w:t>
            </w:r>
            <w:r w:rsidR="00F51E5B" w:rsidRPr="00F51E5B">
              <w:rPr>
                <w:sz w:val="14"/>
                <w:szCs w:val="14"/>
              </w:rPr>
              <w:t xml:space="preserve"> </w:t>
            </w:r>
            <w:r w:rsidRPr="00F51E5B">
              <w:rPr>
                <w:sz w:val="14"/>
                <w:szCs w:val="14"/>
              </w:rPr>
              <w:t>Witosa</w:t>
            </w:r>
          </w:p>
        </w:tc>
        <w:tc>
          <w:tcPr>
            <w:tcW w:w="0" w:type="auto"/>
            <w:vAlign w:val="center"/>
          </w:tcPr>
          <w:p w14:paraId="2AB2C3CE"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Romualda</w:t>
            </w:r>
            <w:r w:rsidR="00F51E5B" w:rsidRPr="00F51E5B">
              <w:rPr>
                <w:sz w:val="14"/>
                <w:szCs w:val="14"/>
              </w:rPr>
              <w:t xml:space="preserve"> </w:t>
            </w:r>
            <w:r w:rsidRPr="00F51E5B">
              <w:rPr>
                <w:sz w:val="14"/>
                <w:szCs w:val="14"/>
              </w:rPr>
              <w:t>Traugutta</w:t>
            </w:r>
          </w:p>
        </w:tc>
        <w:tc>
          <w:tcPr>
            <w:tcW w:w="0" w:type="auto"/>
            <w:vAlign w:val="center"/>
          </w:tcPr>
          <w:p w14:paraId="270E815E" w14:textId="77777777" w:rsidR="004D742F" w:rsidRPr="00F51E5B" w:rsidRDefault="00760A8A" w:rsidP="00F51E5B">
            <w:pPr>
              <w:autoSpaceDE w:val="0"/>
              <w:autoSpaceDN w:val="0"/>
              <w:adjustRightInd w:val="0"/>
              <w:jc w:val="center"/>
              <w:rPr>
                <w:sz w:val="14"/>
                <w:szCs w:val="14"/>
              </w:rPr>
            </w:pPr>
            <w:r w:rsidRPr="00F51E5B">
              <w:rPr>
                <w:sz w:val="14"/>
                <w:szCs w:val="14"/>
              </w:rPr>
              <w:t>ronda NSZZ</w:t>
            </w:r>
            <w:r w:rsidR="00F51E5B" w:rsidRPr="00F51E5B">
              <w:rPr>
                <w:sz w:val="14"/>
                <w:szCs w:val="14"/>
              </w:rPr>
              <w:t xml:space="preserve"> </w:t>
            </w:r>
            <w:r w:rsidRPr="00F51E5B">
              <w:rPr>
                <w:sz w:val="14"/>
                <w:szCs w:val="14"/>
              </w:rPr>
              <w:t>„Solidarność”</w:t>
            </w:r>
          </w:p>
        </w:tc>
        <w:tc>
          <w:tcPr>
            <w:tcW w:w="0" w:type="auto"/>
            <w:vAlign w:val="center"/>
          </w:tcPr>
          <w:p w14:paraId="7285AA38"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0CE01398"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0B5C5B67"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712B4632" w14:textId="77777777" w:rsidR="004D742F" w:rsidRPr="00F51E5B" w:rsidRDefault="00760A8A" w:rsidP="00F51E5B">
            <w:pPr>
              <w:autoSpaceDE w:val="0"/>
              <w:autoSpaceDN w:val="0"/>
              <w:adjustRightInd w:val="0"/>
              <w:jc w:val="center"/>
              <w:rPr>
                <w:sz w:val="14"/>
                <w:szCs w:val="14"/>
              </w:rPr>
            </w:pPr>
            <w:r w:rsidRPr="00F51E5B">
              <w:rPr>
                <w:sz w:val="14"/>
                <w:szCs w:val="14"/>
              </w:rPr>
              <w:t>brak zabudowy</w:t>
            </w:r>
            <w:r w:rsidR="00F51E5B" w:rsidRPr="00F51E5B">
              <w:rPr>
                <w:sz w:val="14"/>
                <w:szCs w:val="14"/>
              </w:rPr>
              <w:t xml:space="preserve"> </w:t>
            </w:r>
            <w:r w:rsidRPr="00F51E5B">
              <w:rPr>
                <w:sz w:val="14"/>
                <w:szCs w:val="14"/>
              </w:rPr>
              <w:t>na terenach</w:t>
            </w:r>
            <w:r w:rsidR="00F51E5B" w:rsidRPr="00F51E5B">
              <w:rPr>
                <w:sz w:val="14"/>
                <w:szCs w:val="14"/>
              </w:rPr>
              <w:t xml:space="preserve"> </w:t>
            </w:r>
            <w:r w:rsidRPr="00F51E5B">
              <w:rPr>
                <w:sz w:val="14"/>
                <w:szCs w:val="14"/>
              </w:rPr>
              <w:t>chronionych</w:t>
            </w:r>
            <w:r w:rsidR="00F51E5B" w:rsidRPr="00F51E5B">
              <w:rPr>
                <w:sz w:val="14"/>
                <w:szCs w:val="14"/>
              </w:rPr>
              <w:t xml:space="preserve"> </w:t>
            </w:r>
            <w:r w:rsidRPr="00F51E5B">
              <w:rPr>
                <w:sz w:val="14"/>
                <w:szCs w:val="14"/>
              </w:rPr>
              <w:t>akustycznie,</w:t>
            </w:r>
            <w:r w:rsidR="00F51E5B" w:rsidRPr="00F51E5B">
              <w:rPr>
                <w:sz w:val="14"/>
                <w:szCs w:val="14"/>
              </w:rPr>
              <w:t xml:space="preserve"> </w:t>
            </w:r>
            <w:r w:rsidRPr="00F51E5B">
              <w:rPr>
                <w:sz w:val="14"/>
                <w:szCs w:val="14"/>
              </w:rPr>
              <w:t>odstępuje się więc</w:t>
            </w:r>
            <w:r w:rsidR="00F51E5B" w:rsidRPr="00F51E5B">
              <w:rPr>
                <w:sz w:val="14"/>
                <w:szCs w:val="14"/>
              </w:rPr>
              <w:t xml:space="preserve"> </w:t>
            </w:r>
            <w:r w:rsidRPr="00F51E5B">
              <w:rPr>
                <w:sz w:val="14"/>
                <w:szCs w:val="14"/>
              </w:rPr>
              <w:t>od działań</w:t>
            </w:r>
            <w:r w:rsidR="00F51E5B" w:rsidRPr="00F51E5B">
              <w:rPr>
                <w:sz w:val="14"/>
                <w:szCs w:val="14"/>
              </w:rPr>
              <w:t xml:space="preserve"> </w:t>
            </w:r>
            <w:r w:rsidRPr="00F51E5B">
              <w:rPr>
                <w:sz w:val="14"/>
                <w:szCs w:val="14"/>
              </w:rPr>
              <w:t>naprawczych</w:t>
            </w:r>
          </w:p>
        </w:tc>
        <w:tc>
          <w:tcPr>
            <w:tcW w:w="0" w:type="auto"/>
            <w:vAlign w:val="center"/>
          </w:tcPr>
          <w:p w14:paraId="2430ECD1" w14:textId="77777777" w:rsidR="004D742F" w:rsidRPr="00F51E5B" w:rsidRDefault="00760A8A" w:rsidP="00F51E5B">
            <w:pPr>
              <w:jc w:val="center"/>
              <w:rPr>
                <w:sz w:val="14"/>
                <w:szCs w:val="14"/>
              </w:rPr>
            </w:pPr>
            <w:r w:rsidRPr="00F51E5B">
              <w:rPr>
                <w:sz w:val="14"/>
                <w:szCs w:val="14"/>
              </w:rPr>
              <w:t>nie dotyczy</w:t>
            </w:r>
          </w:p>
        </w:tc>
      </w:tr>
      <w:tr w:rsidR="00F51E5B" w:rsidRPr="00F51E5B" w14:paraId="653C5827" w14:textId="77777777" w:rsidTr="00F51E5B">
        <w:tc>
          <w:tcPr>
            <w:tcW w:w="0" w:type="auto"/>
            <w:vAlign w:val="center"/>
          </w:tcPr>
          <w:p w14:paraId="248AE3E5" w14:textId="77777777" w:rsidR="004D742F" w:rsidRPr="00F51E5B" w:rsidRDefault="00760A8A" w:rsidP="00F51E5B">
            <w:pPr>
              <w:jc w:val="center"/>
              <w:rPr>
                <w:sz w:val="14"/>
                <w:szCs w:val="14"/>
              </w:rPr>
            </w:pPr>
            <w:r w:rsidRPr="00F51E5B">
              <w:rPr>
                <w:sz w:val="14"/>
                <w:szCs w:val="14"/>
              </w:rPr>
              <w:t>10</w:t>
            </w:r>
          </w:p>
        </w:tc>
        <w:tc>
          <w:tcPr>
            <w:tcW w:w="0" w:type="auto"/>
            <w:vAlign w:val="center"/>
          </w:tcPr>
          <w:p w14:paraId="7F55948A" w14:textId="77777777" w:rsidR="004D742F" w:rsidRPr="00F51E5B" w:rsidRDefault="00760A8A" w:rsidP="00F51E5B">
            <w:pPr>
              <w:autoSpaceDE w:val="0"/>
              <w:autoSpaceDN w:val="0"/>
              <w:adjustRightInd w:val="0"/>
              <w:jc w:val="center"/>
              <w:rPr>
                <w:sz w:val="14"/>
                <w:szCs w:val="14"/>
              </w:rPr>
            </w:pPr>
            <w:r w:rsidRPr="00F51E5B">
              <w:rPr>
                <w:sz w:val="14"/>
                <w:szCs w:val="14"/>
              </w:rPr>
              <w:t>DW 627</w:t>
            </w:r>
            <w:r w:rsidR="00F51E5B" w:rsidRPr="00F51E5B">
              <w:rPr>
                <w:sz w:val="14"/>
                <w:szCs w:val="14"/>
              </w:rPr>
              <w:t xml:space="preserve"> </w:t>
            </w:r>
            <w:r w:rsidRPr="00F51E5B">
              <w:rPr>
                <w:sz w:val="14"/>
                <w:szCs w:val="14"/>
              </w:rPr>
              <w:t>ul. Wincentego</w:t>
            </w:r>
            <w:r w:rsidR="00F51E5B" w:rsidRPr="00F51E5B">
              <w:rPr>
                <w:sz w:val="14"/>
                <w:szCs w:val="14"/>
              </w:rPr>
              <w:t xml:space="preserve"> </w:t>
            </w:r>
            <w:r w:rsidRPr="00F51E5B">
              <w:rPr>
                <w:sz w:val="14"/>
                <w:szCs w:val="14"/>
              </w:rPr>
              <w:t>Witosa</w:t>
            </w:r>
          </w:p>
        </w:tc>
        <w:tc>
          <w:tcPr>
            <w:tcW w:w="0" w:type="auto"/>
            <w:vAlign w:val="center"/>
          </w:tcPr>
          <w:p w14:paraId="113075DC" w14:textId="77777777" w:rsidR="004D742F" w:rsidRPr="00F51E5B" w:rsidRDefault="00760A8A" w:rsidP="00F51E5B">
            <w:pPr>
              <w:autoSpaceDE w:val="0"/>
              <w:autoSpaceDN w:val="0"/>
              <w:adjustRightInd w:val="0"/>
              <w:jc w:val="center"/>
              <w:rPr>
                <w:sz w:val="14"/>
                <w:szCs w:val="14"/>
              </w:rPr>
            </w:pPr>
            <w:r w:rsidRPr="00F51E5B">
              <w:rPr>
                <w:sz w:val="14"/>
                <w:szCs w:val="14"/>
              </w:rPr>
              <w:t>ronda NSZZ</w:t>
            </w:r>
            <w:r w:rsidR="00F51E5B" w:rsidRPr="00F51E5B">
              <w:rPr>
                <w:sz w:val="14"/>
                <w:szCs w:val="14"/>
              </w:rPr>
              <w:t xml:space="preserve"> </w:t>
            </w:r>
            <w:r w:rsidRPr="00F51E5B">
              <w:rPr>
                <w:sz w:val="14"/>
                <w:szCs w:val="14"/>
              </w:rPr>
              <w:t>„Solidarność”</w:t>
            </w:r>
          </w:p>
        </w:tc>
        <w:tc>
          <w:tcPr>
            <w:tcW w:w="0" w:type="auto"/>
            <w:vAlign w:val="center"/>
          </w:tcPr>
          <w:p w14:paraId="0B2638FD" w14:textId="77777777" w:rsidR="004D742F" w:rsidRPr="00F51E5B" w:rsidRDefault="00760A8A" w:rsidP="00F51E5B">
            <w:pPr>
              <w:autoSpaceDE w:val="0"/>
              <w:autoSpaceDN w:val="0"/>
              <w:adjustRightInd w:val="0"/>
              <w:jc w:val="center"/>
              <w:rPr>
                <w:sz w:val="14"/>
                <w:szCs w:val="14"/>
              </w:rPr>
            </w:pPr>
            <w:r w:rsidRPr="00F51E5B">
              <w:rPr>
                <w:sz w:val="14"/>
                <w:szCs w:val="14"/>
              </w:rPr>
              <w:t>ronda im. Holgera</w:t>
            </w:r>
            <w:r w:rsidR="00F51E5B" w:rsidRPr="00F51E5B">
              <w:rPr>
                <w:sz w:val="14"/>
                <w:szCs w:val="14"/>
              </w:rPr>
              <w:t xml:space="preserve"> </w:t>
            </w:r>
            <w:r w:rsidRPr="00F51E5B">
              <w:rPr>
                <w:sz w:val="14"/>
                <w:szCs w:val="14"/>
              </w:rPr>
              <w:t>Hjelma</w:t>
            </w:r>
          </w:p>
        </w:tc>
        <w:tc>
          <w:tcPr>
            <w:tcW w:w="0" w:type="auto"/>
            <w:vAlign w:val="center"/>
          </w:tcPr>
          <w:p w14:paraId="54650100"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41E43497"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6AC26BA8"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3FA8EDF6"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4EBDDFB7" w14:textId="77777777" w:rsidR="004D742F" w:rsidRPr="00F51E5B" w:rsidRDefault="00760A8A" w:rsidP="00F51E5B">
            <w:pPr>
              <w:jc w:val="center"/>
              <w:rPr>
                <w:sz w:val="14"/>
                <w:szCs w:val="14"/>
              </w:rPr>
            </w:pPr>
            <w:r w:rsidRPr="00F51E5B">
              <w:rPr>
                <w:sz w:val="14"/>
                <w:szCs w:val="14"/>
              </w:rPr>
              <w:t>nie dotyczy</w:t>
            </w:r>
          </w:p>
        </w:tc>
      </w:tr>
      <w:tr w:rsidR="00F51E5B" w:rsidRPr="00F51E5B" w14:paraId="3B2F1623" w14:textId="77777777" w:rsidTr="00F51E5B">
        <w:tc>
          <w:tcPr>
            <w:tcW w:w="0" w:type="auto"/>
            <w:vAlign w:val="center"/>
          </w:tcPr>
          <w:p w14:paraId="570EC6DA" w14:textId="77777777" w:rsidR="004D742F" w:rsidRPr="00F51E5B" w:rsidRDefault="00760A8A" w:rsidP="00F51E5B">
            <w:pPr>
              <w:jc w:val="center"/>
              <w:rPr>
                <w:sz w:val="14"/>
                <w:szCs w:val="14"/>
              </w:rPr>
            </w:pPr>
            <w:r w:rsidRPr="00F51E5B">
              <w:rPr>
                <w:sz w:val="14"/>
                <w:szCs w:val="14"/>
              </w:rPr>
              <w:t>11</w:t>
            </w:r>
          </w:p>
        </w:tc>
        <w:tc>
          <w:tcPr>
            <w:tcW w:w="0" w:type="auto"/>
            <w:vAlign w:val="center"/>
          </w:tcPr>
          <w:p w14:paraId="6CEF8E9B" w14:textId="77777777" w:rsidR="004D742F" w:rsidRPr="00F51E5B" w:rsidRDefault="00760A8A" w:rsidP="00F51E5B">
            <w:pPr>
              <w:autoSpaceDE w:val="0"/>
              <w:autoSpaceDN w:val="0"/>
              <w:adjustRightInd w:val="0"/>
              <w:jc w:val="center"/>
              <w:rPr>
                <w:sz w:val="14"/>
                <w:szCs w:val="14"/>
              </w:rPr>
            </w:pPr>
            <w:r w:rsidRPr="00F51E5B">
              <w:rPr>
                <w:sz w:val="14"/>
                <w:szCs w:val="14"/>
              </w:rPr>
              <w:t>DP 5104W</w:t>
            </w:r>
            <w:r w:rsidR="00F51E5B" w:rsidRPr="00F51E5B">
              <w:rPr>
                <w:sz w:val="14"/>
                <w:szCs w:val="14"/>
              </w:rPr>
              <w:t xml:space="preserve"> </w:t>
            </w:r>
            <w:r w:rsidRPr="00F51E5B">
              <w:rPr>
                <w:sz w:val="14"/>
                <w:szCs w:val="14"/>
              </w:rPr>
              <w:t>ul. Targowa</w:t>
            </w:r>
          </w:p>
        </w:tc>
        <w:tc>
          <w:tcPr>
            <w:tcW w:w="0" w:type="auto"/>
            <w:vAlign w:val="center"/>
          </w:tcPr>
          <w:p w14:paraId="3D3EC25A" w14:textId="77777777" w:rsidR="004D742F" w:rsidRPr="00F51E5B" w:rsidRDefault="00760A8A" w:rsidP="00F51E5B">
            <w:pPr>
              <w:autoSpaceDE w:val="0"/>
              <w:autoSpaceDN w:val="0"/>
              <w:adjustRightInd w:val="0"/>
              <w:jc w:val="center"/>
              <w:rPr>
                <w:sz w:val="14"/>
                <w:szCs w:val="14"/>
              </w:rPr>
            </w:pPr>
            <w:r w:rsidRPr="00F51E5B">
              <w:rPr>
                <w:sz w:val="14"/>
                <w:szCs w:val="14"/>
              </w:rPr>
              <w:t>ronda im. Holgera</w:t>
            </w:r>
            <w:r w:rsidR="00F51E5B" w:rsidRPr="00F51E5B">
              <w:rPr>
                <w:sz w:val="14"/>
                <w:szCs w:val="14"/>
              </w:rPr>
              <w:t xml:space="preserve"> </w:t>
            </w:r>
            <w:r w:rsidRPr="00F51E5B">
              <w:rPr>
                <w:sz w:val="14"/>
                <w:szCs w:val="14"/>
              </w:rPr>
              <w:t>Hjelma</w:t>
            </w:r>
          </w:p>
        </w:tc>
        <w:tc>
          <w:tcPr>
            <w:tcW w:w="0" w:type="auto"/>
            <w:vAlign w:val="center"/>
          </w:tcPr>
          <w:p w14:paraId="2BB2BBDB" w14:textId="77777777" w:rsidR="004D742F" w:rsidRPr="00F51E5B" w:rsidRDefault="00760A8A" w:rsidP="00F51E5B">
            <w:pPr>
              <w:autoSpaceDE w:val="0"/>
              <w:autoSpaceDN w:val="0"/>
              <w:adjustRightInd w:val="0"/>
              <w:jc w:val="center"/>
              <w:rPr>
                <w:sz w:val="14"/>
                <w:szCs w:val="14"/>
              </w:rPr>
            </w:pPr>
            <w:r w:rsidRPr="00F51E5B">
              <w:rPr>
                <w:sz w:val="14"/>
                <w:szCs w:val="14"/>
              </w:rPr>
              <w:t>ronda Anny</w:t>
            </w:r>
            <w:r w:rsidR="00F51E5B" w:rsidRPr="00F51E5B">
              <w:rPr>
                <w:sz w:val="14"/>
                <w:szCs w:val="14"/>
              </w:rPr>
              <w:t xml:space="preserve"> </w:t>
            </w:r>
            <w:r w:rsidRPr="00F51E5B">
              <w:rPr>
                <w:sz w:val="14"/>
                <w:szCs w:val="14"/>
              </w:rPr>
              <w:t>Walentynowicz</w:t>
            </w:r>
          </w:p>
        </w:tc>
        <w:tc>
          <w:tcPr>
            <w:tcW w:w="0" w:type="auto"/>
            <w:vAlign w:val="center"/>
          </w:tcPr>
          <w:p w14:paraId="02DD8D24" w14:textId="77777777" w:rsidR="004D742F" w:rsidRPr="00F51E5B" w:rsidRDefault="00760A8A" w:rsidP="00F51E5B">
            <w:pPr>
              <w:jc w:val="center"/>
              <w:rPr>
                <w:sz w:val="14"/>
                <w:szCs w:val="14"/>
              </w:rPr>
            </w:pPr>
            <w:r w:rsidRPr="00F51E5B">
              <w:rPr>
                <w:sz w:val="14"/>
                <w:szCs w:val="14"/>
              </w:rPr>
              <w:t>10</w:t>
            </w:r>
          </w:p>
        </w:tc>
        <w:tc>
          <w:tcPr>
            <w:tcW w:w="0" w:type="auto"/>
            <w:vAlign w:val="center"/>
          </w:tcPr>
          <w:p w14:paraId="087C439F"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223ADE51" w14:textId="77777777" w:rsidR="004D742F" w:rsidRPr="00F51E5B" w:rsidRDefault="00760A8A" w:rsidP="00F51E5B">
            <w:pPr>
              <w:jc w:val="center"/>
              <w:rPr>
                <w:sz w:val="14"/>
                <w:szCs w:val="14"/>
              </w:rPr>
            </w:pPr>
            <w:r w:rsidRPr="00F51E5B">
              <w:rPr>
                <w:sz w:val="14"/>
                <w:szCs w:val="14"/>
              </w:rPr>
              <w:t>1,48</w:t>
            </w:r>
          </w:p>
        </w:tc>
        <w:tc>
          <w:tcPr>
            <w:tcW w:w="0" w:type="auto"/>
            <w:vAlign w:val="center"/>
          </w:tcPr>
          <w:p w14:paraId="476F92B2" w14:textId="77777777" w:rsidR="004D742F" w:rsidRPr="00F51E5B" w:rsidRDefault="00760A8A" w:rsidP="00F51E5B">
            <w:pPr>
              <w:autoSpaceDE w:val="0"/>
              <w:autoSpaceDN w:val="0"/>
              <w:adjustRightInd w:val="0"/>
              <w:jc w:val="center"/>
              <w:rPr>
                <w:sz w:val="14"/>
                <w:szCs w:val="14"/>
              </w:rPr>
            </w:pPr>
            <w:r w:rsidRPr="00F51E5B">
              <w:rPr>
                <w:sz w:val="14"/>
                <w:szCs w:val="14"/>
              </w:rPr>
              <w:t>wymiana</w:t>
            </w:r>
            <w:r w:rsidR="00F51E5B" w:rsidRPr="00F51E5B">
              <w:rPr>
                <w:sz w:val="14"/>
                <w:szCs w:val="14"/>
              </w:rPr>
              <w:t xml:space="preserve"> </w:t>
            </w:r>
            <w:r w:rsidRPr="00F51E5B">
              <w:rPr>
                <w:sz w:val="14"/>
                <w:szCs w:val="14"/>
              </w:rPr>
              <w:t>nawierzchni</w:t>
            </w:r>
          </w:p>
        </w:tc>
        <w:tc>
          <w:tcPr>
            <w:tcW w:w="0" w:type="auto"/>
            <w:vAlign w:val="center"/>
          </w:tcPr>
          <w:p w14:paraId="1E5B99FC" w14:textId="77777777" w:rsidR="004D742F" w:rsidRPr="00F51E5B" w:rsidRDefault="00760A8A" w:rsidP="00F51E5B">
            <w:pPr>
              <w:jc w:val="center"/>
              <w:rPr>
                <w:sz w:val="14"/>
                <w:szCs w:val="14"/>
              </w:rPr>
            </w:pPr>
            <w:r w:rsidRPr="00F51E5B">
              <w:rPr>
                <w:sz w:val="14"/>
                <w:szCs w:val="14"/>
              </w:rPr>
              <w:t>do 2028</w:t>
            </w:r>
          </w:p>
        </w:tc>
      </w:tr>
      <w:tr w:rsidR="00F51E5B" w:rsidRPr="00F51E5B" w14:paraId="6B9DB27E" w14:textId="77777777" w:rsidTr="00F51E5B">
        <w:tc>
          <w:tcPr>
            <w:tcW w:w="0" w:type="auto"/>
            <w:vAlign w:val="center"/>
          </w:tcPr>
          <w:p w14:paraId="18712265" w14:textId="77777777" w:rsidR="004D742F" w:rsidRPr="00F51E5B" w:rsidRDefault="00760A8A" w:rsidP="00F51E5B">
            <w:pPr>
              <w:jc w:val="center"/>
              <w:rPr>
                <w:sz w:val="14"/>
                <w:szCs w:val="14"/>
              </w:rPr>
            </w:pPr>
            <w:r w:rsidRPr="00F51E5B">
              <w:rPr>
                <w:sz w:val="14"/>
                <w:szCs w:val="14"/>
              </w:rPr>
              <w:t>12</w:t>
            </w:r>
          </w:p>
        </w:tc>
        <w:tc>
          <w:tcPr>
            <w:tcW w:w="0" w:type="auto"/>
            <w:vAlign w:val="center"/>
          </w:tcPr>
          <w:p w14:paraId="474142D3" w14:textId="77777777" w:rsidR="004D742F" w:rsidRPr="00F51E5B" w:rsidRDefault="00760A8A" w:rsidP="00F51E5B">
            <w:pPr>
              <w:autoSpaceDE w:val="0"/>
              <w:autoSpaceDN w:val="0"/>
              <w:adjustRightInd w:val="0"/>
              <w:jc w:val="center"/>
              <w:rPr>
                <w:sz w:val="14"/>
                <w:szCs w:val="14"/>
              </w:rPr>
            </w:pPr>
            <w:r w:rsidRPr="00F51E5B">
              <w:rPr>
                <w:sz w:val="14"/>
                <w:szCs w:val="14"/>
              </w:rPr>
              <w:t>DP 5104W</w:t>
            </w:r>
            <w:r w:rsidR="00F51E5B" w:rsidRPr="00F51E5B">
              <w:rPr>
                <w:sz w:val="14"/>
                <w:szCs w:val="14"/>
              </w:rPr>
              <w:t xml:space="preserve"> </w:t>
            </w:r>
            <w:r w:rsidRPr="00F51E5B">
              <w:rPr>
                <w:sz w:val="14"/>
                <w:szCs w:val="14"/>
              </w:rPr>
              <w:t>ul. Targowa</w:t>
            </w:r>
          </w:p>
        </w:tc>
        <w:tc>
          <w:tcPr>
            <w:tcW w:w="0" w:type="auto"/>
            <w:vAlign w:val="center"/>
          </w:tcPr>
          <w:p w14:paraId="2DAD7318" w14:textId="77777777" w:rsidR="004D742F" w:rsidRPr="00F51E5B" w:rsidRDefault="00760A8A" w:rsidP="00F51E5B">
            <w:pPr>
              <w:autoSpaceDE w:val="0"/>
              <w:autoSpaceDN w:val="0"/>
              <w:adjustRightInd w:val="0"/>
              <w:jc w:val="center"/>
              <w:rPr>
                <w:sz w:val="14"/>
                <w:szCs w:val="14"/>
              </w:rPr>
            </w:pPr>
            <w:r w:rsidRPr="00F51E5B">
              <w:rPr>
                <w:sz w:val="14"/>
                <w:szCs w:val="14"/>
              </w:rPr>
              <w:t>ronda Anny</w:t>
            </w:r>
            <w:r w:rsidR="00F51E5B" w:rsidRPr="00F51E5B">
              <w:rPr>
                <w:sz w:val="14"/>
                <w:szCs w:val="14"/>
              </w:rPr>
              <w:t xml:space="preserve"> </w:t>
            </w:r>
            <w:r w:rsidRPr="00F51E5B">
              <w:rPr>
                <w:sz w:val="14"/>
                <w:szCs w:val="14"/>
              </w:rPr>
              <w:t>Walentynowicz</w:t>
            </w:r>
          </w:p>
        </w:tc>
        <w:tc>
          <w:tcPr>
            <w:tcW w:w="0" w:type="auto"/>
            <w:vAlign w:val="center"/>
          </w:tcPr>
          <w:p w14:paraId="72251C68" w14:textId="77777777" w:rsidR="004D742F" w:rsidRPr="00F51E5B" w:rsidRDefault="00760A8A" w:rsidP="00F51E5B">
            <w:pPr>
              <w:jc w:val="center"/>
              <w:rPr>
                <w:sz w:val="14"/>
                <w:szCs w:val="14"/>
              </w:rPr>
            </w:pPr>
            <w:r w:rsidRPr="00F51E5B">
              <w:rPr>
                <w:sz w:val="14"/>
                <w:szCs w:val="14"/>
              </w:rPr>
              <w:t>ronda ks. Waltera</w:t>
            </w:r>
          </w:p>
        </w:tc>
        <w:tc>
          <w:tcPr>
            <w:tcW w:w="0" w:type="auto"/>
            <w:vAlign w:val="center"/>
          </w:tcPr>
          <w:p w14:paraId="14BFC6EF"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1C3F69C3"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47C91463"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081FFCCD"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4E31E7FD" w14:textId="77777777" w:rsidR="004D742F" w:rsidRPr="00F51E5B" w:rsidRDefault="00760A8A" w:rsidP="00F51E5B">
            <w:pPr>
              <w:jc w:val="center"/>
              <w:rPr>
                <w:sz w:val="14"/>
                <w:szCs w:val="14"/>
              </w:rPr>
            </w:pPr>
            <w:r w:rsidRPr="00F51E5B">
              <w:rPr>
                <w:sz w:val="14"/>
                <w:szCs w:val="14"/>
              </w:rPr>
              <w:t>nie dotyczy</w:t>
            </w:r>
          </w:p>
        </w:tc>
      </w:tr>
      <w:tr w:rsidR="00F51E5B" w:rsidRPr="00F51E5B" w14:paraId="5A83EA18" w14:textId="77777777" w:rsidTr="00F51E5B">
        <w:tc>
          <w:tcPr>
            <w:tcW w:w="0" w:type="auto"/>
            <w:vAlign w:val="center"/>
          </w:tcPr>
          <w:p w14:paraId="1BD586F5" w14:textId="77777777" w:rsidR="004D742F" w:rsidRPr="00F51E5B" w:rsidRDefault="00760A8A" w:rsidP="00F51E5B">
            <w:pPr>
              <w:jc w:val="center"/>
              <w:rPr>
                <w:sz w:val="14"/>
                <w:szCs w:val="14"/>
              </w:rPr>
            </w:pPr>
            <w:r w:rsidRPr="00F51E5B">
              <w:rPr>
                <w:sz w:val="14"/>
                <w:szCs w:val="14"/>
              </w:rPr>
              <w:t>13</w:t>
            </w:r>
          </w:p>
        </w:tc>
        <w:tc>
          <w:tcPr>
            <w:tcW w:w="0" w:type="auto"/>
            <w:vAlign w:val="center"/>
          </w:tcPr>
          <w:p w14:paraId="69A73028" w14:textId="77777777" w:rsidR="004D742F" w:rsidRPr="00F51E5B" w:rsidRDefault="00760A8A" w:rsidP="00F51E5B">
            <w:pPr>
              <w:autoSpaceDE w:val="0"/>
              <w:autoSpaceDN w:val="0"/>
              <w:adjustRightInd w:val="0"/>
              <w:jc w:val="center"/>
              <w:rPr>
                <w:sz w:val="14"/>
                <w:szCs w:val="14"/>
              </w:rPr>
            </w:pPr>
            <w:r w:rsidRPr="00F51E5B">
              <w:rPr>
                <w:sz w:val="14"/>
                <w:szCs w:val="14"/>
              </w:rPr>
              <w:t>DP 5102W</w:t>
            </w:r>
            <w:r w:rsidR="00F51E5B" w:rsidRPr="00F51E5B">
              <w:rPr>
                <w:sz w:val="14"/>
                <w:szCs w:val="14"/>
              </w:rPr>
              <w:t xml:space="preserve"> </w:t>
            </w:r>
            <w:r w:rsidRPr="00F51E5B">
              <w:rPr>
                <w:sz w:val="14"/>
                <w:szCs w:val="14"/>
              </w:rPr>
              <w:t>ul. 11 Listopada</w:t>
            </w:r>
          </w:p>
        </w:tc>
        <w:tc>
          <w:tcPr>
            <w:tcW w:w="0" w:type="auto"/>
            <w:vAlign w:val="center"/>
          </w:tcPr>
          <w:p w14:paraId="4DEF4F7D"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Inwalidów</w:t>
            </w:r>
            <w:r w:rsidR="00F51E5B" w:rsidRPr="00F51E5B">
              <w:rPr>
                <w:sz w:val="14"/>
                <w:szCs w:val="14"/>
              </w:rPr>
              <w:t xml:space="preserve"> </w:t>
            </w:r>
            <w:r w:rsidRPr="00F51E5B">
              <w:rPr>
                <w:sz w:val="14"/>
                <w:szCs w:val="14"/>
              </w:rPr>
              <w:t>Wojennych</w:t>
            </w:r>
          </w:p>
        </w:tc>
        <w:tc>
          <w:tcPr>
            <w:tcW w:w="0" w:type="auto"/>
            <w:vAlign w:val="center"/>
          </w:tcPr>
          <w:p w14:paraId="70C949E5" w14:textId="77777777" w:rsidR="004D742F" w:rsidRPr="00F51E5B" w:rsidRDefault="00760A8A" w:rsidP="00F51E5B">
            <w:pPr>
              <w:autoSpaceDE w:val="0"/>
              <w:autoSpaceDN w:val="0"/>
              <w:adjustRightInd w:val="0"/>
              <w:jc w:val="center"/>
              <w:rPr>
                <w:sz w:val="14"/>
                <w:szCs w:val="14"/>
              </w:rPr>
            </w:pPr>
            <w:r w:rsidRPr="00F51E5B">
              <w:rPr>
                <w:sz w:val="14"/>
                <w:szCs w:val="14"/>
              </w:rPr>
              <w:t>ronda im. Zofii</w:t>
            </w:r>
            <w:r w:rsidR="00F51E5B" w:rsidRPr="00F51E5B">
              <w:rPr>
                <w:sz w:val="14"/>
                <w:szCs w:val="14"/>
              </w:rPr>
              <w:t xml:space="preserve"> </w:t>
            </w:r>
            <w:r w:rsidRPr="00F51E5B">
              <w:rPr>
                <w:sz w:val="14"/>
                <w:szCs w:val="14"/>
              </w:rPr>
              <w:t>Niedziałkowskiej</w:t>
            </w:r>
          </w:p>
        </w:tc>
        <w:tc>
          <w:tcPr>
            <w:tcW w:w="0" w:type="auto"/>
            <w:vAlign w:val="center"/>
          </w:tcPr>
          <w:p w14:paraId="7524CE13"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2002A0B8"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1FDC8963"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6A8F6CEF" w14:textId="77777777" w:rsidR="004D742F" w:rsidRPr="00F51E5B" w:rsidRDefault="00760A8A" w:rsidP="00F51E5B">
            <w:pPr>
              <w:autoSpaceDE w:val="0"/>
              <w:autoSpaceDN w:val="0"/>
              <w:adjustRightInd w:val="0"/>
              <w:jc w:val="center"/>
              <w:rPr>
                <w:sz w:val="14"/>
                <w:szCs w:val="14"/>
              </w:rPr>
            </w:pPr>
            <w:r w:rsidRPr="00F51E5B">
              <w:rPr>
                <w:sz w:val="14"/>
                <w:szCs w:val="14"/>
              </w:rPr>
              <w:t>brak zabudowy</w:t>
            </w:r>
            <w:r w:rsidR="00F51E5B" w:rsidRPr="00F51E5B">
              <w:rPr>
                <w:sz w:val="14"/>
                <w:szCs w:val="14"/>
              </w:rPr>
              <w:t xml:space="preserve"> </w:t>
            </w:r>
            <w:r w:rsidRPr="00F51E5B">
              <w:rPr>
                <w:sz w:val="14"/>
                <w:szCs w:val="14"/>
              </w:rPr>
              <w:t>na terenach</w:t>
            </w:r>
            <w:r w:rsidR="00F51E5B" w:rsidRPr="00F51E5B">
              <w:rPr>
                <w:sz w:val="14"/>
                <w:szCs w:val="14"/>
              </w:rPr>
              <w:t xml:space="preserve"> </w:t>
            </w:r>
            <w:r w:rsidRPr="00F51E5B">
              <w:rPr>
                <w:sz w:val="14"/>
                <w:szCs w:val="14"/>
              </w:rPr>
              <w:t>chronionych</w:t>
            </w:r>
            <w:r w:rsidR="00F51E5B" w:rsidRPr="00F51E5B">
              <w:rPr>
                <w:sz w:val="14"/>
                <w:szCs w:val="14"/>
              </w:rPr>
              <w:t xml:space="preserve"> </w:t>
            </w:r>
            <w:r w:rsidRPr="00F51E5B">
              <w:rPr>
                <w:sz w:val="14"/>
                <w:szCs w:val="14"/>
              </w:rPr>
              <w:t>akustycznie,</w:t>
            </w:r>
            <w:r w:rsidR="00F51E5B" w:rsidRPr="00F51E5B">
              <w:rPr>
                <w:sz w:val="14"/>
                <w:szCs w:val="14"/>
              </w:rPr>
              <w:t xml:space="preserve"> </w:t>
            </w:r>
            <w:r w:rsidRPr="00F51E5B">
              <w:rPr>
                <w:sz w:val="14"/>
                <w:szCs w:val="14"/>
              </w:rPr>
              <w:t>odstępuje się więc</w:t>
            </w:r>
            <w:r w:rsidR="00F51E5B" w:rsidRPr="00F51E5B">
              <w:rPr>
                <w:sz w:val="14"/>
                <w:szCs w:val="14"/>
              </w:rPr>
              <w:t xml:space="preserve"> </w:t>
            </w:r>
            <w:r w:rsidRPr="00F51E5B">
              <w:rPr>
                <w:sz w:val="14"/>
                <w:szCs w:val="14"/>
              </w:rPr>
              <w:t>od działań</w:t>
            </w:r>
            <w:r w:rsidR="00F51E5B" w:rsidRPr="00F51E5B">
              <w:rPr>
                <w:sz w:val="14"/>
                <w:szCs w:val="14"/>
              </w:rPr>
              <w:t xml:space="preserve"> </w:t>
            </w:r>
            <w:r w:rsidRPr="00F51E5B">
              <w:rPr>
                <w:sz w:val="14"/>
                <w:szCs w:val="14"/>
              </w:rPr>
              <w:t>naprawczych.</w:t>
            </w:r>
          </w:p>
        </w:tc>
        <w:tc>
          <w:tcPr>
            <w:tcW w:w="0" w:type="auto"/>
            <w:vAlign w:val="center"/>
          </w:tcPr>
          <w:p w14:paraId="1B530217" w14:textId="77777777" w:rsidR="004D742F" w:rsidRPr="00F51E5B" w:rsidRDefault="00760A8A" w:rsidP="00F51E5B">
            <w:pPr>
              <w:jc w:val="center"/>
              <w:rPr>
                <w:sz w:val="14"/>
                <w:szCs w:val="14"/>
              </w:rPr>
            </w:pPr>
            <w:r w:rsidRPr="00F51E5B">
              <w:rPr>
                <w:sz w:val="14"/>
                <w:szCs w:val="14"/>
              </w:rPr>
              <w:t>nie dotyczy</w:t>
            </w:r>
          </w:p>
        </w:tc>
      </w:tr>
      <w:tr w:rsidR="00F51E5B" w:rsidRPr="00F51E5B" w14:paraId="3ACB644A" w14:textId="77777777" w:rsidTr="00F51E5B">
        <w:tc>
          <w:tcPr>
            <w:tcW w:w="0" w:type="auto"/>
            <w:vAlign w:val="center"/>
          </w:tcPr>
          <w:p w14:paraId="11B88E56" w14:textId="77777777" w:rsidR="004D742F" w:rsidRPr="00F51E5B" w:rsidRDefault="00760A8A" w:rsidP="00F51E5B">
            <w:pPr>
              <w:jc w:val="center"/>
              <w:rPr>
                <w:sz w:val="14"/>
                <w:szCs w:val="14"/>
              </w:rPr>
            </w:pPr>
            <w:r w:rsidRPr="00F51E5B">
              <w:rPr>
                <w:sz w:val="14"/>
                <w:szCs w:val="14"/>
              </w:rPr>
              <w:t>14</w:t>
            </w:r>
          </w:p>
        </w:tc>
        <w:tc>
          <w:tcPr>
            <w:tcW w:w="0" w:type="auto"/>
            <w:vAlign w:val="center"/>
          </w:tcPr>
          <w:p w14:paraId="70393721" w14:textId="77777777" w:rsidR="004D742F" w:rsidRPr="00F51E5B" w:rsidRDefault="00760A8A" w:rsidP="00F51E5B">
            <w:pPr>
              <w:autoSpaceDE w:val="0"/>
              <w:autoSpaceDN w:val="0"/>
              <w:adjustRightInd w:val="0"/>
              <w:jc w:val="center"/>
              <w:rPr>
                <w:sz w:val="14"/>
                <w:szCs w:val="14"/>
              </w:rPr>
            </w:pPr>
            <w:r w:rsidRPr="00F51E5B">
              <w:rPr>
                <w:sz w:val="14"/>
                <w:szCs w:val="14"/>
              </w:rPr>
              <w:t>DW 627</w:t>
            </w:r>
            <w:r w:rsidR="00F51E5B" w:rsidRPr="00F51E5B">
              <w:rPr>
                <w:sz w:val="14"/>
                <w:szCs w:val="14"/>
              </w:rPr>
              <w:t xml:space="preserve"> </w:t>
            </w:r>
            <w:r w:rsidRPr="00F51E5B">
              <w:rPr>
                <w:sz w:val="14"/>
                <w:szCs w:val="14"/>
              </w:rPr>
              <w:t>ul. 11 Listopada</w:t>
            </w:r>
          </w:p>
        </w:tc>
        <w:tc>
          <w:tcPr>
            <w:tcW w:w="0" w:type="auto"/>
            <w:vAlign w:val="center"/>
          </w:tcPr>
          <w:p w14:paraId="5E04EE8A" w14:textId="77777777" w:rsidR="004D742F" w:rsidRPr="00F51E5B" w:rsidRDefault="00760A8A" w:rsidP="00F51E5B">
            <w:pPr>
              <w:autoSpaceDE w:val="0"/>
              <w:autoSpaceDN w:val="0"/>
              <w:adjustRightInd w:val="0"/>
              <w:jc w:val="center"/>
              <w:rPr>
                <w:sz w:val="14"/>
                <w:szCs w:val="14"/>
              </w:rPr>
            </w:pPr>
            <w:r w:rsidRPr="00F51E5B">
              <w:rPr>
                <w:sz w:val="14"/>
                <w:szCs w:val="14"/>
              </w:rPr>
              <w:t>ronda Zofii</w:t>
            </w:r>
            <w:r w:rsidR="00F51E5B" w:rsidRPr="00F51E5B">
              <w:rPr>
                <w:sz w:val="14"/>
                <w:szCs w:val="14"/>
              </w:rPr>
              <w:t xml:space="preserve"> </w:t>
            </w:r>
            <w:r w:rsidRPr="00F51E5B">
              <w:rPr>
                <w:sz w:val="14"/>
                <w:szCs w:val="14"/>
              </w:rPr>
              <w:t>Niedziałkowskiej</w:t>
            </w:r>
          </w:p>
        </w:tc>
        <w:tc>
          <w:tcPr>
            <w:tcW w:w="0" w:type="auto"/>
            <w:vAlign w:val="center"/>
          </w:tcPr>
          <w:p w14:paraId="7E400037" w14:textId="77777777" w:rsidR="004D742F" w:rsidRPr="00F51E5B" w:rsidRDefault="00760A8A" w:rsidP="00F51E5B">
            <w:pPr>
              <w:autoSpaceDE w:val="0"/>
              <w:autoSpaceDN w:val="0"/>
              <w:adjustRightInd w:val="0"/>
              <w:jc w:val="center"/>
              <w:rPr>
                <w:sz w:val="14"/>
                <w:szCs w:val="14"/>
              </w:rPr>
            </w:pPr>
            <w:r w:rsidRPr="00F51E5B">
              <w:rPr>
                <w:sz w:val="14"/>
                <w:szCs w:val="14"/>
              </w:rPr>
              <w:t>ronda im. Edwarda</w:t>
            </w:r>
            <w:r w:rsidR="00F51E5B" w:rsidRPr="00F51E5B">
              <w:rPr>
                <w:sz w:val="14"/>
                <w:szCs w:val="14"/>
              </w:rPr>
              <w:t xml:space="preserve"> </w:t>
            </w:r>
            <w:r w:rsidRPr="00F51E5B">
              <w:rPr>
                <w:sz w:val="14"/>
                <w:szCs w:val="14"/>
              </w:rPr>
              <w:t>Kupiszewskiego</w:t>
            </w:r>
          </w:p>
        </w:tc>
        <w:tc>
          <w:tcPr>
            <w:tcW w:w="0" w:type="auto"/>
            <w:vAlign w:val="center"/>
          </w:tcPr>
          <w:p w14:paraId="7855473F"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7A9B3318" w14:textId="77777777" w:rsidR="004D742F" w:rsidRPr="00F51E5B" w:rsidRDefault="00760A8A" w:rsidP="00F51E5B">
            <w:pPr>
              <w:jc w:val="center"/>
              <w:rPr>
                <w:sz w:val="14"/>
                <w:szCs w:val="14"/>
              </w:rPr>
            </w:pPr>
            <w:r w:rsidRPr="00F51E5B">
              <w:rPr>
                <w:sz w:val="14"/>
                <w:szCs w:val="14"/>
              </w:rPr>
              <w:t>5</w:t>
            </w:r>
          </w:p>
        </w:tc>
        <w:tc>
          <w:tcPr>
            <w:tcW w:w="0" w:type="auto"/>
            <w:vAlign w:val="center"/>
          </w:tcPr>
          <w:p w14:paraId="2F041F9F" w14:textId="77777777" w:rsidR="004D742F" w:rsidRPr="00F51E5B" w:rsidRDefault="00760A8A" w:rsidP="00F51E5B">
            <w:pPr>
              <w:jc w:val="center"/>
              <w:rPr>
                <w:sz w:val="14"/>
                <w:szCs w:val="14"/>
              </w:rPr>
            </w:pPr>
            <w:r w:rsidRPr="00F51E5B">
              <w:rPr>
                <w:sz w:val="14"/>
                <w:szCs w:val="14"/>
              </w:rPr>
              <w:t>0,33</w:t>
            </w:r>
          </w:p>
        </w:tc>
        <w:tc>
          <w:tcPr>
            <w:tcW w:w="0" w:type="auto"/>
            <w:vAlign w:val="center"/>
          </w:tcPr>
          <w:p w14:paraId="4C3DF2FF" w14:textId="77777777" w:rsidR="004D742F" w:rsidRPr="00F51E5B" w:rsidRDefault="00760A8A" w:rsidP="00F51E5B">
            <w:pPr>
              <w:autoSpaceDE w:val="0"/>
              <w:autoSpaceDN w:val="0"/>
              <w:adjustRightInd w:val="0"/>
              <w:jc w:val="center"/>
              <w:rPr>
                <w:sz w:val="14"/>
                <w:szCs w:val="14"/>
              </w:rPr>
            </w:pPr>
            <w:r w:rsidRPr="00F51E5B">
              <w:rPr>
                <w:sz w:val="14"/>
                <w:szCs w:val="14"/>
              </w:rPr>
              <w:t>egzekwowanie</w:t>
            </w:r>
            <w:r w:rsidR="00F51E5B" w:rsidRPr="00F51E5B">
              <w:rPr>
                <w:sz w:val="14"/>
                <w:szCs w:val="14"/>
              </w:rPr>
              <w:t xml:space="preserve"> </w:t>
            </w:r>
            <w:r w:rsidRPr="00F51E5B">
              <w:rPr>
                <w:sz w:val="14"/>
                <w:szCs w:val="14"/>
              </w:rPr>
              <w:t>ograniczeń</w:t>
            </w:r>
            <w:r w:rsidR="00F51E5B" w:rsidRPr="00F51E5B">
              <w:rPr>
                <w:sz w:val="14"/>
                <w:szCs w:val="14"/>
              </w:rPr>
              <w:t xml:space="preserve"> </w:t>
            </w:r>
            <w:r w:rsidRPr="00F51E5B">
              <w:rPr>
                <w:sz w:val="14"/>
                <w:szCs w:val="14"/>
              </w:rPr>
              <w:t>prędkości</w:t>
            </w:r>
          </w:p>
        </w:tc>
        <w:tc>
          <w:tcPr>
            <w:tcW w:w="0" w:type="auto"/>
            <w:vAlign w:val="center"/>
          </w:tcPr>
          <w:p w14:paraId="7FA0117A" w14:textId="77777777" w:rsidR="004D742F" w:rsidRPr="00F51E5B" w:rsidRDefault="00760A8A" w:rsidP="00F51E5B">
            <w:pPr>
              <w:autoSpaceDE w:val="0"/>
              <w:autoSpaceDN w:val="0"/>
              <w:adjustRightInd w:val="0"/>
              <w:jc w:val="center"/>
              <w:rPr>
                <w:sz w:val="14"/>
                <w:szCs w:val="14"/>
              </w:rPr>
            </w:pPr>
            <w:r w:rsidRPr="00F51E5B">
              <w:rPr>
                <w:sz w:val="14"/>
                <w:szCs w:val="14"/>
              </w:rPr>
              <w:t>zadanie</w:t>
            </w:r>
            <w:r w:rsidR="00F51E5B" w:rsidRPr="00F51E5B">
              <w:rPr>
                <w:sz w:val="14"/>
                <w:szCs w:val="14"/>
              </w:rPr>
              <w:t xml:space="preserve"> </w:t>
            </w:r>
            <w:r w:rsidRPr="00F51E5B">
              <w:rPr>
                <w:sz w:val="14"/>
                <w:szCs w:val="14"/>
              </w:rPr>
              <w:t>wspomagające</w:t>
            </w:r>
            <w:r w:rsidR="00F51E5B" w:rsidRPr="00F51E5B">
              <w:rPr>
                <w:sz w:val="14"/>
                <w:szCs w:val="14"/>
              </w:rPr>
              <w:t xml:space="preserve"> </w:t>
            </w:r>
            <w:r w:rsidRPr="00F51E5B">
              <w:rPr>
                <w:sz w:val="14"/>
                <w:szCs w:val="14"/>
              </w:rPr>
              <w:t>realizowane w</w:t>
            </w:r>
            <w:r w:rsidR="00F51E5B" w:rsidRPr="00F51E5B">
              <w:rPr>
                <w:sz w:val="14"/>
                <w:szCs w:val="14"/>
              </w:rPr>
              <w:t xml:space="preserve"> </w:t>
            </w:r>
            <w:r w:rsidRPr="00F51E5B">
              <w:rPr>
                <w:sz w:val="14"/>
                <w:szCs w:val="14"/>
              </w:rPr>
              <w:t>sposób ciągły</w:t>
            </w:r>
          </w:p>
        </w:tc>
      </w:tr>
      <w:tr w:rsidR="00F51E5B" w:rsidRPr="00F51E5B" w14:paraId="13034605" w14:textId="77777777" w:rsidTr="00F51E5B">
        <w:tc>
          <w:tcPr>
            <w:tcW w:w="0" w:type="auto"/>
            <w:vAlign w:val="center"/>
          </w:tcPr>
          <w:p w14:paraId="27D3452C" w14:textId="77777777" w:rsidR="004D742F" w:rsidRPr="00F51E5B" w:rsidRDefault="00760A8A" w:rsidP="00F51E5B">
            <w:pPr>
              <w:jc w:val="center"/>
              <w:rPr>
                <w:sz w:val="14"/>
                <w:szCs w:val="14"/>
              </w:rPr>
            </w:pPr>
            <w:r w:rsidRPr="00F51E5B">
              <w:rPr>
                <w:sz w:val="14"/>
                <w:szCs w:val="14"/>
              </w:rPr>
              <w:t>15</w:t>
            </w:r>
          </w:p>
        </w:tc>
        <w:tc>
          <w:tcPr>
            <w:tcW w:w="0" w:type="auto"/>
            <w:vAlign w:val="center"/>
          </w:tcPr>
          <w:p w14:paraId="6F117E1A" w14:textId="77777777" w:rsidR="004D742F" w:rsidRPr="00F51E5B" w:rsidRDefault="00760A8A" w:rsidP="00F51E5B">
            <w:pPr>
              <w:autoSpaceDE w:val="0"/>
              <w:autoSpaceDN w:val="0"/>
              <w:adjustRightInd w:val="0"/>
              <w:jc w:val="center"/>
              <w:rPr>
                <w:sz w:val="14"/>
                <w:szCs w:val="14"/>
              </w:rPr>
            </w:pPr>
            <w:r w:rsidRPr="00F51E5B">
              <w:rPr>
                <w:sz w:val="14"/>
                <w:szCs w:val="14"/>
              </w:rPr>
              <w:t>DW 627</w:t>
            </w:r>
            <w:r w:rsidR="00F51E5B" w:rsidRPr="00F51E5B">
              <w:rPr>
                <w:sz w:val="14"/>
                <w:szCs w:val="14"/>
              </w:rPr>
              <w:t xml:space="preserve"> </w:t>
            </w:r>
            <w:r w:rsidRPr="00F51E5B">
              <w:rPr>
                <w:sz w:val="14"/>
                <w:szCs w:val="14"/>
              </w:rPr>
              <w:t>ul. Ostrowska</w:t>
            </w:r>
          </w:p>
        </w:tc>
        <w:tc>
          <w:tcPr>
            <w:tcW w:w="0" w:type="auto"/>
            <w:vAlign w:val="center"/>
          </w:tcPr>
          <w:p w14:paraId="0D1F927A" w14:textId="77777777" w:rsidR="004D742F" w:rsidRPr="00F51E5B" w:rsidRDefault="00760A8A" w:rsidP="00F51E5B">
            <w:pPr>
              <w:autoSpaceDE w:val="0"/>
              <w:autoSpaceDN w:val="0"/>
              <w:adjustRightInd w:val="0"/>
              <w:jc w:val="center"/>
              <w:rPr>
                <w:sz w:val="14"/>
                <w:szCs w:val="14"/>
              </w:rPr>
            </w:pPr>
            <w:r w:rsidRPr="00F51E5B">
              <w:rPr>
                <w:sz w:val="14"/>
                <w:szCs w:val="14"/>
              </w:rPr>
              <w:t>ronda im. Edwarda</w:t>
            </w:r>
            <w:r w:rsidR="00F51E5B" w:rsidRPr="00F51E5B">
              <w:rPr>
                <w:sz w:val="14"/>
                <w:szCs w:val="14"/>
              </w:rPr>
              <w:t xml:space="preserve"> </w:t>
            </w:r>
            <w:r w:rsidRPr="00F51E5B">
              <w:rPr>
                <w:sz w:val="14"/>
                <w:szCs w:val="14"/>
              </w:rPr>
              <w:t>Kupiszewskiego</w:t>
            </w:r>
          </w:p>
        </w:tc>
        <w:tc>
          <w:tcPr>
            <w:tcW w:w="0" w:type="auto"/>
            <w:vAlign w:val="center"/>
          </w:tcPr>
          <w:p w14:paraId="0F42FC82"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Ławską</w:t>
            </w:r>
          </w:p>
        </w:tc>
        <w:tc>
          <w:tcPr>
            <w:tcW w:w="0" w:type="auto"/>
            <w:vAlign w:val="center"/>
          </w:tcPr>
          <w:p w14:paraId="17DDC4D2"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31D46B9B"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3D30DF71"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16F8CC7E"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61C9BA77" w14:textId="77777777" w:rsidR="004D742F" w:rsidRPr="00F51E5B" w:rsidRDefault="00760A8A" w:rsidP="00F51E5B">
            <w:pPr>
              <w:jc w:val="center"/>
              <w:rPr>
                <w:sz w:val="14"/>
                <w:szCs w:val="14"/>
              </w:rPr>
            </w:pPr>
            <w:r w:rsidRPr="00F51E5B">
              <w:rPr>
                <w:sz w:val="14"/>
                <w:szCs w:val="14"/>
              </w:rPr>
              <w:t>nie dotyczy</w:t>
            </w:r>
          </w:p>
        </w:tc>
      </w:tr>
      <w:tr w:rsidR="00F51E5B" w:rsidRPr="00F51E5B" w14:paraId="21CE70B4" w14:textId="77777777" w:rsidTr="00F51E5B">
        <w:tc>
          <w:tcPr>
            <w:tcW w:w="0" w:type="auto"/>
            <w:vAlign w:val="center"/>
          </w:tcPr>
          <w:p w14:paraId="7FA1D8AC" w14:textId="77777777" w:rsidR="004D742F" w:rsidRPr="00F51E5B" w:rsidRDefault="00760A8A" w:rsidP="00F51E5B">
            <w:pPr>
              <w:jc w:val="center"/>
              <w:rPr>
                <w:sz w:val="14"/>
                <w:szCs w:val="14"/>
              </w:rPr>
            </w:pPr>
            <w:r w:rsidRPr="00F51E5B">
              <w:rPr>
                <w:sz w:val="14"/>
                <w:szCs w:val="14"/>
              </w:rPr>
              <w:t>16</w:t>
            </w:r>
          </w:p>
        </w:tc>
        <w:tc>
          <w:tcPr>
            <w:tcW w:w="0" w:type="auto"/>
            <w:vAlign w:val="center"/>
          </w:tcPr>
          <w:p w14:paraId="7F023AC9" w14:textId="77777777" w:rsidR="004D742F" w:rsidRPr="00F51E5B" w:rsidRDefault="00760A8A" w:rsidP="00F51E5B">
            <w:pPr>
              <w:autoSpaceDE w:val="0"/>
              <w:autoSpaceDN w:val="0"/>
              <w:adjustRightInd w:val="0"/>
              <w:jc w:val="center"/>
              <w:rPr>
                <w:sz w:val="14"/>
                <w:szCs w:val="14"/>
              </w:rPr>
            </w:pPr>
            <w:r w:rsidRPr="00F51E5B">
              <w:rPr>
                <w:sz w:val="14"/>
                <w:szCs w:val="14"/>
              </w:rPr>
              <w:t>DP 2569W</w:t>
            </w:r>
            <w:r w:rsidR="00F51E5B" w:rsidRPr="00F51E5B">
              <w:rPr>
                <w:sz w:val="14"/>
                <w:szCs w:val="14"/>
              </w:rPr>
              <w:t xml:space="preserve"> </w:t>
            </w:r>
            <w:r w:rsidRPr="00F51E5B">
              <w:rPr>
                <w:sz w:val="14"/>
                <w:szCs w:val="14"/>
              </w:rPr>
              <w:t>ul. Kontradmirała</w:t>
            </w:r>
            <w:r w:rsidR="00F51E5B" w:rsidRPr="00F51E5B">
              <w:rPr>
                <w:sz w:val="14"/>
                <w:szCs w:val="14"/>
              </w:rPr>
              <w:t xml:space="preserve"> </w:t>
            </w:r>
            <w:r w:rsidRPr="00F51E5B">
              <w:rPr>
                <w:sz w:val="14"/>
                <w:szCs w:val="14"/>
              </w:rPr>
              <w:t>Włodzimierza</w:t>
            </w:r>
            <w:r w:rsidR="00F51E5B" w:rsidRPr="00F51E5B">
              <w:rPr>
                <w:sz w:val="14"/>
                <w:szCs w:val="14"/>
              </w:rPr>
              <w:t xml:space="preserve"> </w:t>
            </w:r>
            <w:r w:rsidRPr="00F51E5B">
              <w:rPr>
                <w:sz w:val="14"/>
                <w:szCs w:val="14"/>
              </w:rPr>
              <w:t>Stayera</w:t>
            </w:r>
          </w:p>
        </w:tc>
        <w:tc>
          <w:tcPr>
            <w:tcW w:w="0" w:type="auto"/>
            <w:vAlign w:val="center"/>
          </w:tcPr>
          <w:p w14:paraId="13963E6A" w14:textId="77777777" w:rsidR="004D742F" w:rsidRPr="00F51E5B" w:rsidRDefault="00760A8A" w:rsidP="00F51E5B">
            <w:pPr>
              <w:autoSpaceDE w:val="0"/>
              <w:autoSpaceDN w:val="0"/>
              <w:adjustRightInd w:val="0"/>
              <w:jc w:val="center"/>
              <w:rPr>
                <w:sz w:val="14"/>
                <w:szCs w:val="14"/>
              </w:rPr>
            </w:pPr>
            <w:r w:rsidRPr="00F51E5B">
              <w:rPr>
                <w:sz w:val="14"/>
                <w:szCs w:val="14"/>
              </w:rPr>
              <w:t>ronda im. Zofii</w:t>
            </w:r>
            <w:r w:rsidR="00F51E5B" w:rsidRPr="00F51E5B">
              <w:rPr>
                <w:sz w:val="14"/>
                <w:szCs w:val="14"/>
              </w:rPr>
              <w:t xml:space="preserve"> </w:t>
            </w:r>
            <w:r w:rsidRPr="00F51E5B">
              <w:rPr>
                <w:sz w:val="14"/>
                <w:szCs w:val="14"/>
              </w:rPr>
              <w:t>Niedziałkowskiej</w:t>
            </w:r>
          </w:p>
        </w:tc>
        <w:tc>
          <w:tcPr>
            <w:tcW w:w="0" w:type="auto"/>
            <w:vAlign w:val="center"/>
          </w:tcPr>
          <w:p w14:paraId="05E512B2" w14:textId="77777777" w:rsidR="004D742F" w:rsidRPr="00F51E5B" w:rsidRDefault="00760A8A" w:rsidP="00F51E5B">
            <w:pPr>
              <w:autoSpaceDE w:val="0"/>
              <w:autoSpaceDN w:val="0"/>
              <w:adjustRightInd w:val="0"/>
              <w:jc w:val="center"/>
              <w:rPr>
                <w:sz w:val="14"/>
                <w:szCs w:val="14"/>
              </w:rPr>
            </w:pPr>
            <w:r w:rsidRPr="00F51E5B">
              <w:rPr>
                <w:sz w:val="14"/>
                <w:szCs w:val="14"/>
              </w:rPr>
              <w:t>ronda</w:t>
            </w:r>
            <w:r w:rsidR="00F51E5B" w:rsidRPr="00F51E5B">
              <w:rPr>
                <w:sz w:val="14"/>
                <w:szCs w:val="14"/>
              </w:rPr>
              <w:t xml:space="preserve"> </w:t>
            </w:r>
            <w:r w:rsidRPr="00F51E5B">
              <w:rPr>
                <w:sz w:val="14"/>
                <w:szCs w:val="14"/>
              </w:rPr>
              <w:t>im. Zbawiciela</w:t>
            </w:r>
            <w:r w:rsidR="00F51E5B" w:rsidRPr="00F51E5B">
              <w:rPr>
                <w:sz w:val="14"/>
                <w:szCs w:val="14"/>
              </w:rPr>
              <w:t xml:space="preserve"> </w:t>
            </w:r>
            <w:r w:rsidRPr="00F51E5B">
              <w:rPr>
                <w:sz w:val="14"/>
                <w:szCs w:val="14"/>
              </w:rPr>
              <w:t>Świata</w:t>
            </w:r>
          </w:p>
        </w:tc>
        <w:tc>
          <w:tcPr>
            <w:tcW w:w="0" w:type="auto"/>
            <w:vAlign w:val="center"/>
          </w:tcPr>
          <w:p w14:paraId="400AF441"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7F49474A"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3940CE61"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063A39AE"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02C384E8" w14:textId="77777777" w:rsidR="004D742F" w:rsidRPr="00F51E5B" w:rsidRDefault="00760A8A" w:rsidP="00F51E5B">
            <w:pPr>
              <w:jc w:val="center"/>
              <w:rPr>
                <w:sz w:val="14"/>
                <w:szCs w:val="14"/>
              </w:rPr>
            </w:pPr>
            <w:r w:rsidRPr="00F51E5B">
              <w:rPr>
                <w:sz w:val="14"/>
                <w:szCs w:val="14"/>
              </w:rPr>
              <w:t>nie dotyczy</w:t>
            </w:r>
          </w:p>
        </w:tc>
      </w:tr>
      <w:tr w:rsidR="00F51E5B" w:rsidRPr="00F51E5B" w14:paraId="14B47383" w14:textId="77777777" w:rsidTr="00F51E5B">
        <w:tc>
          <w:tcPr>
            <w:tcW w:w="0" w:type="auto"/>
            <w:vAlign w:val="center"/>
          </w:tcPr>
          <w:p w14:paraId="07C67A9E" w14:textId="77777777" w:rsidR="004D742F" w:rsidRPr="00F51E5B" w:rsidRDefault="00760A8A" w:rsidP="00F51E5B">
            <w:pPr>
              <w:jc w:val="center"/>
              <w:rPr>
                <w:sz w:val="14"/>
                <w:szCs w:val="14"/>
              </w:rPr>
            </w:pPr>
            <w:r w:rsidRPr="00F51E5B">
              <w:rPr>
                <w:sz w:val="14"/>
                <w:szCs w:val="14"/>
              </w:rPr>
              <w:t>17</w:t>
            </w:r>
          </w:p>
        </w:tc>
        <w:tc>
          <w:tcPr>
            <w:tcW w:w="0" w:type="auto"/>
            <w:vAlign w:val="center"/>
          </w:tcPr>
          <w:p w14:paraId="645AC5FB" w14:textId="77777777" w:rsidR="004D742F" w:rsidRPr="00F51E5B" w:rsidRDefault="00760A8A" w:rsidP="00F51E5B">
            <w:pPr>
              <w:autoSpaceDE w:val="0"/>
              <w:autoSpaceDN w:val="0"/>
              <w:adjustRightInd w:val="0"/>
              <w:jc w:val="center"/>
              <w:rPr>
                <w:sz w:val="14"/>
                <w:szCs w:val="14"/>
              </w:rPr>
            </w:pPr>
            <w:r w:rsidRPr="00F51E5B">
              <w:rPr>
                <w:sz w:val="14"/>
                <w:szCs w:val="14"/>
              </w:rPr>
              <w:t>DP 5119W</w:t>
            </w:r>
            <w:r w:rsidR="00F51E5B" w:rsidRPr="00F51E5B">
              <w:rPr>
                <w:sz w:val="14"/>
                <w:szCs w:val="14"/>
              </w:rPr>
              <w:t xml:space="preserve"> </w:t>
            </w:r>
            <w:r w:rsidRPr="00F51E5B">
              <w:rPr>
                <w:sz w:val="14"/>
                <w:szCs w:val="14"/>
              </w:rPr>
              <w:t>ul. Bohaterów</w:t>
            </w:r>
            <w:r w:rsidR="00F51E5B" w:rsidRPr="00F51E5B">
              <w:rPr>
                <w:sz w:val="14"/>
                <w:szCs w:val="14"/>
              </w:rPr>
              <w:t xml:space="preserve"> </w:t>
            </w:r>
            <w:r w:rsidRPr="00F51E5B">
              <w:rPr>
                <w:sz w:val="14"/>
                <w:szCs w:val="14"/>
              </w:rPr>
              <w:t>Warszawy</w:t>
            </w:r>
          </w:p>
        </w:tc>
        <w:tc>
          <w:tcPr>
            <w:tcW w:w="0" w:type="auto"/>
            <w:vAlign w:val="center"/>
          </w:tcPr>
          <w:p w14:paraId="096A0C13"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gen.</w:t>
            </w:r>
            <w:r w:rsidR="00F51E5B" w:rsidRPr="00F51E5B">
              <w:rPr>
                <w:sz w:val="14"/>
                <w:szCs w:val="14"/>
              </w:rPr>
              <w:t xml:space="preserve"> </w:t>
            </w:r>
            <w:r w:rsidRPr="00F51E5B">
              <w:rPr>
                <w:sz w:val="14"/>
                <w:szCs w:val="14"/>
              </w:rPr>
              <w:t>W. Sikorskiego</w:t>
            </w:r>
            <w:r w:rsidR="00F51E5B" w:rsidRPr="00F51E5B">
              <w:rPr>
                <w:sz w:val="14"/>
                <w:szCs w:val="14"/>
              </w:rPr>
              <w:t xml:space="preserve"> </w:t>
            </w:r>
            <w:r w:rsidRPr="00F51E5B">
              <w:rPr>
                <w:sz w:val="14"/>
                <w:szCs w:val="14"/>
              </w:rPr>
              <w:t>i ks. S. Pędzicha</w:t>
            </w:r>
          </w:p>
        </w:tc>
        <w:tc>
          <w:tcPr>
            <w:tcW w:w="0" w:type="auto"/>
            <w:vAlign w:val="center"/>
          </w:tcPr>
          <w:p w14:paraId="445DD8DE" w14:textId="77777777" w:rsidR="004D742F" w:rsidRPr="00F51E5B" w:rsidRDefault="00760A8A" w:rsidP="00F51E5B">
            <w:pPr>
              <w:autoSpaceDE w:val="0"/>
              <w:autoSpaceDN w:val="0"/>
              <w:adjustRightInd w:val="0"/>
              <w:jc w:val="center"/>
              <w:rPr>
                <w:sz w:val="14"/>
                <w:szCs w:val="14"/>
              </w:rPr>
            </w:pPr>
            <w:r w:rsidRPr="00F51E5B">
              <w:rPr>
                <w:sz w:val="14"/>
                <w:szCs w:val="14"/>
              </w:rPr>
              <w:t>ronda</w:t>
            </w:r>
            <w:r w:rsidR="00F51E5B" w:rsidRPr="00F51E5B">
              <w:rPr>
                <w:sz w:val="14"/>
                <w:szCs w:val="14"/>
              </w:rPr>
              <w:t xml:space="preserve"> </w:t>
            </w:r>
            <w:r w:rsidRPr="00F51E5B">
              <w:rPr>
                <w:sz w:val="14"/>
                <w:szCs w:val="14"/>
              </w:rPr>
              <w:t>im. Honorowych</w:t>
            </w:r>
            <w:r w:rsidR="00F51E5B" w:rsidRPr="00F51E5B">
              <w:rPr>
                <w:sz w:val="14"/>
                <w:szCs w:val="14"/>
              </w:rPr>
              <w:t xml:space="preserve"> </w:t>
            </w:r>
            <w:r w:rsidRPr="00F51E5B">
              <w:rPr>
                <w:sz w:val="14"/>
                <w:szCs w:val="14"/>
              </w:rPr>
              <w:t>Dawców Krwi</w:t>
            </w:r>
          </w:p>
        </w:tc>
        <w:tc>
          <w:tcPr>
            <w:tcW w:w="0" w:type="auto"/>
            <w:vAlign w:val="center"/>
          </w:tcPr>
          <w:p w14:paraId="5F559DAE"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728EFEAA"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72CCB385"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320FE795"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2734191F" w14:textId="77777777" w:rsidR="004D742F" w:rsidRPr="00F51E5B" w:rsidRDefault="00760A8A" w:rsidP="00F51E5B">
            <w:pPr>
              <w:jc w:val="center"/>
              <w:rPr>
                <w:sz w:val="14"/>
                <w:szCs w:val="14"/>
              </w:rPr>
            </w:pPr>
            <w:r w:rsidRPr="00F51E5B">
              <w:rPr>
                <w:sz w:val="14"/>
                <w:szCs w:val="14"/>
              </w:rPr>
              <w:t>nie dotyczy</w:t>
            </w:r>
          </w:p>
        </w:tc>
      </w:tr>
      <w:tr w:rsidR="00F51E5B" w:rsidRPr="00F51E5B" w14:paraId="084A8BB3" w14:textId="77777777" w:rsidTr="00F51E5B">
        <w:tc>
          <w:tcPr>
            <w:tcW w:w="0" w:type="auto"/>
            <w:vAlign w:val="center"/>
          </w:tcPr>
          <w:p w14:paraId="69C0135F" w14:textId="77777777" w:rsidR="004D742F" w:rsidRPr="00F51E5B" w:rsidRDefault="00760A8A" w:rsidP="00F51E5B">
            <w:pPr>
              <w:jc w:val="center"/>
              <w:rPr>
                <w:sz w:val="14"/>
                <w:szCs w:val="14"/>
              </w:rPr>
            </w:pPr>
            <w:r w:rsidRPr="00F51E5B">
              <w:rPr>
                <w:sz w:val="14"/>
                <w:szCs w:val="14"/>
              </w:rPr>
              <w:t>18</w:t>
            </w:r>
          </w:p>
        </w:tc>
        <w:tc>
          <w:tcPr>
            <w:tcW w:w="0" w:type="auto"/>
            <w:vAlign w:val="center"/>
          </w:tcPr>
          <w:p w14:paraId="08B418DA" w14:textId="77777777" w:rsidR="004D742F" w:rsidRPr="00F51E5B" w:rsidRDefault="00760A8A" w:rsidP="00F51E5B">
            <w:pPr>
              <w:autoSpaceDE w:val="0"/>
              <w:autoSpaceDN w:val="0"/>
              <w:adjustRightInd w:val="0"/>
              <w:jc w:val="center"/>
              <w:rPr>
                <w:sz w:val="14"/>
                <w:szCs w:val="14"/>
              </w:rPr>
            </w:pPr>
            <w:r w:rsidRPr="00F51E5B">
              <w:rPr>
                <w:sz w:val="14"/>
                <w:szCs w:val="14"/>
              </w:rPr>
              <w:t>DP 5107W</w:t>
            </w:r>
            <w:r w:rsidR="00F51E5B" w:rsidRPr="00F51E5B">
              <w:rPr>
                <w:sz w:val="14"/>
                <w:szCs w:val="14"/>
              </w:rPr>
              <w:t xml:space="preserve"> </w:t>
            </w:r>
            <w:r w:rsidRPr="00F51E5B">
              <w:rPr>
                <w:sz w:val="14"/>
                <w:szCs w:val="14"/>
              </w:rPr>
              <w:t>ul. Mikołaja</w:t>
            </w:r>
            <w:r w:rsidR="00F51E5B" w:rsidRPr="00F51E5B">
              <w:rPr>
                <w:sz w:val="14"/>
                <w:szCs w:val="14"/>
              </w:rPr>
              <w:t xml:space="preserve"> </w:t>
            </w:r>
            <w:r w:rsidRPr="00F51E5B">
              <w:rPr>
                <w:sz w:val="14"/>
                <w:szCs w:val="14"/>
              </w:rPr>
              <w:t>Kopernika</w:t>
            </w:r>
          </w:p>
        </w:tc>
        <w:tc>
          <w:tcPr>
            <w:tcW w:w="0" w:type="auto"/>
            <w:vAlign w:val="center"/>
          </w:tcPr>
          <w:p w14:paraId="002A27E9" w14:textId="77777777" w:rsidR="004D742F" w:rsidRPr="00F51E5B" w:rsidRDefault="00760A8A" w:rsidP="00F51E5B">
            <w:pPr>
              <w:autoSpaceDE w:val="0"/>
              <w:autoSpaceDN w:val="0"/>
              <w:adjustRightInd w:val="0"/>
              <w:jc w:val="center"/>
              <w:rPr>
                <w:sz w:val="14"/>
                <w:szCs w:val="14"/>
              </w:rPr>
            </w:pPr>
            <w:r w:rsidRPr="00F51E5B">
              <w:rPr>
                <w:sz w:val="14"/>
                <w:szCs w:val="14"/>
              </w:rPr>
              <w:t>skrzyżowanie</w:t>
            </w:r>
            <w:r w:rsidR="00F51E5B" w:rsidRPr="00F51E5B">
              <w:rPr>
                <w:sz w:val="14"/>
                <w:szCs w:val="14"/>
              </w:rPr>
              <w:t xml:space="preserve"> </w:t>
            </w:r>
            <w:r w:rsidRPr="00F51E5B">
              <w:rPr>
                <w:sz w:val="14"/>
                <w:szCs w:val="14"/>
              </w:rPr>
              <w:t>z ul. gen.</w:t>
            </w:r>
            <w:r w:rsidR="00F51E5B" w:rsidRPr="00F51E5B">
              <w:rPr>
                <w:sz w:val="14"/>
                <w:szCs w:val="14"/>
              </w:rPr>
              <w:t xml:space="preserve"> </w:t>
            </w:r>
            <w:r w:rsidRPr="00F51E5B">
              <w:rPr>
                <w:sz w:val="14"/>
                <w:szCs w:val="14"/>
              </w:rPr>
              <w:t>A. E. Fieldorfa</w:t>
            </w:r>
            <w:r w:rsidR="00F51E5B" w:rsidRPr="00F51E5B">
              <w:rPr>
                <w:sz w:val="14"/>
                <w:szCs w:val="14"/>
              </w:rPr>
              <w:t xml:space="preserve"> </w:t>
            </w:r>
            <w:r w:rsidRPr="00F51E5B">
              <w:rPr>
                <w:sz w:val="14"/>
                <w:szCs w:val="14"/>
              </w:rPr>
              <w:t>„Nila”</w:t>
            </w:r>
          </w:p>
        </w:tc>
        <w:tc>
          <w:tcPr>
            <w:tcW w:w="0" w:type="auto"/>
            <w:vAlign w:val="center"/>
          </w:tcPr>
          <w:p w14:paraId="6C49B869" w14:textId="77777777" w:rsidR="004D742F" w:rsidRPr="00F51E5B" w:rsidRDefault="00760A8A" w:rsidP="00F51E5B">
            <w:pPr>
              <w:autoSpaceDE w:val="0"/>
              <w:autoSpaceDN w:val="0"/>
              <w:adjustRightInd w:val="0"/>
              <w:jc w:val="center"/>
              <w:rPr>
                <w:sz w:val="14"/>
                <w:szCs w:val="14"/>
              </w:rPr>
            </w:pPr>
            <w:r w:rsidRPr="00F51E5B">
              <w:rPr>
                <w:sz w:val="14"/>
                <w:szCs w:val="14"/>
              </w:rPr>
              <w:t>skrzyżowania</w:t>
            </w:r>
            <w:r w:rsidR="00F51E5B" w:rsidRPr="00F51E5B">
              <w:rPr>
                <w:sz w:val="14"/>
                <w:szCs w:val="14"/>
              </w:rPr>
              <w:t xml:space="preserve"> </w:t>
            </w:r>
            <w:r w:rsidRPr="00F51E5B">
              <w:rPr>
                <w:sz w:val="14"/>
                <w:szCs w:val="14"/>
              </w:rPr>
              <w:t>z ul. J. Kilińskiego</w:t>
            </w:r>
            <w:r w:rsidR="00F51E5B" w:rsidRPr="00F51E5B">
              <w:rPr>
                <w:sz w:val="14"/>
                <w:szCs w:val="14"/>
              </w:rPr>
              <w:t xml:space="preserve"> </w:t>
            </w:r>
            <w:r w:rsidRPr="00F51E5B">
              <w:rPr>
                <w:sz w:val="14"/>
                <w:szCs w:val="14"/>
              </w:rPr>
              <w:t>i Goworowską</w:t>
            </w:r>
          </w:p>
        </w:tc>
        <w:tc>
          <w:tcPr>
            <w:tcW w:w="0" w:type="auto"/>
            <w:vAlign w:val="center"/>
          </w:tcPr>
          <w:p w14:paraId="633478C6"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6F0A2A0E" w14:textId="77777777" w:rsidR="004D742F" w:rsidRPr="00F51E5B" w:rsidRDefault="00760A8A" w:rsidP="00F51E5B">
            <w:pPr>
              <w:jc w:val="center"/>
              <w:rPr>
                <w:sz w:val="14"/>
                <w:szCs w:val="14"/>
              </w:rPr>
            </w:pPr>
            <w:r w:rsidRPr="00F51E5B">
              <w:rPr>
                <w:sz w:val="14"/>
                <w:szCs w:val="14"/>
              </w:rPr>
              <w:t>0</w:t>
            </w:r>
          </w:p>
        </w:tc>
        <w:tc>
          <w:tcPr>
            <w:tcW w:w="0" w:type="auto"/>
            <w:vAlign w:val="center"/>
          </w:tcPr>
          <w:p w14:paraId="73FC4B07" w14:textId="77777777" w:rsidR="004D742F" w:rsidRPr="00F51E5B" w:rsidRDefault="00760A8A" w:rsidP="00F51E5B">
            <w:pPr>
              <w:jc w:val="center"/>
              <w:rPr>
                <w:sz w:val="14"/>
                <w:szCs w:val="14"/>
              </w:rPr>
            </w:pPr>
            <w:r w:rsidRPr="00F51E5B">
              <w:rPr>
                <w:sz w:val="14"/>
                <w:szCs w:val="14"/>
              </w:rPr>
              <w:t>0,00</w:t>
            </w:r>
          </w:p>
        </w:tc>
        <w:tc>
          <w:tcPr>
            <w:tcW w:w="0" w:type="auto"/>
            <w:vAlign w:val="center"/>
          </w:tcPr>
          <w:p w14:paraId="30D733C5" w14:textId="77777777" w:rsidR="004D742F" w:rsidRPr="00F51E5B" w:rsidRDefault="00760A8A" w:rsidP="00F51E5B">
            <w:pPr>
              <w:jc w:val="center"/>
              <w:rPr>
                <w:sz w:val="14"/>
                <w:szCs w:val="14"/>
              </w:rPr>
            </w:pPr>
            <w:r w:rsidRPr="00F51E5B">
              <w:rPr>
                <w:sz w:val="14"/>
                <w:szCs w:val="14"/>
              </w:rPr>
              <w:t>nie dotyczy</w:t>
            </w:r>
          </w:p>
        </w:tc>
        <w:tc>
          <w:tcPr>
            <w:tcW w:w="0" w:type="auto"/>
            <w:vAlign w:val="center"/>
          </w:tcPr>
          <w:p w14:paraId="4AE9D984" w14:textId="77777777" w:rsidR="004D742F" w:rsidRPr="00F51E5B" w:rsidRDefault="00760A8A" w:rsidP="00F51E5B">
            <w:pPr>
              <w:jc w:val="center"/>
              <w:rPr>
                <w:sz w:val="14"/>
                <w:szCs w:val="14"/>
              </w:rPr>
            </w:pPr>
            <w:r w:rsidRPr="00F51E5B">
              <w:rPr>
                <w:sz w:val="14"/>
                <w:szCs w:val="14"/>
              </w:rPr>
              <w:t>nie dotyczy</w:t>
            </w:r>
          </w:p>
        </w:tc>
      </w:tr>
    </w:tbl>
    <w:p w14:paraId="2EDE1756" w14:textId="77777777" w:rsidR="004D742F" w:rsidRDefault="004D742F" w:rsidP="00AD389E">
      <w:pPr>
        <w:jc w:val="both"/>
        <w:rPr>
          <w:highlight w:val="yellow"/>
        </w:rPr>
      </w:pPr>
    </w:p>
    <w:p w14:paraId="193218C2" w14:textId="77777777" w:rsidR="00EC066C" w:rsidRDefault="00FE4CEB" w:rsidP="00350E5F">
      <w:pPr>
        <w:jc w:val="both"/>
      </w:pPr>
      <w:r>
        <w:t>Do tej pory</w:t>
      </w:r>
      <w:r w:rsidR="00EC066C">
        <w:t>,</w:t>
      </w:r>
      <w:r>
        <w:t xml:space="preserve"> </w:t>
      </w:r>
      <w:r w:rsidR="00EC066C">
        <w:t xml:space="preserve">od czasu opracowania poprzedniej mapy hałasu, </w:t>
      </w:r>
      <w:r>
        <w:t>został</w:t>
      </w:r>
      <w:r w:rsidR="00EC066C">
        <w:t>y</w:t>
      </w:r>
      <w:r>
        <w:t xml:space="preserve"> </w:t>
      </w:r>
      <w:r w:rsidR="00EC066C">
        <w:t>zrealizowane następujące zadania, mające wpływ na poziom hałasu w rejonie dróg objętych mapą:</w:t>
      </w:r>
    </w:p>
    <w:p w14:paraId="31EC8E23" w14:textId="77777777" w:rsidR="00EC066C" w:rsidRDefault="00EC066C" w:rsidP="00350E5F">
      <w:pPr>
        <w:jc w:val="both"/>
      </w:pPr>
      <w:r>
        <w:t>„Rozbudowa mostu na rzece Narew w Ostrołęce w ciągu drogi krajowej nr 61 ul. Mostowa, Ostrołęka”,</w:t>
      </w:r>
    </w:p>
    <w:p w14:paraId="5B15AF60" w14:textId="77777777" w:rsidR="00EC066C" w:rsidRDefault="00EC066C" w:rsidP="00350E5F">
      <w:pPr>
        <w:jc w:val="both"/>
      </w:pPr>
      <w:r>
        <w:t>„Przebudowa drogi wojewódzkiej nr 627 w odc. ul. Ostrowskiej i ul. Słowackiego na terenie m. Ostrołęki”,</w:t>
      </w:r>
    </w:p>
    <w:p w14:paraId="69F5EDD5" w14:textId="77777777" w:rsidR="00EC066C" w:rsidRDefault="00EC066C" w:rsidP="00350E5F">
      <w:pPr>
        <w:jc w:val="both"/>
      </w:pPr>
      <w:r>
        <w:t>„Przebudowa drogi wojewódzkiej nr 627 w odc. ul. Witosa na ternie m. Ostrołęki”,</w:t>
      </w:r>
    </w:p>
    <w:p w14:paraId="1AB1FD2A" w14:textId="77777777" w:rsidR="00EC066C" w:rsidRDefault="00EC066C" w:rsidP="00350E5F">
      <w:pPr>
        <w:jc w:val="both"/>
      </w:pPr>
      <w:r>
        <w:t>„Przebudowa drogi wojewódzkiej nr 544 w odc. ul. Brzozowej na terenie m. Ostrołęki”,</w:t>
      </w:r>
    </w:p>
    <w:p w14:paraId="394A069B" w14:textId="77777777" w:rsidR="00EC066C" w:rsidRDefault="00EC066C" w:rsidP="00350E5F">
      <w:pPr>
        <w:jc w:val="both"/>
      </w:pPr>
      <w:r>
        <w:t>„Przebudowa drogi powiatowej nr 2538W w odc. ul. gen Z. Padlewskiego i ul. Z Sierakowskiego”.</w:t>
      </w:r>
    </w:p>
    <w:p w14:paraId="67EC33AF" w14:textId="77777777" w:rsidR="00EC066C" w:rsidRDefault="00EC066C" w:rsidP="00350E5F">
      <w:pPr>
        <w:jc w:val="both"/>
      </w:pPr>
    </w:p>
    <w:p w14:paraId="6B87B66F" w14:textId="77777777" w:rsidR="00EC066C" w:rsidRDefault="00EC066C" w:rsidP="00350E5F">
      <w:pPr>
        <w:jc w:val="both"/>
      </w:pPr>
      <w:r>
        <w:t>Obecnie w trakcie realizacji jest zadanie pn. „ Przebudowa ul. Goworowskiej wraz z wykonaniem ronda na skrzyżowaniu z ul. Pomian i ul. Brata Żebrowskiego”. W bieżącym roku zostanie również rozpoczęte zadanie pn. „Przebudowa odcinka ulicy Brata Zenona Żebrowskiego wraz z rondem im. Zbawiciela Świata w Ostrołęce”.</w:t>
      </w:r>
    </w:p>
    <w:p w14:paraId="506EB5D0" w14:textId="77777777" w:rsidR="002360A8" w:rsidRPr="00E93494" w:rsidRDefault="007C5783" w:rsidP="003E0A46">
      <w:pPr>
        <w:pStyle w:val="Nagwek1"/>
        <w:rPr>
          <w:szCs w:val="22"/>
        </w:rPr>
      </w:pPr>
      <w:bookmarkStart w:id="23" w:name="_Toc120135733"/>
      <w:r w:rsidRPr="00E93494">
        <w:t>Streszczenie</w:t>
      </w:r>
      <w:bookmarkEnd w:id="23"/>
    </w:p>
    <w:p w14:paraId="4241BF35" w14:textId="77777777" w:rsidR="00FE3AB2" w:rsidRPr="00FD3A0D" w:rsidRDefault="00FE3AB2" w:rsidP="00C46457">
      <w:pPr>
        <w:jc w:val="both"/>
      </w:pPr>
      <w:r w:rsidRPr="00FD3A0D">
        <w:t xml:space="preserve">Niniejsze opracowanie dotyczy </w:t>
      </w:r>
      <w:r w:rsidR="00FB6C9A" w:rsidRPr="00FD3A0D">
        <w:t xml:space="preserve">sporządzenia </w:t>
      </w:r>
      <w:r w:rsidR="00C91157">
        <w:t xml:space="preserve">strategicznej </w:t>
      </w:r>
      <w:r w:rsidR="00FB6C9A" w:rsidRPr="00FD3A0D">
        <w:t xml:space="preserve">mapy </w:t>
      </w:r>
      <w:r w:rsidR="00C91157">
        <w:t xml:space="preserve">hałasu </w:t>
      </w:r>
      <w:r w:rsidR="00FA365E" w:rsidRPr="00FD3A0D">
        <w:t xml:space="preserve">dla odcinków dróg o natężeniu ruchu powyżej 3 milionów pojazdów rocznie na terenie miasta </w:t>
      </w:r>
      <w:r w:rsidR="00E93494">
        <w:t>Ostrołęki</w:t>
      </w:r>
      <w:r w:rsidR="00FA365E" w:rsidRPr="00FD3A0D">
        <w:t>.</w:t>
      </w:r>
      <w:r w:rsidRPr="00FD3A0D">
        <w:t xml:space="preserve"> Analizą obję</w:t>
      </w:r>
      <w:r w:rsidR="00A51BE2" w:rsidRPr="00FD3A0D">
        <w:t xml:space="preserve">to </w:t>
      </w:r>
      <w:r w:rsidR="00CD6332" w:rsidRPr="00FD3A0D">
        <w:t>18</w:t>
      </w:r>
      <w:r w:rsidR="00E93494">
        <w:t>,122 k</w:t>
      </w:r>
      <w:r w:rsidR="00C46457" w:rsidRPr="00FD3A0D">
        <w:t>m dróg głównych przebiegających przez miasto.</w:t>
      </w:r>
    </w:p>
    <w:p w14:paraId="6F513B81" w14:textId="77777777" w:rsidR="00C97390" w:rsidRDefault="00C97390" w:rsidP="00C97390">
      <w:pPr>
        <w:jc w:val="both"/>
      </w:pPr>
    </w:p>
    <w:p w14:paraId="1A64A93E" w14:textId="77777777" w:rsidR="00C97390" w:rsidRPr="00FD3A0D" w:rsidRDefault="00C97390" w:rsidP="00C97390">
      <w:pPr>
        <w:jc w:val="both"/>
      </w:pPr>
      <w:r w:rsidRPr="00FD3A0D">
        <w:t xml:space="preserve">Sporządzona </w:t>
      </w:r>
      <w:r w:rsidR="00C91157">
        <w:t>strategiczna ma</w:t>
      </w:r>
      <w:r w:rsidRPr="00FD3A0D">
        <w:t xml:space="preserve">pa </w:t>
      </w:r>
      <w:r w:rsidR="00C91157">
        <w:t xml:space="preserve">hałasu </w:t>
      </w:r>
      <w:r w:rsidRPr="00FD3A0D">
        <w:t>przedstawia stan istniejący</w:t>
      </w:r>
      <w:r>
        <w:t xml:space="preserve"> na rok 2022</w:t>
      </w:r>
      <w:r w:rsidRPr="00FD3A0D">
        <w:t xml:space="preserve"> określony dla średniorocznych warunków ruchu z uwzględnieniem wszystkich dób w roku.</w:t>
      </w:r>
    </w:p>
    <w:p w14:paraId="22BD8039" w14:textId="77777777" w:rsidR="00FF3FC1" w:rsidRDefault="00FF3FC1" w:rsidP="00C46457">
      <w:pPr>
        <w:jc w:val="both"/>
      </w:pPr>
    </w:p>
    <w:p w14:paraId="5AECD63C" w14:textId="77777777" w:rsidR="00174E71" w:rsidRPr="0014788E" w:rsidRDefault="00174E71" w:rsidP="00174E71">
      <w:pPr>
        <w:jc w:val="both"/>
      </w:pPr>
      <w:r w:rsidRPr="00F066AF">
        <w:t xml:space="preserve">Głównym źródłem hałasu na analizowanym obszarze są pojazdy poruszające się po drodze krajowej nr 61 i 53, a także po drodze wojewódzkiej 627 i głównych drogach powiatowych. </w:t>
      </w:r>
    </w:p>
    <w:p w14:paraId="4AE3993B" w14:textId="77777777" w:rsidR="00174E71" w:rsidRPr="00E93494" w:rsidRDefault="00174E71" w:rsidP="00C46457">
      <w:pPr>
        <w:jc w:val="both"/>
        <w:rPr>
          <w:highlight w:val="yellow"/>
        </w:rPr>
      </w:pPr>
    </w:p>
    <w:p w14:paraId="187A59AF" w14:textId="77777777" w:rsidR="00C97390" w:rsidRPr="00174E71" w:rsidRDefault="00C97390" w:rsidP="00C97390">
      <w:pPr>
        <w:jc w:val="both"/>
      </w:pPr>
      <w:r w:rsidRPr="00174E71">
        <w:t xml:space="preserve">Obecnie </w:t>
      </w:r>
      <w:r w:rsidR="00174E71" w:rsidRPr="00174E71">
        <w:t>tereny najbardziej</w:t>
      </w:r>
      <w:r w:rsidRPr="00174E71">
        <w:t xml:space="preserve"> zagrożone hałasem dla wskaźników L</w:t>
      </w:r>
      <w:r w:rsidRPr="00174E71">
        <w:rPr>
          <w:vertAlign w:val="subscript"/>
        </w:rPr>
        <w:t>DWN</w:t>
      </w:r>
      <w:r w:rsidRPr="00174E71">
        <w:t xml:space="preserve"> i L</w:t>
      </w:r>
      <w:r w:rsidRPr="00174E71">
        <w:rPr>
          <w:vertAlign w:val="subscript"/>
        </w:rPr>
        <w:t>N</w:t>
      </w:r>
      <w:r w:rsidRPr="00174E71">
        <w:t xml:space="preserve">, występują na odcinkach: </w:t>
      </w:r>
    </w:p>
    <w:p w14:paraId="28CF3B9C" w14:textId="77777777" w:rsidR="00174E71" w:rsidRPr="006C5034" w:rsidRDefault="00174E71" w:rsidP="00174E71">
      <w:pPr>
        <w:pStyle w:val="Akapitzlist"/>
        <w:numPr>
          <w:ilvl w:val="0"/>
          <w:numId w:val="18"/>
        </w:numPr>
      </w:pPr>
      <w:r w:rsidRPr="006C5034">
        <w:t xml:space="preserve">ul. </w:t>
      </w:r>
      <w:r>
        <w:t xml:space="preserve">Warszawska </w:t>
      </w:r>
      <w:r w:rsidRPr="006C5034">
        <w:t xml:space="preserve">(od ul. </w:t>
      </w:r>
      <w:r>
        <w:t xml:space="preserve">Grabowej </w:t>
      </w:r>
      <w:r w:rsidRPr="006C5034">
        <w:t xml:space="preserve">do </w:t>
      </w:r>
      <w:r>
        <w:t>ul. Wierzbowej oraz od ul. Brzozowej do ul. Akacjowej</w:t>
      </w:r>
      <w:r w:rsidRPr="006C5034">
        <w:t>)</w:t>
      </w:r>
      <w:r>
        <w:t>,</w:t>
      </w:r>
    </w:p>
    <w:p w14:paraId="312E8985" w14:textId="77777777" w:rsidR="00174E71" w:rsidRDefault="00174E71" w:rsidP="00174E71">
      <w:pPr>
        <w:pStyle w:val="Akapitzlist"/>
        <w:numPr>
          <w:ilvl w:val="0"/>
          <w:numId w:val="18"/>
        </w:numPr>
      </w:pPr>
      <w:r w:rsidRPr="006C5034">
        <w:t xml:space="preserve">ul. </w:t>
      </w:r>
      <w:r>
        <w:t xml:space="preserve">S. Konwy </w:t>
      </w:r>
      <w:r w:rsidRPr="006C5034">
        <w:t xml:space="preserve">(od </w:t>
      </w:r>
      <w:r>
        <w:t>granicy miasta do ul. Słonecznej),</w:t>
      </w:r>
    </w:p>
    <w:p w14:paraId="615E6F7B" w14:textId="77777777" w:rsidR="00174E71" w:rsidRDefault="00174E71" w:rsidP="00174E71">
      <w:pPr>
        <w:pStyle w:val="Akapitzlist"/>
        <w:numPr>
          <w:ilvl w:val="0"/>
          <w:numId w:val="18"/>
        </w:numPr>
      </w:pPr>
      <w:r>
        <w:t>ul. Mostowa (od ul. Szpitalnej do ul. gen. L. Bogusławskiego),</w:t>
      </w:r>
    </w:p>
    <w:p w14:paraId="7EE7BC6A" w14:textId="77777777" w:rsidR="00174E71" w:rsidRDefault="00174E71" w:rsidP="00174E71">
      <w:pPr>
        <w:pStyle w:val="Akapitzlist"/>
        <w:numPr>
          <w:ilvl w:val="0"/>
          <w:numId w:val="18"/>
        </w:numPr>
      </w:pPr>
      <w:r>
        <w:t>ul. R. Traugutta (od ul. ul. gen. L. Bogusławskiego do ul. S. Kijaka),</w:t>
      </w:r>
    </w:p>
    <w:p w14:paraId="1B341C94" w14:textId="77777777" w:rsidR="00174E71" w:rsidRDefault="00174E71" w:rsidP="00174E71">
      <w:pPr>
        <w:pStyle w:val="Akapitzlist"/>
        <w:numPr>
          <w:ilvl w:val="0"/>
          <w:numId w:val="18"/>
        </w:numPr>
      </w:pPr>
      <w:r>
        <w:t>ul. Łomżyńska (od ul. Energetycznej do granicy miasta),</w:t>
      </w:r>
    </w:p>
    <w:p w14:paraId="39392D29" w14:textId="77777777" w:rsidR="00174E71" w:rsidRPr="00174E71" w:rsidRDefault="00174E71" w:rsidP="00174E71">
      <w:pPr>
        <w:pStyle w:val="Akapitzlist"/>
        <w:numPr>
          <w:ilvl w:val="0"/>
          <w:numId w:val="18"/>
        </w:numPr>
        <w:rPr>
          <w:rStyle w:val="item-fieldvalue"/>
        </w:rPr>
      </w:pPr>
      <w:r w:rsidRPr="00174E71">
        <w:rPr>
          <w:rStyle w:val="item-fieldvalue"/>
        </w:rPr>
        <w:t>ul. 11 Listopada (od ul. dr. A. Kuklińskiego do alei Solidarności),</w:t>
      </w:r>
    </w:p>
    <w:p w14:paraId="61865E1A" w14:textId="77777777" w:rsidR="00174E71" w:rsidRDefault="00174E71" w:rsidP="00174E71">
      <w:pPr>
        <w:pStyle w:val="Akapitzlist"/>
        <w:numPr>
          <w:ilvl w:val="0"/>
          <w:numId w:val="18"/>
        </w:numPr>
      </w:pPr>
      <w:r>
        <w:t>ul. Ostrowska (od ul. Przemysłowej do ul. Kaczyńskiej),</w:t>
      </w:r>
    </w:p>
    <w:p w14:paraId="7AD4EDF9" w14:textId="77777777" w:rsidR="00174E71" w:rsidRPr="006C5034" w:rsidRDefault="00174E71" w:rsidP="00174E71">
      <w:pPr>
        <w:pStyle w:val="Akapitzlist"/>
        <w:numPr>
          <w:ilvl w:val="0"/>
          <w:numId w:val="18"/>
        </w:numPr>
      </w:pPr>
      <w:r>
        <w:t>ul. J. Słowackiego (od ul. Kaczyńskiego do granicy miasta).</w:t>
      </w:r>
    </w:p>
    <w:p w14:paraId="55BA6430" w14:textId="77777777" w:rsidR="00C97390" w:rsidRPr="00B245F7" w:rsidRDefault="00FE3AB2" w:rsidP="00B245F7">
      <w:pPr>
        <w:jc w:val="both"/>
      </w:pPr>
      <w:r w:rsidRPr="00B245F7">
        <w:t>Z przeprowadzonych w ramach niniejszego opracowania analiz wynika</w:t>
      </w:r>
      <w:r w:rsidR="00B73630" w:rsidRPr="00B245F7">
        <w:t>,</w:t>
      </w:r>
      <w:r w:rsidRPr="00B245F7">
        <w:t xml:space="preserve"> że </w:t>
      </w:r>
      <w:r w:rsidR="00C97390" w:rsidRPr="00B245F7">
        <w:rPr>
          <w:rFonts w:eastAsia="TimesNewRoman"/>
        </w:rPr>
        <w:t>szacunkowa liczba osób zamieszkujących na terenach, na których występują przekroczenia dopuszczalnych poziomów hałasu wyrażonych wskaźnikiem L</w:t>
      </w:r>
      <w:r w:rsidR="00C97390" w:rsidRPr="00DC5E6D">
        <w:rPr>
          <w:rFonts w:eastAsia="TimesNewRoman"/>
          <w:vertAlign w:val="subscript"/>
        </w:rPr>
        <w:t>DWN</w:t>
      </w:r>
      <w:r w:rsidR="00C97390" w:rsidRPr="00B245F7">
        <w:rPr>
          <w:rFonts w:eastAsia="TimesNewRoman"/>
        </w:rPr>
        <w:t xml:space="preserve"> wynosi</w:t>
      </w:r>
      <w:r w:rsidR="00E93494">
        <w:rPr>
          <w:rFonts w:eastAsia="TimesNewRoman"/>
        </w:rPr>
        <w:t xml:space="preserve"> 427</w:t>
      </w:r>
      <w:r w:rsidR="00C97390" w:rsidRPr="00B245F7">
        <w:rPr>
          <w:rFonts w:eastAsia="TimesNewRoman"/>
        </w:rPr>
        <w:t xml:space="preserve"> os</w:t>
      </w:r>
      <w:r w:rsidR="00E93494">
        <w:rPr>
          <w:rFonts w:eastAsia="TimesNewRoman"/>
        </w:rPr>
        <w:t xml:space="preserve">ób, </w:t>
      </w:r>
      <w:r w:rsidR="00C97390" w:rsidRPr="00B245F7">
        <w:rPr>
          <w:rFonts w:eastAsia="TimesNewRoman"/>
        </w:rPr>
        <w:t>a dla wskaźnika L</w:t>
      </w:r>
      <w:r w:rsidR="00C97390" w:rsidRPr="00DC5E6D">
        <w:rPr>
          <w:rFonts w:eastAsia="TimesNewRoman"/>
          <w:vertAlign w:val="subscript"/>
        </w:rPr>
        <w:t>N</w:t>
      </w:r>
      <w:r w:rsidR="00C97390" w:rsidRPr="00B245F7">
        <w:rPr>
          <w:rFonts w:eastAsia="TimesNewRoman"/>
        </w:rPr>
        <w:t xml:space="preserve"> </w:t>
      </w:r>
      <w:r w:rsidR="00E93494">
        <w:t>199 osób</w:t>
      </w:r>
      <w:r w:rsidR="00C97390" w:rsidRPr="00B245F7">
        <w:t>.</w:t>
      </w:r>
    </w:p>
    <w:p w14:paraId="6AA273A8" w14:textId="77777777" w:rsidR="00FF3FC1" w:rsidRDefault="00FF3FC1" w:rsidP="00B245F7">
      <w:pPr>
        <w:jc w:val="both"/>
      </w:pPr>
    </w:p>
    <w:p w14:paraId="753BD549" w14:textId="77777777" w:rsidR="00216186" w:rsidRDefault="00216186" w:rsidP="00B245F7">
      <w:pPr>
        <w:jc w:val="both"/>
      </w:pPr>
      <w:r>
        <w:t xml:space="preserve">W okresie 5 lat od sporządzenia mapy </w:t>
      </w:r>
      <w:r w:rsidR="00647430">
        <w:t xml:space="preserve">hałasu </w:t>
      </w:r>
      <w:r>
        <w:t xml:space="preserve">nie przywiduje się działań, które wpłyną na zmianę poziomu hałasu w otoczeniu dróg objętych mapą. W okresie 6-10 lat </w:t>
      </w:r>
      <w:r w:rsidR="00647430" w:rsidRPr="00E45423">
        <w:t>od sporządzenia mapy</w:t>
      </w:r>
      <w:r w:rsidR="00647430">
        <w:t xml:space="preserve"> </w:t>
      </w:r>
      <w:r>
        <w:t xml:space="preserve">powstanie obwodnica </w:t>
      </w:r>
      <w:r w:rsidRPr="0015746D">
        <w:t xml:space="preserve">pn. </w:t>
      </w:r>
      <w:r>
        <w:t>„</w:t>
      </w:r>
      <w:r w:rsidRPr="0015746D">
        <w:t>Budowa południowej obwodnicy miasta Ostrołęki wraz z budową obiektu mostowego przez rzekę Narew</w:t>
      </w:r>
      <w:r>
        <w:t>”</w:t>
      </w:r>
      <w:r w:rsidRPr="0015746D">
        <w:t>.</w:t>
      </w:r>
    </w:p>
    <w:p w14:paraId="137248E2" w14:textId="77777777" w:rsidR="00216186" w:rsidRPr="00B245F7" w:rsidRDefault="00216186" w:rsidP="00B245F7">
      <w:pPr>
        <w:jc w:val="both"/>
      </w:pPr>
    </w:p>
    <w:p w14:paraId="2262C737" w14:textId="77777777" w:rsidR="00632BBF" w:rsidRDefault="00632BBF">
      <w:r>
        <w:br w:type="page"/>
      </w:r>
    </w:p>
    <w:p w14:paraId="42815CE6" w14:textId="77777777" w:rsidR="00A906A6" w:rsidRPr="00E93494" w:rsidRDefault="00A906A6" w:rsidP="003E0A46">
      <w:pPr>
        <w:pStyle w:val="Nagwek1"/>
        <w:rPr>
          <w:szCs w:val="22"/>
        </w:rPr>
      </w:pPr>
      <w:bookmarkStart w:id="24" w:name="_Toc120135734"/>
      <w:r w:rsidRPr="00E93494">
        <w:t>Wykorzystane materiały</w:t>
      </w:r>
      <w:bookmarkEnd w:id="24"/>
    </w:p>
    <w:p w14:paraId="77D5CE2D" w14:textId="77777777" w:rsidR="002844E4" w:rsidRPr="00DC5E6D" w:rsidRDefault="00440F2D" w:rsidP="00AA5FD3">
      <w:pPr>
        <w:pStyle w:val="Akapitzlist"/>
        <w:numPr>
          <w:ilvl w:val="0"/>
          <w:numId w:val="7"/>
        </w:numPr>
        <w:ind w:left="426" w:hanging="426"/>
        <w:jc w:val="both"/>
      </w:pPr>
      <w:r w:rsidRPr="00DC5E6D">
        <w:t>Map</w:t>
      </w:r>
      <w:r w:rsidR="0002278B">
        <w:t xml:space="preserve">y akustyczne dla dróg położonych na terenie miasta Ostrołęki o natężeniu ruchu powyżej 3 mln </w:t>
      </w:r>
      <w:r w:rsidRPr="00DC5E6D">
        <w:t>pojazdów rocznie</w:t>
      </w:r>
      <w:r w:rsidR="002844E4" w:rsidRPr="00DC5E6D">
        <w:t>.</w:t>
      </w:r>
      <w:r w:rsidRPr="00DC5E6D">
        <w:t xml:space="preserve"> </w:t>
      </w:r>
      <w:r w:rsidR="0002278B">
        <w:t>NATURPROJEKT</w:t>
      </w:r>
      <w:r w:rsidR="002844E4" w:rsidRPr="00DC5E6D">
        <w:t xml:space="preserve">, </w:t>
      </w:r>
      <w:r w:rsidR="0002278B">
        <w:t xml:space="preserve">listopad </w:t>
      </w:r>
      <w:r w:rsidR="002844E4" w:rsidRPr="00DC5E6D">
        <w:t>201</w:t>
      </w:r>
      <w:r w:rsidRPr="00DC5E6D">
        <w:t>7</w:t>
      </w:r>
      <w:r w:rsidR="002844E4" w:rsidRPr="00DC5E6D">
        <w:t xml:space="preserve"> r.</w:t>
      </w:r>
    </w:p>
    <w:p w14:paraId="60538065" w14:textId="77777777" w:rsidR="00E93494" w:rsidRPr="00E93494" w:rsidRDefault="00E93494" w:rsidP="00AA5FD3">
      <w:pPr>
        <w:pStyle w:val="Default"/>
        <w:numPr>
          <w:ilvl w:val="0"/>
          <w:numId w:val="7"/>
        </w:numPr>
        <w:shd w:val="clear" w:color="auto" w:fill="FFFFFF"/>
        <w:ind w:left="426" w:hanging="426"/>
        <w:jc w:val="both"/>
        <w:rPr>
          <w:rFonts w:ascii="Calibri" w:hAnsi="Calibri" w:cs="Calibri"/>
          <w:color w:val="auto"/>
          <w:sz w:val="22"/>
          <w:szCs w:val="22"/>
        </w:rPr>
      </w:pPr>
      <w:r w:rsidRPr="00E93494">
        <w:rPr>
          <w:rFonts w:ascii="Calibri" w:hAnsi="Calibri" w:cs="Calibri"/>
          <w:color w:val="auto"/>
          <w:sz w:val="22"/>
          <w:szCs w:val="22"/>
        </w:rPr>
        <w:t xml:space="preserve">Uchwała nr </w:t>
      </w:r>
      <w:r w:rsidRPr="00E93494">
        <w:rPr>
          <w:rFonts w:ascii="Calibri" w:hAnsi="Calibri" w:cs="Calibri"/>
          <w:bCs/>
          <w:sz w:val="22"/>
          <w:szCs w:val="22"/>
        </w:rPr>
        <w:t xml:space="preserve">1/20 Sejmiku Województwa Mazowieckiego </w:t>
      </w:r>
      <w:r w:rsidRPr="00E93494">
        <w:rPr>
          <w:rFonts w:ascii="Calibri" w:hAnsi="Calibri" w:cs="Calibri"/>
          <w:sz w:val="22"/>
          <w:szCs w:val="22"/>
        </w:rPr>
        <w:t xml:space="preserve">z dnia 21 stycznia 2020 r. </w:t>
      </w:r>
      <w:r w:rsidRPr="00E93494">
        <w:rPr>
          <w:rFonts w:ascii="Calibri" w:hAnsi="Calibri" w:cs="Calibri"/>
          <w:bCs/>
          <w:sz w:val="22"/>
          <w:szCs w:val="22"/>
        </w:rPr>
        <w:t>w sprawie określenia programu ochrony środowiska przed hałasem dla terenów poza aglomeracjami, tj. obszarów dróg położonych na terenie miast Siedlce i Ostrołęka, których eksploatacja może powodować negatywne oddziaływanie akustyczne.</w:t>
      </w:r>
    </w:p>
    <w:p w14:paraId="7E7179D4" w14:textId="77777777" w:rsidR="00E93494" w:rsidRPr="00E93494" w:rsidRDefault="00E93494" w:rsidP="00AA5FD3">
      <w:pPr>
        <w:pStyle w:val="Default"/>
        <w:numPr>
          <w:ilvl w:val="0"/>
          <w:numId w:val="7"/>
        </w:numPr>
        <w:shd w:val="clear" w:color="auto" w:fill="FFFFFF"/>
        <w:ind w:left="426" w:hanging="426"/>
        <w:jc w:val="both"/>
        <w:rPr>
          <w:rStyle w:val="Pogrubienie"/>
          <w:rFonts w:ascii="Calibri" w:hAnsi="Calibri" w:cs="Calibri"/>
          <w:b w:val="0"/>
          <w:bCs w:val="0"/>
          <w:color w:val="auto"/>
          <w:sz w:val="22"/>
          <w:szCs w:val="22"/>
        </w:rPr>
      </w:pPr>
      <w:r w:rsidRPr="00E93494">
        <w:rPr>
          <w:rFonts w:ascii="Calibri" w:hAnsi="Calibri" w:cs="Calibri"/>
          <w:color w:val="auto"/>
          <w:sz w:val="22"/>
          <w:szCs w:val="22"/>
        </w:rPr>
        <w:t>Uchwała nr</w:t>
      </w:r>
      <w:r w:rsidRPr="00E93494">
        <w:rPr>
          <w:rFonts w:ascii="Calibri" w:hAnsi="Calibri" w:cs="Calibri"/>
          <w:bCs/>
          <w:sz w:val="22"/>
          <w:szCs w:val="22"/>
        </w:rPr>
        <w:t xml:space="preserve"> 529/LV/2021 Rady Miasta Ostrołęki </w:t>
      </w:r>
      <w:r w:rsidRPr="00E93494">
        <w:rPr>
          <w:rFonts w:ascii="Calibri" w:hAnsi="Calibri" w:cs="Calibri"/>
          <w:sz w:val="22"/>
          <w:szCs w:val="22"/>
        </w:rPr>
        <w:t xml:space="preserve">z dnia 30 grudnia 2021 r. </w:t>
      </w:r>
      <w:r w:rsidRPr="00E93494">
        <w:rPr>
          <w:rFonts w:ascii="Calibri" w:hAnsi="Calibri" w:cs="Calibri"/>
          <w:bCs/>
          <w:sz w:val="22"/>
          <w:szCs w:val="22"/>
        </w:rPr>
        <w:t>w sprawie przyjęcia „Programu Ochrony Środowiska dla Miasta Ostrołęki na lata 2021 - 2027 z perspektywą do roku 2030”.</w:t>
      </w:r>
    </w:p>
    <w:p w14:paraId="625BC3BB" w14:textId="77777777" w:rsidR="00B245F7" w:rsidRPr="00DC5E6D" w:rsidRDefault="00B245F7" w:rsidP="00AA5FD3">
      <w:pPr>
        <w:pStyle w:val="Akapitzlist"/>
        <w:numPr>
          <w:ilvl w:val="0"/>
          <w:numId w:val="7"/>
        </w:numPr>
        <w:autoSpaceDE w:val="0"/>
        <w:autoSpaceDN w:val="0"/>
        <w:adjustRightInd w:val="0"/>
        <w:ind w:left="426" w:hanging="426"/>
        <w:jc w:val="both"/>
        <w:rPr>
          <w:iCs/>
        </w:rPr>
      </w:pPr>
      <w:r w:rsidRPr="00DC5E6D">
        <w:rPr>
          <w:iCs/>
        </w:rPr>
        <w:t>https://bdl.stat.gov.pl/bdl/start</w:t>
      </w:r>
    </w:p>
    <w:p w14:paraId="7570D7BD" w14:textId="77777777" w:rsidR="00B245F7" w:rsidRPr="00DC5E6D" w:rsidRDefault="00B245F7" w:rsidP="00AA5FD3">
      <w:pPr>
        <w:pStyle w:val="Akapitzlist"/>
        <w:numPr>
          <w:ilvl w:val="0"/>
          <w:numId w:val="7"/>
        </w:numPr>
        <w:autoSpaceDE w:val="0"/>
        <w:autoSpaceDN w:val="0"/>
        <w:adjustRightInd w:val="0"/>
        <w:ind w:left="426" w:hanging="426"/>
        <w:jc w:val="both"/>
        <w:rPr>
          <w:iCs/>
        </w:rPr>
      </w:pPr>
      <w:r w:rsidRPr="00DC5E6D">
        <w:rPr>
          <w:iCs/>
        </w:rPr>
        <w:t>https://geoportal.gov.pl</w:t>
      </w:r>
    </w:p>
    <w:p w14:paraId="051162B4" w14:textId="77777777" w:rsidR="00440F2D" w:rsidRPr="00DC5E6D" w:rsidRDefault="00440F2D" w:rsidP="00AA5FD3">
      <w:pPr>
        <w:pStyle w:val="Akapitzlist"/>
        <w:numPr>
          <w:ilvl w:val="0"/>
          <w:numId w:val="7"/>
        </w:numPr>
        <w:autoSpaceDE w:val="0"/>
        <w:autoSpaceDN w:val="0"/>
        <w:adjustRightInd w:val="0"/>
        <w:ind w:left="426" w:hanging="426"/>
        <w:jc w:val="both"/>
        <w:rPr>
          <w:iCs/>
        </w:rPr>
      </w:pPr>
      <w:r w:rsidRPr="00DC5E6D">
        <w:rPr>
          <w:iCs/>
        </w:rPr>
        <w:t>https://www.google.com/maps</w:t>
      </w:r>
    </w:p>
    <w:p w14:paraId="07043C61" w14:textId="77777777" w:rsidR="00E35F59" w:rsidRPr="009B1DFA" w:rsidRDefault="009B1DFA" w:rsidP="00AA5FD3">
      <w:pPr>
        <w:pStyle w:val="Akapitzlist"/>
        <w:numPr>
          <w:ilvl w:val="0"/>
          <w:numId w:val="7"/>
        </w:numPr>
        <w:ind w:left="426" w:hanging="426"/>
        <w:jc w:val="both"/>
      </w:pPr>
      <w:r w:rsidRPr="009B1DFA">
        <w:t>https://pl.wikipedia.org/wiki/Ostrołęka</w:t>
      </w:r>
    </w:p>
    <w:p w14:paraId="488D166D" w14:textId="77777777" w:rsidR="007E2F01" w:rsidRPr="00403113" w:rsidRDefault="00403113" w:rsidP="00AA5FD3">
      <w:pPr>
        <w:pStyle w:val="Akapitzlist"/>
        <w:numPr>
          <w:ilvl w:val="0"/>
          <w:numId w:val="7"/>
        </w:numPr>
        <w:ind w:left="426" w:hanging="426"/>
        <w:jc w:val="both"/>
      </w:pPr>
      <w:r w:rsidRPr="00403113">
        <w:t>https://www.ostroleka.pl</w:t>
      </w:r>
    </w:p>
    <w:p w14:paraId="67A22E7C" w14:textId="77777777" w:rsidR="00F31EF0" w:rsidRPr="00615942" w:rsidRDefault="00F31EF0" w:rsidP="003E0A46">
      <w:pPr>
        <w:pStyle w:val="Nagwek1"/>
      </w:pPr>
      <w:bookmarkStart w:id="25" w:name="_Toc120135735"/>
      <w:r>
        <w:t>Załączniki</w:t>
      </w:r>
      <w:bookmarkEnd w:id="25"/>
    </w:p>
    <w:p w14:paraId="53DE318C" w14:textId="77777777" w:rsidR="00CD0021" w:rsidRPr="00AC6898" w:rsidRDefault="0039564B" w:rsidP="00AA5FD3">
      <w:pPr>
        <w:pStyle w:val="Wyliczenia"/>
        <w:numPr>
          <w:ilvl w:val="0"/>
          <w:numId w:val="6"/>
        </w:numPr>
        <w:spacing w:after="0"/>
        <w:ind w:left="1276" w:hanging="1276"/>
        <w:rPr>
          <w:rFonts w:ascii="Calibri" w:hAnsi="Calibri" w:cs="Calibri"/>
          <w:sz w:val="22"/>
          <w:szCs w:val="22"/>
        </w:rPr>
      </w:pPr>
      <w:r w:rsidRPr="002F4276">
        <w:rPr>
          <w:rFonts w:ascii="Calibri" w:hAnsi="Calibri" w:cs="Calibri"/>
          <w:bCs/>
          <w:sz w:val="22"/>
          <w:szCs w:val="22"/>
        </w:rPr>
        <w:t xml:space="preserve">Sprawozdanie nr </w:t>
      </w:r>
      <w:r w:rsidRPr="00610839">
        <w:rPr>
          <w:rFonts w:ascii="Calibri" w:hAnsi="Calibri" w:cs="Calibri"/>
          <w:bCs/>
          <w:sz w:val="22"/>
          <w:szCs w:val="22"/>
        </w:rPr>
        <w:t>06</w:t>
      </w:r>
      <w:r w:rsidR="00185618">
        <w:rPr>
          <w:rFonts w:ascii="Calibri" w:hAnsi="Calibri" w:cs="Calibri"/>
          <w:bCs/>
          <w:sz w:val="22"/>
          <w:szCs w:val="22"/>
        </w:rPr>
        <w:t>1</w:t>
      </w:r>
      <w:r w:rsidRPr="00610839">
        <w:rPr>
          <w:rFonts w:ascii="Calibri" w:hAnsi="Calibri" w:cs="Calibri"/>
          <w:bCs/>
          <w:sz w:val="22"/>
          <w:szCs w:val="22"/>
        </w:rPr>
        <w:t xml:space="preserve">H_2022_231 </w:t>
      </w:r>
      <w:r w:rsidRPr="002F4276">
        <w:rPr>
          <w:rFonts w:ascii="Calibri" w:hAnsi="Calibri" w:cs="Calibri"/>
          <w:bCs/>
          <w:sz w:val="22"/>
          <w:szCs w:val="22"/>
        </w:rPr>
        <w:t>z pomiarów hałasu emitowanego do środowiska w</w:t>
      </w:r>
      <w:r w:rsidR="00185618">
        <w:rPr>
          <w:rFonts w:ascii="Calibri" w:hAnsi="Calibri" w:cs="Calibri"/>
          <w:bCs/>
          <w:sz w:val="22"/>
          <w:szCs w:val="22"/>
        </w:rPr>
        <w:t> </w:t>
      </w:r>
      <w:r w:rsidRPr="002F4276">
        <w:rPr>
          <w:rFonts w:ascii="Calibri" w:hAnsi="Calibri" w:cs="Calibri"/>
          <w:bCs/>
          <w:sz w:val="22"/>
          <w:szCs w:val="22"/>
        </w:rPr>
        <w:t xml:space="preserve">otoczeniu dróg na ternie miasta </w:t>
      </w:r>
      <w:r w:rsidR="00185618">
        <w:rPr>
          <w:rFonts w:ascii="Calibri" w:hAnsi="Calibri" w:cs="Calibri"/>
          <w:bCs/>
          <w:sz w:val="22"/>
          <w:szCs w:val="22"/>
        </w:rPr>
        <w:t>Ostrołęki</w:t>
      </w:r>
      <w:r w:rsidRPr="002F4276">
        <w:rPr>
          <w:rFonts w:ascii="Calibri" w:hAnsi="Calibri" w:cs="Calibri"/>
          <w:bCs/>
          <w:sz w:val="22"/>
          <w:szCs w:val="22"/>
        </w:rPr>
        <w:t xml:space="preserve">. </w:t>
      </w:r>
      <w:r w:rsidRPr="00610839">
        <w:rPr>
          <w:rFonts w:ascii="Calibri" w:hAnsi="Calibri" w:cs="Calibri"/>
          <w:bCs/>
          <w:sz w:val="22"/>
          <w:szCs w:val="22"/>
        </w:rPr>
        <w:t>Tomasz Krynicki, Zakład Naukowo Badawczy ECO-HERA, ul. Kurczaba 12/8</w:t>
      </w:r>
      <w:r>
        <w:rPr>
          <w:rFonts w:ascii="Calibri" w:hAnsi="Calibri" w:cs="Calibri"/>
          <w:bCs/>
          <w:sz w:val="22"/>
          <w:szCs w:val="22"/>
        </w:rPr>
        <w:t xml:space="preserve">, </w:t>
      </w:r>
      <w:r w:rsidRPr="00610839">
        <w:rPr>
          <w:rFonts w:ascii="Calibri" w:hAnsi="Calibri" w:cs="Calibri"/>
          <w:bCs/>
          <w:sz w:val="22"/>
          <w:szCs w:val="22"/>
        </w:rPr>
        <w:t>30-868 Kraków, Laboratorium Badań i Pomiarów, ul. Balicka 93a</w:t>
      </w:r>
      <w:r>
        <w:rPr>
          <w:rFonts w:ascii="Calibri" w:hAnsi="Calibri" w:cs="Calibri"/>
          <w:bCs/>
          <w:sz w:val="22"/>
          <w:szCs w:val="22"/>
        </w:rPr>
        <w:t>,</w:t>
      </w:r>
      <w:r w:rsidRPr="002F4276">
        <w:rPr>
          <w:rFonts w:ascii="Calibri" w:hAnsi="Calibri" w:cs="Calibri"/>
          <w:bCs/>
          <w:sz w:val="22"/>
          <w:szCs w:val="22"/>
        </w:rPr>
        <w:t xml:space="preserve"> </w:t>
      </w:r>
      <w:r w:rsidRPr="00610839">
        <w:rPr>
          <w:rFonts w:ascii="Calibri" w:hAnsi="Calibri" w:cs="Calibri"/>
          <w:bCs/>
          <w:sz w:val="22"/>
          <w:szCs w:val="22"/>
        </w:rPr>
        <w:t xml:space="preserve">30-149 Kraków, </w:t>
      </w:r>
      <w:r>
        <w:rPr>
          <w:rFonts w:ascii="Calibri" w:hAnsi="Calibri" w:cs="Calibri"/>
          <w:bCs/>
          <w:sz w:val="22"/>
          <w:szCs w:val="22"/>
        </w:rPr>
        <w:t>czerwiec</w:t>
      </w:r>
      <w:r w:rsidRPr="002F4276">
        <w:rPr>
          <w:rFonts w:ascii="Calibri" w:hAnsi="Calibri" w:cs="Calibri"/>
          <w:bCs/>
          <w:sz w:val="22"/>
          <w:szCs w:val="22"/>
        </w:rPr>
        <w:t xml:space="preserve"> 20</w:t>
      </w:r>
      <w:r>
        <w:rPr>
          <w:rFonts w:ascii="Calibri" w:hAnsi="Calibri" w:cs="Calibri"/>
          <w:bCs/>
          <w:sz w:val="22"/>
          <w:szCs w:val="22"/>
        </w:rPr>
        <w:t>22</w:t>
      </w:r>
      <w:r w:rsidRPr="002F4276">
        <w:rPr>
          <w:rFonts w:ascii="Calibri" w:hAnsi="Calibri" w:cs="Calibri"/>
          <w:bCs/>
          <w:sz w:val="22"/>
          <w:szCs w:val="22"/>
        </w:rPr>
        <w:t xml:space="preserve"> r.</w:t>
      </w:r>
    </w:p>
    <w:p w14:paraId="0E1FB449" w14:textId="77777777" w:rsidR="001E07AC" w:rsidRPr="00AC6898" w:rsidRDefault="001E07AC" w:rsidP="001E07AC">
      <w:pPr>
        <w:pStyle w:val="Wyliczenia"/>
        <w:numPr>
          <w:ilvl w:val="0"/>
          <w:numId w:val="0"/>
        </w:numPr>
        <w:spacing w:after="0"/>
        <w:ind w:left="426" w:hanging="426"/>
        <w:rPr>
          <w:rFonts w:ascii="Calibri" w:hAnsi="Calibri" w:cs="Calibri"/>
          <w:sz w:val="22"/>
          <w:szCs w:val="22"/>
        </w:rPr>
      </w:pPr>
    </w:p>
    <w:p w14:paraId="715401A0" w14:textId="77777777" w:rsidR="00CD0021" w:rsidRPr="001E07AC" w:rsidRDefault="00CD0021" w:rsidP="00AA5FD3">
      <w:pPr>
        <w:pStyle w:val="Wyliczenia"/>
        <w:numPr>
          <w:ilvl w:val="0"/>
          <w:numId w:val="6"/>
        </w:numPr>
        <w:spacing w:after="0"/>
        <w:ind w:left="1276" w:hanging="1276"/>
        <w:rPr>
          <w:rFonts w:ascii="Calibri" w:hAnsi="Calibri" w:cs="Calibri"/>
          <w:sz w:val="22"/>
          <w:szCs w:val="22"/>
        </w:rPr>
      </w:pPr>
      <w:r w:rsidRPr="00CD0021">
        <w:rPr>
          <w:rFonts w:ascii="Calibri" w:hAnsi="Calibri" w:cs="Calibri"/>
          <w:sz w:val="22"/>
          <w:szCs w:val="22"/>
          <w:lang w:eastAsia="pl-PL"/>
        </w:rPr>
        <w:t>Część graficzna</w:t>
      </w:r>
    </w:p>
    <w:p w14:paraId="3ECF3E4D" w14:textId="77777777" w:rsidR="00CD0021" w:rsidRPr="00CD0021" w:rsidRDefault="00CD0021" w:rsidP="001E07AC">
      <w:pPr>
        <w:pStyle w:val="Bezodstpw"/>
        <w:ind w:left="1276"/>
        <w:rPr>
          <w:rFonts w:ascii="Calibri" w:hAnsi="Calibri" w:cs="Calibri"/>
        </w:rPr>
      </w:pPr>
      <w:r w:rsidRPr="00CD0021">
        <w:rPr>
          <w:rFonts w:ascii="Calibri" w:hAnsi="Calibri" w:cs="Calibri"/>
        </w:rPr>
        <w:t>2.1. Mapa emisyjna</w:t>
      </w:r>
    </w:p>
    <w:p w14:paraId="2F95EE75" w14:textId="77777777" w:rsidR="0039564B" w:rsidRPr="00CD0021" w:rsidRDefault="0039564B" w:rsidP="0039564B">
      <w:pPr>
        <w:pStyle w:val="Bezodstpw"/>
        <w:ind w:left="1276"/>
        <w:rPr>
          <w:rFonts w:ascii="Calibri" w:hAnsi="Calibri" w:cs="Calibri"/>
        </w:rPr>
      </w:pPr>
      <w:r w:rsidRPr="00CD0021">
        <w:rPr>
          <w:rFonts w:ascii="Calibri" w:hAnsi="Calibri" w:cs="Calibri"/>
        </w:rPr>
        <w:t>2.</w:t>
      </w:r>
      <w:r w:rsidR="007A0676">
        <w:rPr>
          <w:rFonts w:ascii="Calibri" w:hAnsi="Calibri" w:cs="Calibri"/>
        </w:rPr>
        <w:t>2</w:t>
      </w:r>
      <w:r w:rsidRPr="00CD0021">
        <w:rPr>
          <w:rFonts w:ascii="Calibri" w:hAnsi="Calibri" w:cs="Calibri"/>
        </w:rPr>
        <w:t>. Mapa imisyjna hałasu dla wskaźnika L</w:t>
      </w:r>
      <w:r w:rsidRPr="00CD0021">
        <w:rPr>
          <w:rFonts w:ascii="Calibri" w:hAnsi="Calibri" w:cs="Calibri"/>
          <w:vertAlign w:val="subscript"/>
        </w:rPr>
        <w:t>DWN</w:t>
      </w:r>
    </w:p>
    <w:p w14:paraId="25E9DA38" w14:textId="77777777" w:rsidR="0039564B" w:rsidRPr="00CD0021" w:rsidRDefault="0039564B" w:rsidP="0039564B">
      <w:pPr>
        <w:pStyle w:val="Bezodstpw"/>
        <w:ind w:left="1276"/>
        <w:rPr>
          <w:rFonts w:ascii="Calibri" w:hAnsi="Calibri" w:cs="Calibri"/>
        </w:rPr>
      </w:pPr>
      <w:r w:rsidRPr="00CD0021">
        <w:rPr>
          <w:rFonts w:ascii="Calibri" w:hAnsi="Calibri" w:cs="Calibri"/>
        </w:rPr>
        <w:t>2.</w:t>
      </w:r>
      <w:r w:rsidR="007A0676">
        <w:rPr>
          <w:rFonts w:ascii="Calibri" w:hAnsi="Calibri" w:cs="Calibri"/>
        </w:rPr>
        <w:t>3</w:t>
      </w:r>
      <w:r w:rsidRPr="00CD0021">
        <w:rPr>
          <w:rFonts w:ascii="Calibri" w:hAnsi="Calibri" w:cs="Calibri"/>
        </w:rPr>
        <w:t>. Mapa imisyjna hałasu dla wskaźnika L</w:t>
      </w:r>
      <w:r w:rsidRPr="00CD0021">
        <w:rPr>
          <w:rFonts w:ascii="Calibri" w:hAnsi="Calibri" w:cs="Calibri"/>
          <w:vertAlign w:val="subscript"/>
        </w:rPr>
        <w:t>N</w:t>
      </w:r>
    </w:p>
    <w:p w14:paraId="17655669" w14:textId="77777777" w:rsidR="0039564B" w:rsidRDefault="00CD0021" w:rsidP="001E07AC">
      <w:pPr>
        <w:pStyle w:val="Bezodstpw"/>
        <w:ind w:left="1276"/>
        <w:rPr>
          <w:rFonts w:ascii="Calibri" w:hAnsi="Calibri" w:cs="Calibri"/>
        </w:rPr>
      </w:pPr>
      <w:r w:rsidRPr="00CD0021">
        <w:rPr>
          <w:rFonts w:ascii="Calibri" w:hAnsi="Calibri" w:cs="Calibri"/>
        </w:rPr>
        <w:t>2.</w:t>
      </w:r>
      <w:r w:rsidR="007A0676">
        <w:rPr>
          <w:rFonts w:ascii="Calibri" w:hAnsi="Calibri" w:cs="Calibri"/>
        </w:rPr>
        <w:t>4</w:t>
      </w:r>
      <w:r w:rsidRPr="00CD0021">
        <w:rPr>
          <w:rFonts w:ascii="Calibri" w:hAnsi="Calibri" w:cs="Calibri"/>
        </w:rPr>
        <w:t xml:space="preserve">. Mapa </w:t>
      </w:r>
      <w:r w:rsidR="0039564B">
        <w:rPr>
          <w:rFonts w:ascii="Calibri" w:hAnsi="Calibri" w:cs="Calibri"/>
        </w:rPr>
        <w:t>terenów objętych ochroną akustyczną</w:t>
      </w:r>
    </w:p>
    <w:p w14:paraId="25B0B93C" w14:textId="77777777" w:rsidR="004A3360" w:rsidRPr="00CD0021" w:rsidRDefault="00CD0021" w:rsidP="001E07AC">
      <w:pPr>
        <w:pStyle w:val="Bezodstpw"/>
        <w:ind w:left="1276"/>
        <w:rPr>
          <w:rFonts w:ascii="Calibri" w:hAnsi="Calibri" w:cs="Calibri"/>
        </w:rPr>
      </w:pPr>
      <w:r w:rsidRPr="00CD0021">
        <w:rPr>
          <w:rFonts w:ascii="Calibri" w:hAnsi="Calibri" w:cs="Calibri"/>
        </w:rPr>
        <w:t>2.</w:t>
      </w:r>
      <w:r w:rsidR="007A0676">
        <w:rPr>
          <w:rFonts w:ascii="Calibri" w:hAnsi="Calibri" w:cs="Calibri"/>
        </w:rPr>
        <w:t>5</w:t>
      </w:r>
      <w:r w:rsidRPr="00CD0021">
        <w:rPr>
          <w:rFonts w:ascii="Calibri" w:hAnsi="Calibri" w:cs="Calibri"/>
        </w:rPr>
        <w:t xml:space="preserve">. </w:t>
      </w:r>
      <w:r w:rsidR="004A3360" w:rsidRPr="00CD0021">
        <w:rPr>
          <w:rFonts w:ascii="Calibri" w:hAnsi="Calibri" w:cs="Calibri"/>
        </w:rPr>
        <w:t>Mapa terenów zagrożonych hałasem dla wskaźnika L</w:t>
      </w:r>
      <w:r w:rsidR="004A3360" w:rsidRPr="00CD0021">
        <w:rPr>
          <w:rFonts w:ascii="Calibri" w:hAnsi="Calibri" w:cs="Calibri"/>
          <w:vertAlign w:val="subscript"/>
        </w:rPr>
        <w:t>DWN</w:t>
      </w:r>
    </w:p>
    <w:p w14:paraId="07BF0A64" w14:textId="77777777" w:rsidR="004A3360" w:rsidRPr="00CD0021" w:rsidRDefault="00CD0021" w:rsidP="001E07AC">
      <w:pPr>
        <w:pStyle w:val="Bezodstpw"/>
        <w:ind w:left="1276"/>
        <w:rPr>
          <w:rFonts w:ascii="Calibri" w:hAnsi="Calibri" w:cs="Calibri"/>
        </w:rPr>
      </w:pPr>
      <w:r w:rsidRPr="00CD0021">
        <w:rPr>
          <w:rFonts w:ascii="Calibri" w:hAnsi="Calibri" w:cs="Calibri"/>
        </w:rPr>
        <w:t>2.</w:t>
      </w:r>
      <w:r w:rsidR="007A0676">
        <w:rPr>
          <w:rFonts w:ascii="Calibri" w:hAnsi="Calibri" w:cs="Calibri"/>
        </w:rPr>
        <w:t>6</w:t>
      </w:r>
      <w:r w:rsidRPr="00CD0021">
        <w:rPr>
          <w:rFonts w:ascii="Calibri" w:hAnsi="Calibri" w:cs="Calibri"/>
        </w:rPr>
        <w:t xml:space="preserve">. </w:t>
      </w:r>
      <w:r w:rsidR="004A3360" w:rsidRPr="00CD0021">
        <w:rPr>
          <w:rFonts w:ascii="Calibri" w:hAnsi="Calibri" w:cs="Calibri"/>
        </w:rPr>
        <w:t>Mapa terenów zagrożonych hałasem dla wskaźnika L</w:t>
      </w:r>
      <w:r w:rsidR="004A3360" w:rsidRPr="00CD0021">
        <w:rPr>
          <w:rFonts w:ascii="Calibri" w:hAnsi="Calibri" w:cs="Calibri"/>
          <w:vertAlign w:val="subscript"/>
        </w:rPr>
        <w:t>N</w:t>
      </w:r>
    </w:p>
    <w:p w14:paraId="46FE5EC4" w14:textId="77777777" w:rsidR="004A3360" w:rsidRDefault="004A3360" w:rsidP="001E07AC">
      <w:pPr>
        <w:jc w:val="both"/>
      </w:pPr>
    </w:p>
    <w:sectPr w:rsidR="004A3360" w:rsidSect="004B5DC4">
      <w:headerReference w:type="default" r:id="rId26"/>
      <w:footerReference w:type="default" r:id="rId27"/>
      <w:headerReference w:type="first" r:id="rId28"/>
      <w:pgSz w:w="11906" w:h="16838" w:code="9"/>
      <w:pgMar w:top="1247" w:right="1134" w:bottom="1134" w:left="1418" w:header="510" w:footer="62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BE39C" w14:textId="77777777" w:rsidR="003356C5" w:rsidRDefault="003356C5" w:rsidP="008707DB">
      <w:r>
        <w:separator/>
      </w:r>
    </w:p>
  </w:endnote>
  <w:endnote w:type="continuationSeparator" w:id="0">
    <w:p w14:paraId="0D5B8E8C" w14:textId="77777777" w:rsidR="003356C5" w:rsidRDefault="003356C5" w:rsidP="0087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TE1EE9110t00">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4D77" w14:textId="764CDD66" w:rsidR="009D0FBC" w:rsidRDefault="009D0FBC" w:rsidP="0029603D">
    <w:pPr>
      <w:pStyle w:val="Nagwek"/>
      <w:pBdr>
        <w:top w:val="single" w:sz="4" w:space="1" w:color="auto"/>
      </w:pBdr>
      <w:tabs>
        <w:tab w:val="clear" w:pos="9072"/>
        <w:tab w:val="right" w:pos="9354"/>
      </w:tabs>
    </w:pPr>
    <w:r>
      <w:rPr>
        <w:rFonts w:ascii="Garamond" w:hAnsi="Garamond" w:cs="Garamond"/>
        <w:b/>
        <w:bCs/>
        <w:sz w:val="20"/>
      </w:rPr>
      <w:t>Profon Acoustics</w:t>
    </w:r>
    <w:r>
      <w:rPr>
        <w:rFonts w:ascii="Garamond" w:hAnsi="Garamond" w:cs="Garamond"/>
        <w:b/>
        <w:bCs/>
        <w:sz w:val="20"/>
      </w:rPr>
      <w:tab/>
    </w:r>
    <w:r>
      <w:rPr>
        <w:rFonts w:ascii="Garamond" w:hAnsi="Garamond" w:cs="Garamond"/>
        <w:b/>
        <w:bCs/>
        <w:sz w:val="20"/>
      </w:rPr>
      <w:tab/>
      <w:t xml:space="preserve">Strona </w:t>
    </w:r>
    <w:r>
      <w:rPr>
        <w:rFonts w:ascii="Garamond" w:hAnsi="Garamond" w:cs="Garamond"/>
        <w:b/>
        <w:bCs/>
        <w:sz w:val="20"/>
      </w:rPr>
      <w:fldChar w:fldCharType="begin"/>
    </w:r>
    <w:r>
      <w:rPr>
        <w:rFonts w:ascii="Garamond" w:hAnsi="Garamond" w:cs="Garamond"/>
        <w:b/>
        <w:bCs/>
        <w:sz w:val="20"/>
      </w:rPr>
      <w:instrText xml:space="preserve"> PAGE </w:instrText>
    </w:r>
    <w:r>
      <w:rPr>
        <w:rFonts w:ascii="Garamond" w:hAnsi="Garamond" w:cs="Garamond"/>
        <w:b/>
        <w:bCs/>
        <w:sz w:val="20"/>
      </w:rPr>
      <w:fldChar w:fldCharType="separate"/>
    </w:r>
    <w:r>
      <w:rPr>
        <w:rFonts w:ascii="Garamond" w:hAnsi="Garamond" w:cs="Garamond"/>
        <w:b/>
        <w:bCs/>
        <w:noProof/>
        <w:sz w:val="20"/>
      </w:rPr>
      <w:t>30</w:t>
    </w:r>
    <w:r>
      <w:rPr>
        <w:rFonts w:ascii="Garamond" w:hAnsi="Garamond" w:cs="Garamond"/>
        <w:b/>
        <w:bCs/>
        <w:sz w:val="20"/>
      </w:rPr>
      <w:fldChar w:fldCharType="end"/>
    </w:r>
    <w:r>
      <w:rPr>
        <w:rFonts w:ascii="Garamond" w:hAnsi="Garamond" w:cs="Garamond"/>
        <w:b/>
        <w:bCs/>
        <w:sz w:val="20"/>
      </w:rPr>
      <w:t xml:space="preserve"> z </w:t>
    </w:r>
    <w:r w:rsidRPr="005E4D25">
      <w:rPr>
        <w:rFonts w:ascii="Garamond" w:hAnsi="Garamond" w:cs="Garamond"/>
        <w:b/>
        <w:bCs/>
        <w:sz w:val="20"/>
      </w:rPr>
      <w:fldChar w:fldCharType="begin"/>
    </w:r>
    <w:r w:rsidRPr="005E4D25">
      <w:rPr>
        <w:rFonts w:ascii="Garamond" w:hAnsi="Garamond" w:cs="Garamond"/>
        <w:b/>
        <w:bCs/>
        <w:sz w:val="20"/>
      </w:rPr>
      <w:instrText xml:space="preserve"> =</w:instrText>
    </w:r>
    <w:r w:rsidRPr="005E4D25">
      <w:rPr>
        <w:rFonts w:ascii="Garamond" w:hAnsi="Garamond" w:cs="Garamond"/>
        <w:b/>
        <w:bCs/>
        <w:sz w:val="20"/>
      </w:rPr>
      <w:fldChar w:fldCharType="begin"/>
    </w:r>
    <w:r w:rsidRPr="005E4D25">
      <w:rPr>
        <w:rFonts w:ascii="Garamond" w:hAnsi="Garamond" w:cs="Garamond"/>
        <w:b/>
        <w:bCs/>
        <w:sz w:val="20"/>
      </w:rPr>
      <w:instrText xml:space="preserve"> NUMPAGES </w:instrText>
    </w:r>
    <w:r w:rsidRPr="005E4D25">
      <w:rPr>
        <w:rFonts w:ascii="Garamond" w:hAnsi="Garamond" w:cs="Garamond"/>
        <w:b/>
        <w:bCs/>
        <w:sz w:val="20"/>
      </w:rPr>
      <w:fldChar w:fldCharType="separate"/>
    </w:r>
    <w:r w:rsidR="00583DB1">
      <w:rPr>
        <w:rFonts w:ascii="Garamond" w:hAnsi="Garamond" w:cs="Garamond"/>
        <w:b/>
        <w:bCs/>
        <w:noProof/>
        <w:sz w:val="20"/>
      </w:rPr>
      <w:instrText>24</w:instrText>
    </w:r>
    <w:r w:rsidRPr="005E4D25">
      <w:rPr>
        <w:rFonts w:ascii="Garamond" w:hAnsi="Garamond" w:cs="Garamond"/>
        <w:b/>
        <w:bCs/>
        <w:sz w:val="20"/>
      </w:rPr>
      <w:fldChar w:fldCharType="end"/>
    </w:r>
    <w:r w:rsidRPr="005E4D25">
      <w:rPr>
        <w:rFonts w:ascii="Garamond" w:hAnsi="Garamond" w:cs="Garamond"/>
        <w:b/>
        <w:bCs/>
        <w:sz w:val="20"/>
      </w:rPr>
      <w:instrText xml:space="preserve">+1  \* MERGEFORMAT </w:instrText>
    </w:r>
    <w:r w:rsidRPr="005E4D25">
      <w:rPr>
        <w:rFonts w:ascii="Garamond" w:hAnsi="Garamond" w:cs="Garamond"/>
        <w:b/>
        <w:bCs/>
        <w:sz w:val="20"/>
      </w:rPr>
      <w:fldChar w:fldCharType="separate"/>
    </w:r>
    <w:r w:rsidR="00583DB1">
      <w:rPr>
        <w:rFonts w:ascii="Garamond" w:hAnsi="Garamond" w:cs="Garamond"/>
        <w:b/>
        <w:bCs/>
        <w:noProof/>
        <w:sz w:val="20"/>
      </w:rPr>
      <w:t>25</w:t>
    </w:r>
    <w:r w:rsidRPr="005E4D25">
      <w:rPr>
        <w:rFonts w:ascii="Garamond" w:hAnsi="Garamond" w:cs="Garamond"/>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12EC7" w14:textId="77777777" w:rsidR="003356C5" w:rsidRDefault="003356C5" w:rsidP="008707DB">
      <w:r>
        <w:separator/>
      </w:r>
    </w:p>
  </w:footnote>
  <w:footnote w:type="continuationSeparator" w:id="0">
    <w:p w14:paraId="7098B8C9" w14:textId="77777777" w:rsidR="003356C5" w:rsidRDefault="003356C5" w:rsidP="00870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F6EF" w14:textId="77777777" w:rsidR="009D0FBC" w:rsidRDefault="009D0FBC" w:rsidP="00000FDB">
    <w:pPr>
      <w:pStyle w:val="Nagwek"/>
      <w:pBdr>
        <w:bottom w:val="single" w:sz="4" w:space="1" w:color="auto"/>
      </w:pBdr>
    </w:pPr>
    <w:r>
      <w:rPr>
        <w:rFonts w:ascii="Garamond" w:hAnsi="Garamond" w:cs="Garamond"/>
        <w:b/>
        <w:bCs/>
        <w:sz w:val="20"/>
      </w:rPr>
      <w:t>Strategiczna mapa hałasu dla głównych dróg na terenie miasta Ostrołęki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47D" w14:textId="77777777" w:rsidR="009D0FBC" w:rsidRDefault="009D0FBC" w:rsidP="00B1722A">
    <w:pPr>
      <w:pStyle w:val="Nagwek"/>
      <w:pBdr>
        <w:bottom w:val="single" w:sz="4" w:space="1" w:color="auto"/>
      </w:pBdr>
    </w:pPr>
    <w:r>
      <w:rPr>
        <w:rFonts w:ascii="Garamond" w:hAnsi="Garamond" w:cs="Garamond"/>
        <w:b/>
        <w:bCs/>
        <w:sz w:val="20"/>
      </w:rPr>
      <w:t>Mapa akustyczna miasta Krosna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44795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Times New Roman" w:hAnsi="Times New Roman" w:cs="Times New Roman"/>
      </w:rPr>
    </w:lvl>
  </w:abstractNum>
  <w:abstractNum w:abstractNumId="2" w15:restartNumberingAfterBreak="0">
    <w:nsid w:val="034B00F3"/>
    <w:multiLevelType w:val="multilevel"/>
    <w:tmpl w:val="086669C2"/>
    <w:numStyleLink w:val="Styl1"/>
  </w:abstractNum>
  <w:abstractNum w:abstractNumId="3" w15:restartNumberingAfterBreak="0">
    <w:nsid w:val="0B4172CC"/>
    <w:multiLevelType w:val="multilevel"/>
    <w:tmpl w:val="D0027EA8"/>
    <w:lvl w:ilvl="0">
      <w:start w:val="1"/>
      <w:numFmt w:val="decimal"/>
      <w:pStyle w:val="Nagwek11"/>
      <w:lvlText w:val="%1."/>
      <w:lvlJc w:val="left"/>
      <w:pPr>
        <w:tabs>
          <w:tab w:val="num" w:pos="360"/>
        </w:tabs>
        <w:ind w:left="360" w:hanging="360"/>
      </w:pPr>
    </w:lvl>
    <w:lvl w:ilvl="1">
      <w:start w:val="1"/>
      <w:numFmt w:val="decimal"/>
      <w:pStyle w:val="Nagwek21"/>
      <w:lvlText w:val="%1.%2."/>
      <w:lvlJc w:val="left"/>
      <w:pPr>
        <w:tabs>
          <w:tab w:val="num" w:pos="792"/>
        </w:tabs>
        <w:ind w:left="792" w:hanging="432"/>
      </w:pPr>
    </w:lvl>
    <w:lvl w:ilvl="2">
      <w:start w:val="1"/>
      <w:numFmt w:val="decimal"/>
      <w:pStyle w:val="Nagwek31"/>
      <w:lvlText w:val="%1.%2.%3."/>
      <w:lvlJc w:val="left"/>
      <w:pPr>
        <w:tabs>
          <w:tab w:val="num" w:pos="1440"/>
        </w:tabs>
        <w:ind w:left="1224" w:hanging="504"/>
      </w:pPr>
    </w:lvl>
    <w:lvl w:ilvl="3">
      <w:start w:val="1"/>
      <w:numFmt w:val="decimal"/>
      <w:pStyle w:val="Nagwek41"/>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0134A24"/>
    <w:multiLevelType w:val="hybridMultilevel"/>
    <w:tmpl w:val="0B88D694"/>
    <w:lvl w:ilvl="0" w:tplc="64EAEBFE">
      <w:start w:val="1"/>
      <w:numFmt w:val="decimal"/>
      <w:lvlText w:val="Załącznik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1468B6"/>
    <w:multiLevelType w:val="hybridMultilevel"/>
    <w:tmpl w:val="B1520420"/>
    <w:lvl w:ilvl="0" w:tplc="106AF1BA">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91C021C"/>
    <w:multiLevelType w:val="multilevel"/>
    <w:tmpl w:val="086669C2"/>
    <w:styleLink w:val="Styl1"/>
    <w:lvl w:ilvl="0">
      <w:start w:val="1"/>
      <w:numFmt w:val="decimal"/>
      <w:pStyle w:val="Nagwek1"/>
      <w:lvlText w:val="%1."/>
      <w:lvlJc w:val="left"/>
      <w:pPr>
        <w:ind w:left="43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B0B3545"/>
    <w:multiLevelType w:val="hybridMultilevel"/>
    <w:tmpl w:val="C1B604E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D102DEB"/>
    <w:multiLevelType w:val="hybridMultilevel"/>
    <w:tmpl w:val="856CF20E"/>
    <w:lvl w:ilvl="0" w:tplc="825EB496">
      <w:start w:val="1"/>
      <w:numFmt w:val="decimal"/>
      <w:pStyle w:val="Wyliczenia"/>
      <w:lvlText w:val="%1)"/>
      <w:lvlJc w:val="left"/>
      <w:pPr>
        <w:tabs>
          <w:tab w:val="num" w:pos="720"/>
        </w:tabs>
        <w:ind w:left="720" w:hanging="360"/>
      </w:pPr>
      <w:rPr>
        <w:rFonts w:hint="default"/>
      </w:rPr>
    </w:lvl>
    <w:lvl w:ilvl="1" w:tplc="9ED00676">
      <w:start w:val="1"/>
      <w:numFmt w:val="decimal"/>
      <w:lvlText w:val="%2."/>
      <w:lvlJc w:val="left"/>
      <w:pPr>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1FEC4ADC"/>
    <w:multiLevelType w:val="hybridMultilevel"/>
    <w:tmpl w:val="583213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C235AC"/>
    <w:multiLevelType w:val="hybridMultilevel"/>
    <w:tmpl w:val="25801D32"/>
    <w:lvl w:ilvl="0" w:tplc="106AF1B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8551E0"/>
    <w:multiLevelType w:val="hybridMultilevel"/>
    <w:tmpl w:val="8F229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C15BC2"/>
    <w:multiLevelType w:val="hybridMultilevel"/>
    <w:tmpl w:val="EA3C7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37128D"/>
    <w:multiLevelType w:val="hybridMultilevel"/>
    <w:tmpl w:val="DB7CD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947EBC"/>
    <w:multiLevelType w:val="hybridMultilevel"/>
    <w:tmpl w:val="167C06E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A495027"/>
    <w:multiLevelType w:val="hybridMultilevel"/>
    <w:tmpl w:val="4058D7B0"/>
    <w:lvl w:ilvl="0" w:tplc="B80641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FB1061"/>
    <w:multiLevelType w:val="hybridMultilevel"/>
    <w:tmpl w:val="28046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2D355F6"/>
    <w:multiLevelType w:val="hybridMultilevel"/>
    <w:tmpl w:val="2760EB46"/>
    <w:lvl w:ilvl="0" w:tplc="106AF1BA">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494354F3"/>
    <w:multiLevelType w:val="hybridMultilevel"/>
    <w:tmpl w:val="6D2C9F4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5306806"/>
    <w:multiLevelType w:val="hybridMultilevel"/>
    <w:tmpl w:val="7B26F802"/>
    <w:lvl w:ilvl="0" w:tplc="0406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3E3CAA"/>
    <w:multiLevelType w:val="hybridMultilevel"/>
    <w:tmpl w:val="A8B6E698"/>
    <w:lvl w:ilvl="0" w:tplc="642438F6">
      <w:start w:val="1"/>
      <w:numFmt w:val="bullet"/>
      <w:lvlText w:val=""/>
      <w:lvlJc w:val="left"/>
      <w:pPr>
        <w:tabs>
          <w:tab w:val="num" w:pos="360"/>
        </w:tabs>
        <w:ind w:left="643" w:hanging="283"/>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F26276"/>
    <w:multiLevelType w:val="hybridMultilevel"/>
    <w:tmpl w:val="204EB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FB3B74"/>
    <w:multiLevelType w:val="hybridMultilevel"/>
    <w:tmpl w:val="154A1F2C"/>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5C5C0458"/>
    <w:multiLevelType w:val="hybridMultilevel"/>
    <w:tmpl w:val="45C057F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627A3E44"/>
    <w:multiLevelType w:val="multilevel"/>
    <w:tmpl w:val="CE2603BC"/>
    <w:lvl w:ilvl="0">
      <w:start w:val="1"/>
      <w:numFmt w:val="decimal"/>
      <w:lvlText w:val="%1"/>
      <w:lvlJc w:val="left"/>
      <w:pPr>
        <w:ind w:left="432" w:hanging="432"/>
      </w:pPr>
      <w:rPr>
        <w:b/>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0"/>
        <w:u w:val="none"/>
        <w:vertAlign w:val="baseline"/>
        <w:em w:val="none"/>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5" w15:restartNumberingAfterBreak="0">
    <w:nsid w:val="68210EF1"/>
    <w:multiLevelType w:val="multilevel"/>
    <w:tmpl w:val="DF02E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9B62A0C"/>
    <w:multiLevelType w:val="hybridMultilevel"/>
    <w:tmpl w:val="E05A9340"/>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C717E3F"/>
    <w:multiLevelType w:val="multilevel"/>
    <w:tmpl w:val="CEAE7176"/>
    <w:lvl w:ilvl="0">
      <w:start w:val="1"/>
      <w:numFmt w:val="decimal"/>
      <w:lvlText w:val="%1)"/>
      <w:lvlJc w:val="left"/>
      <w:pPr>
        <w:ind w:left="360" w:hanging="360"/>
      </w:pPr>
      <w:rPr>
        <w:rFonts w:hint="default"/>
        <w:b w:val="0"/>
        <w:bCs/>
        <w:i w:val="0"/>
        <w:iCs/>
        <w:strike w:val="0"/>
        <w:color w:val="auto"/>
      </w:rPr>
    </w:lvl>
    <w:lvl w:ilvl="1">
      <w:start w:val="1"/>
      <w:numFmt w:val="lowerLetter"/>
      <w:lvlText w:val="%2)"/>
      <w:lvlJc w:val="left"/>
      <w:pPr>
        <w:ind w:left="720" w:hanging="360"/>
      </w:pPr>
      <w:rPr>
        <w:b w:val="0"/>
        <w:bCs w:val="0"/>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5816BB"/>
    <w:multiLevelType w:val="hybridMultilevel"/>
    <w:tmpl w:val="1696DD6E"/>
    <w:lvl w:ilvl="0" w:tplc="4DE49596">
      <w:start w:val="1"/>
      <w:numFmt w:val="decimal"/>
      <w:pStyle w:val="Tabele"/>
      <w:lvlText w:val="Tab. %1."/>
      <w:lvlJc w:val="center"/>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71AC122E"/>
    <w:multiLevelType w:val="hybridMultilevel"/>
    <w:tmpl w:val="93E0722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34D1C8B"/>
    <w:multiLevelType w:val="hybridMultilevel"/>
    <w:tmpl w:val="7C289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5163097"/>
    <w:multiLevelType w:val="hybridMultilevel"/>
    <w:tmpl w:val="9DDEF516"/>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65732DD"/>
    <w:multiLevelType w:val="multilevel"/>
    <w:tmpl w:val="73C48E88"/>
    <w:styleLink w:val="Styl2"/>
    <w:lvl w:ilvl="0">
      <w:start w:val="1"/>
      <w:numFmt w:val="decimal"/>
      <w:lvlText w:val="%1."/>
      <w:lvlJc w:val="left"/>
      <w:pPr>
        <w:ind w:left="43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8E549B2"/>
    <w:multiLevelType w:val="hybridMultilevel"/>
    <w:tmpl w:val="09427BA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225488870">
    <w:abstractNumId w:val="15"/>
  </w:num>
  <w:num w:numId="2" w16cid:durableId="2079864642">
    <w:abstractNumId w:val="0"/>
  </w:num>
  <w:num w:numId="3" w16cid:durableId="1285692080">
    <w:abstractNumId w:val="20"/>
  </w:num>
  <w:num w:numId="4" w16cid:durableId="1972707552">
    <w:abstractNumId w:val="8"/>
  </w:num>
  <w:num w:numId="5" w16cid:durableId="1984501886">
    <w:abstractNumId w:val="3"/>
  </w:num>
  <w:num w:numId="6" w16cid:durableId="1177109305">
    <w:abstractNumId w:val="4"/>
  </w:num>
  <w:num w:numId="7" w16cid:durableId="225578582">
    <w:abstractNumId w:val="18"/>
  </w:num>
  <w:num w:numId="8" w16cid:durableId="1340961200">
    <w:abstractNumId w:val="6"/>
  </w:num>
  <w:num w:numId="9" w16cid:durableId="1742830841">
    <w:abstractNumId w:val="32"/>
  </w:num>
  <w:num w:numId="10" w16cid:durableId="1085423977">
    <w:abstractNumId w:val="24"/>
  </w:num>
  <w:num w:numId="11" w16cid:durableId="978343680">
    <w:abstractNumId w:val="2"/>
  </w:num>
  <w:num w:numId="12" w16cid:durableId="1181311905">
    <w:abstractNumId w:val="9"/>
  </w:num>
  <w:num w:numId="13" w16cid:durableId="2122217012">
    <w:abstractNumId w:val="21"/>
  </w:num>
  <w:num w:numId="14" w16cid:durableId="1383677536">
    <w:abstractNumId w:val="16"/>
  </w:num>
  <w:num w:numId="15" w16cid:durableId="1354766867">
    <w:abstractNumId w:val="23"/>
  </w:num>
  <w:num w:numId="16" w16cid:durableId="53360186">
    <w:abstractNumId w:val="31"/>
  </w:num>
  <w:num w:numId="17" w16cid:durableId="14617739">
    <w:abstractNumId w:val="19"/>
  </w:num>
  <w:num w:numId="18" w16cid:durableId="1398824215">
    <w:abstractNumId w:val="30"/>
  </w:num>
  <w:num w:numId="19" w16cid:durableId="1198784877">
    <w:abstractNumId w:val="12"/>
  </w:num>
  <w:num w:numId="20" w16cid:durableId="1808817372">
    <w:abstractNumId w:val="27"/>
  </w:num>
  <w:num w:numId="21" w16cid:durableId="1300962678">
    <w:abstractNumId w:val="22"/>
  </w:num>
  <w:num w:numId="22" w16cid:durableId="84962940">
    <w:abstractNumId w:val="29"/>
  </w:num>
  <w:num w:numId="23" w16cid:durableId="1062873288">
    <w:abstractNumId w:val="7"/>
  </w:num>
  <w:num w:numId="24" w16cid:durableId="1402829452">
    <w:abstractNumId w:val="33"/>
  </w:num>
  <w:num w:numId="25" w16cid:durableId="2030333527">
    <w:abstractNumId w:val="14"/>
  </w:num>
  <w:num w:numId="26" w16cid:durableId="1192845120">
    <w:abstractNumId w:val="26"/>
  </w:num>
  <w:num w:numId="27" w16cid:durableId="1295402723">
    <w:abstractNumId w:val="28"/>
  </w:num>
  <w:num w:numId="28" w16cid:durableId="1625573371">
    <w:abstractNumId w:val="13"/>
  </w:num>
  <w:num w:numId="29" w16cid:durableId="1773208236">
    <w:abstractNumId w:val="10"/>
  </w:num>
  <w:num w:numId="30" w16cid:durableId="702944393">
    <w:abstractNumId w:val="5"/>
  </w:num>
  <w:num w:numId="31" w16cid:durableId="582036174">
    <w:abstractNumId w:val="17"/>
  </w:num>
  <w:num w:numId="32" w16cid:durableId="17426329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277710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C2B"/>
    <w:rsid w:val="00000441"/>
    <w:rsid w:val="00000FDB"/>
    <w:rsid w:val="000036A8"/>
    <w:rsid w:val="00004FCD"/>
    <w:rsid w:val="00005B27"/>
    <w:rsid w:val="00011483"/>
    <w:rsid w:val="00011965"/>
    <w:rsid w:val="00020E94"/>
    <w:rsid w:val="00021B92"/>
    <w:rsid w:val="0002278B"/>
    <w:rsid w:val="00022D8C"/>
    <w:rsid w:val="00027A4C"/>
    <w:rsid w:val="00032369"/>
    <w:rsid w:val="00036F3C"/>
    <w:rsid w:val="000419ED"/>
    <w:rsid w:val="000424E3"/>
    <w:rsid w:val="00044150"/>
    <w:rsid w:val="0004507A"/>
    <w:rsid w:val="000452B7"/>
    <w:rsid w:val="00051B2C"/>
    <w:rsid w:val="0005585C"/>
    <w:rsid w:val="00056906"/>
    <w:rsid w:val="000610F0"/>
    <w:rsid w:val="00064462"/>
    <w:rsid w:val="0006726B"/>
    <w:rsid w:val="00070C02"/>
    <w:rsid w:val="00074300"/>
    <w:rsid w:val="000751FB"/>
    <w:rsid w:val="00080F64"/>
    <w:rsid w:val="00086ADB"/>
    <w:rsid w:val="00087B44"/>
    <w:rsid w:val="00087E5E"/>
    <w:rsid w:val="000916A3"/>
    <w:rsid w:val="00094112"/>
    <w:rsid w:val="00095140"/>
    <w:rsid w:val="000973FC"/>
    <w:rsid w:val="000A05A9"/>
    <w:rsid w:val="000A307E"/>
    <w:rsid w:val="000A5576"/>
    <w:rsid w:val="000A5D55"/>
    <w:rsid w:val="000B2244"/>
    <w:rsid w:val="000B22C4"/>
    <w:rsid w:val="000B4709"/>
    <w:rsid w:val="000B4718"/>
    <w:rsid w:val="000C0720"/>
    <w:rsid w:val="000C131F"/>
    <w:rsid w:val="000C26B0"/>
    <w:rsid w:val="000D0B43"/>
    <w:rsid w:val="000D32E2"/>
    <w:rsid w:val="000D3EF3"/>
    <w:rsid w:val="000D4730"/>
    <w:rsid w:val="000D521E"/>
    <w:rsid w:val="000D6064"/>
    <w:rsid w:val="000D6300"/>
    <w:rsid w:val="000E0153"/>
    <w:rsid w:val="000E3FE5"/>
    <w:rsid w:val="000F448A"/>
    <w:rsid w:val="000F555D"/>
    <w:rsid w:val="00101993"/>
    <w:rsid w:val="001033BA"/>
    <w:rsid w:val="00103484"/>
    <w:rsid w:val="00106C44"/>
    <w:rsid w:val="001077FA"/>
    <w:rsid w:val="0011177A"/>
    <w:rsid w:val="00115FDE"/>
    <w:rsid w:val="00120950"/>
    <w:rsid w:val="00122AD3"/>
    <w:rsid w:val="00124FDE"/>
    <w:rsid w:val="00126D34"/>
    <w:rsid w:val="001276D8"/>
    <w:rsid w:val="00131E43"/>
    <w:rsid w:val="00133365"/>
    <w:rsid w:val="00134856"/>
    <w:rsid w:val="001354C6"/>
    <w:rsid w:val="0014030C"/>
    <w:rsid w:val="00140E71"/>
    <w:rsid w:val="0014132A"/>
    <w:rsid w:val="001447BC"/>
    <w:rsid w:val="0014788E"/>
    <w:rsid w:val="00147C58"/>
    <w:rsid w:val="001503B5"/>
    <w:rsid w:val="001514CD"/>
    <w:rsid w:val="00154368"/>
    <w:rsid w:val="00156B01"/>
    <w:rsid w:val="0015746D"/>
    <w:rsid w:val="001615E6"/>
    <w:rsid w:val="00161B1D"/>
    <w:rsid w:val="00162C98"/>
    <w:rsid w:val="00164FE8"/>
    <w:rsid w:val="00170782"/>
    <w:rsid w:val="00172242"/>
    <w:rsid w:val="00173F90"/>
    <w:rsid w:val="00174E71"/>
    <w:rsid w:val="00181FE2"/>
    <w:rsid w:val="001823A3"/>
    <w:rsid w:val="00182ACB"/>
    <w:rsid w:val="00185618"/>
    <w:rsid w:val="001A183F"/>
    <w:rsid w:val="001A28E5"/>
    <w:rsid w:val="001A5E1A"/>
    <w:rsid w:val="001A5F61"/>
    <w:rsid w:val="001B19BC"/>
    <w:rsid w:val="001B2687"/>
    <w:rsid w:val="001B4D0F"/>
    <w:rsid w:val="001B61CA"/>
    <w:rsid w:val="001B62C0"/>
    <w:rsid w:val="001B6461"/>
    <w:rsid w:val="001B7643"/>
    <w:rsid w:val="001B78A5"/>
    <w:rsid w:val="001C1D33"/>
    <w:rsid w:val="001C2220"/>
    <w:rsid w:val="001C222D"/>
    <w:rsid w:val="001C47B7"/>
    <w:rsid w:val="001C59EE"/>
    <w:rsid w:val="001D1B86"/>
    <w:rsid w:val="001D2553"/>
    <w:rsid w:val="001D4384"/>
    <w:rsid w:val="001D504A"/>
    <w:rsid w:val="001D542F"/>
    <w:rsid w:val="001E07AC"/>
    <w:rsid w:val="001E0914"/>
    <w:rsid w:val="001E2FFC"/>
    <w:rsid w:val="001E318F"/>
    <w:rsid w:val="001E48E0"/>
    <w:rsid w:val="001E6228"/>
    <w:rsid w:val="001E64B2"/>
    <w:rsid w:val="001E7927"/>
    <w:rsid w:val="001F0B2C"/>
    <w:rsid w:val="001F0B8D"/>
    <w:rsid w:val="001F4215"/>
    <w:rsid w:val="001F469F"/>
    <w:rsid w:val="001F662B"/>
    <w:rsid w:val="00200C35"/>
    <w:rsid w:val="0020161F"/>
    <w:rsid w:val="0020253A"/>
    <w:rsid w:val="00204C20"/>
    <w:rsid w:val="002074B6"/>
    <w:rsid w:val="00210FE2"/>
    <w:rsid w:val="002116AA"/>
    <w:rsid w:val="00212F78"/>
    <w:rsid w:val="00216186"/>
    <w:rsid w:val="00217A1A"/>
    <w:rsid w:val="002202E9"/>
    <w:rsid w:val="00220A94"/>
    <w:rsid w:val="00221719"/>
    <w:rsid w:val="002236A9"/>
    <w:rsid w:val="00225353"/>
    <w:rsid w:val="00225581"/>
    <w:rsid w:val="00226D10"/>
    <w:rsid w:val="00230447"/>
    <w:rsid w:val="002311D9"/>
    <w:rsid w:val="00231C44"/>
    <w:rsid w:val="002336AC"/>
    <w:rsid w:val="00235EC5"/>
    <w:rsid w:val="002360A8"/>
    <w:rsid w:val="00236B31"/>
    <w:rsid w:val="00236DDE"/>
    <w:rsid w:val="00237D45"/>
    <w:rsid w:val="002403B8"/>
    <w:rsid w:val="0024079D"/>
    <w:rsid w:val="00243066"/>
    <w:rsid w:val="00244157"/>
    <w:rsid w:val="00247EDD"/>
    <w:rsid w:val="00250113"/>
    <w:rsid w:val="0025154D"/>
    <w:rsid w:val="002535E7"/>
    <w:rsid w:val="00261AFB"/>
    <w:rsid w:val="00264321"/>
    <w:rsid w:val="002646BD"/>
    <w:rsid w:val="0027044F"/>
    <w:rsid w:val="00270D67"/>
    <w:rsid w:val="0027235F"/>
    <w:rsid w:val="002742C7"/>
    <w:rsid w:val="00277151"/>
    <w:rsid w:val="002775DF"/>
    <w:rsid w:val="00277AA4"/>
    <w:rsid w:val="00281787"/>
    <w:rsid w:val="00281BFE"/>
    <w:rsid w:val="00283AD7"/>
    <w:rsid w:val="00283E88"/>
    <w:rsid w:val="002844E4"/>
    <w:rsid w:val="002853E8"/>
    <w:rsid w:val="002854DB"/>
    <w:rsid w:val="00285C2C"/>
    <w:rsid w:val="00285D07"/>
    <w:rsid w:val="002902FF"/>
    <w:rsid w:val="00293244"/>
    <w:rsid w:val="002932EF"/>
    <w:rsid w:val="00293C44"/>
    <w:rsid w:val="0029603D"/>
    <w:rsid w:val="00297615"/>
    <w:rsid w:val="00297D74"/>
    <w:rsid w:val="002A1C73"/>
    <w:rsid w:val="002A25A7"/>
    <w:rsid w:val="002A684A"/>
    <w:rsid w:val="002B1E24"/>
    <w:rsid w:val="002B37AF"/>
    <w:rsid w:val="002B49CE"/>
    <w:rsid w:val="002B7FCC"/>
    <w:rsid w:val="002C107A"/>
    <w:rsid w:val="002C23AF"/>
    <w:rsid w:val="002C5FA0"/>
    <w:rsid w:val="002D01E2"/>
    <w:rsid w:val="002D0A92"/>
    <w:rsid w:val="002D4824"/>
    <w:rsid w:val="002D6779"/>
    <w:rsid w:val="002E2877"/>
    <w:rsid w:val="002E2AEF"/>
    <w:rsid w:val="002E5D0A"/>
    <w:rsid w:val="002E732F"/>
    <w:rsid w:val="002F1FD3"/>
    <w:rsid w:val="002F2F81"/>
    <w:rsid w:val="002F4276"/>
    <w:rsid w:val="002F47CC"/>
    <w:rsid w:val="002F6EED"/>
    <w:rsid w:val="002F79C4"/>
    <w:rsid w:val="00301C8A"/>
    <w:rsid w:val="00301D6D"/>
    <w:rsid w:val="00302FF5"/>
    <w:rsid w:val="00303D3D"/>
    <w:rsid w:val="0030485D"/>
    <w:rsid w:val="003101C3"/>
    <w:rsid w:val="0031115C"/>
    <w:rsid w:val="00312936"/>
    <w:rsid w:val="00312A5E"/>
    <w:rsid w:val="00316D96"/>
    <w:rsid w:val="00316E4E"/>
    <w:rsid w:val="00320690"/>
    <w:rsid w:val="003207E6"/>
    <w:rsid w:val="00326A4E"/>
    <w:rsid w:val="00330D46"/>
    <w:rsid w:val="003311A0"/>
    <w:rsid w:val="003356C5"/>
    <w:rsid w:val="0033655F"/>
    <w:rsid w:val="00341451"/>
    <w:rsid w:val="00342E0A"/>
    <w:rsid w:val="00343E9E"/>
    <w:rsid w:val="00345BCC"/>
    <w:rsid w:val="00350E5F"/>
    <w:rsid w:val="003522B1"/>
    <w:rsid w:val="00355BC5"/>
    <w:rsid w:val="00355DDC"/>
    <w:rsid w:val="00356BF1"/>
    <w:rsid w:val="00357A59"/>
    <w:rsid w:val="00361D57"/>
    <w:rsid w:val="00361DCA"/>
    <w:rsid w:val="00362439"/>
    <w:rsid w:val="0036379B"/>
    <w:rsid w:val="00364867"/>
    <w:rsid w:val="003661F7"/>
    <w:rsid w:val="00373C25"/>
    <w:rsid w:val="00374719"/>
    <w:rsid w:val="00374B9E"/>
    <w:rsid w:val="00375505"/>
    <w:rsid w:val="00375815"/>
    <w:rsid w:val="00376440"/>
    <w:rsid w:val="003807EE"/>
    <w:rsid w:val="00382EDE"/>
    <w:rsid w:val="003840AD"/>
    <w:rsid w:val="00384ACD"/>
    <w:rsid w:val="003902DA"/>
    <w:rsid w:val="00392A3D"/>
    <w:rsid w:val="00392B0B"/>
    <w:rsid w:val="00393D7B"/>
    <w:rsid w:val="003952BC"/>
    <w:rsid w:val="0039564B"/>
    <w:rsid w:val="00395A95"/>
    <w:rsid w:val="003A2388"/>
    <w:rsid w:val="003A2912"/>
    <w:rsid w:val="003A2D44"/>
    <w:rsid w:val="003A5515"/>
    <w:rsid w:val="003B2CC8"/>
    <w:rsid w:val="003B44FE"/>
    <w:rsid w:val="003B668A"/>
    <w:rsid w:val="003C01E9"/>
    <w:rsid w:val="003C22D1"/>
    <w:rsid w:val="003D4F15"/>
    <w:rsid w:val="003E0A46"/>
    <w:rsid w:val="003E253D"/>
    <w:rsid w:val="003E3A20"/>
    <w:rsid w:val="003E5E89"/>
    <w:rsid w:val="003E69B1"/>
    <w:rsid w:val="003E6B02"/>
    <w:rsid w:val="003E6F31"/>
    <w:rsid w:val="003F027F"/>
    <w:rsid w:val="003F2753"/>
    <w:rsid w:val="003F4FC2"/>
    <w:rsid w:val="003F5EE0"/>
    <w:rsid w:val="003F6AEF"/>
    <w:rsid w:val="00403113"/>
    <w:rsid w:val="00403682"/>
    <w:rsid w:val="004054DD"/>
    <w:rsid w:val="004057D4"/>
    <w:rsid w:val="0041105D"/>
    <w:rsid w:val="004110A7"/>
    <w:rsid w:val="004128FA"/>
    <w:rsid w:val="00423461"/>
    <w:rsid w:val="00430562"/>
    <w:rsid w:val="00432103"/>
    <w:rsid w:val="00432A29"/>
    <w:rsid w:val="00433983"/>
    <w:rsid w:val="00437570"/>
    <w:rsid w:val="00440F2D"/>
    <w:rsid w:val="0044270A"/>
    <w:rsid w:val="004434AC"/>
    <w:rsid w:val="0044483C"/>
    <w:rsid w:val="0044513B"/>
    <w:rsid w:val="004508E0"/>
    <w:rsid w:val="004508EC"/>
    <w:rsid w:val="00450CCC"/>
    <w:rsid w:val="004519BB"/>
    <w:rsid w:val="004529CC"/>
    <w:rsid w:val="00453A17"/>
    <w:rsid w:val="00453AEC"/>
    <w:rsid w:val="00456151"/>
    <w:rsid w:val="0045645B"/>
    <w:rsid w:val="00461530"/>
    <w:rsid w:val="00461AAE"/>
    <w:rsid w:val="00461E46"/>
    <w:rsid w:val="004625AF"/>
    <w:rsid w:val="004631A6"/>
    <w:rsid w:val="00463D21"/>
    <w:rsid w:val="004668D1"/>
    <w:rsid w:val="004712E3"/>
    <w:rsid w:val="00471992"/>
    <w:rsid w:val="004725E3"/>
    <w:rsid w:val="00474885"/>
    <w:rsid w:val="00475D9B"/>
    <w:rsid w:val="00476463"/>
    <w:rsid w:val="00482BEE"/>
    <w:rsid w:val="00484498"/>
    <w:rsid w:val="00491F32"/>
    <w:rsid w:val="0049548B"/>
    <w:rsid w:val="004964E9"/>
    <w:rsid w:val="0049685C"/>
    <w:rsid w:val="00496946"/>
    <w:rsid w:val="004A1C2B"/>
    <w:rsid w:val="004A2504"/>
    <w:rsid w:val="004A3360"/>
    <w:rsid w:val="004A5A06"/>
    <w:rsid w:val="004A60A2"/>
    <w:rsid w:val="004A689A"/>
    <w:rsid w:val="004B1334"/>
    <w:rsid w:val="004B30A1"/>
    <w:rsid w:val="004B34DC"/>
    <w:rsid w:val="004B3B9D"/>
    <w:rsid w:val="004B5DC4"/>
    <w:rsid w:val="004B6965"/>
    <w:rsid w:val="004C0266"/>
    <w:rsid w:val="004C0716"/>
    <w:rsid w:val="004C0A2C"/>
    <w:rsid w:val="004C2F39"/>
    <w:rsid w:val="004C30D8"/>
    <w:rsid w:val="004C681F"/>
    <w:rsid w:val="004C7465"/>
    <w:rsid w:val="004D013C"/>
    <w:rsid w:val="004D1C9E"/>
    <w:rsid w:val="004D258F"/>
    <w:rsid w:val="004D2818"/>
    <w:rsid w:val="004D4139"/>
    <w:rsid w:val="004D5612"/>
    <w:rsid w:val="004D594D"/>
    <w:rsid w:val="004D5B2F"/>
    <w:rsid w:val="004D7045"/>
    <w:rsid w:val="004D742F"/>
    <w:rsid w:val="004D7F05"/>
    <w:rsid w:val="004E3653"/>
    <w:rsid w:val="004E42A4"/>
    <w:rsid w:val="004F40F0"/>
    <w:rsid w:val="004F4A34"/>
    <w:rsid w:val="004F5321"/>
    <w:rsid w:val="004F5C07"/>
    <w:rsid w:val="004F7646"/>
    <w:rsid w:val="005007B6"/>
    <w:rsid w:val="00502B2A"/>
    <w:rsid w:val="0050378D"/>
    <w:rsid w:val="00503C36"/>
    <w:rsid w:val="0050531C"/>
    <w:rsid w:val="005123BA"/>
    <w:rsid w:val="00512EDF"/>
    <w:rsid w:val="00512F4E"/>
    <w:rsid w:val="00514D57"/>
    <w:rsid w:val="0051566C"/>
    <w:rsid w:val="005248ED"/>
    <w:rsid w:val="00524B32"/>
    <w:rsid w:val="0052651B"/>
    <w:rsid w:val="00530414"/>
    <w:rsid w:val="0053073F"/>
    <w:rsid w:val="005318A8"/>
    <w:rsid w:val="00533237"/>
    <w:rsid w:val="00537279"/>
    <w:rsid w:val="00537775"/>
    <w:rsid w:val="00540F05"/>
    <w:rsid w:val="00542445"/>
    <w:rsid w:val="00542D9B"/>
    <w:rsid w:val="00543CC4"/>
    <w:rsid w:val="00550EF8"/>
    <w:rsid w:val="00551227"/>
    <w:rsid w:val="00554338"/>
    <w:rsid w:val="00561D8D"/>
    <w:rsid w:val="0056281B"/>
    <w:rsid w:val="00565A0E"/>
    <w:rsid w:val="0056649C"/>
    <w:rsid w:val="005701AB"/>
    <w:rsid w:val="00574C6D"/>
    <w:rsid w:val="00576925"/>
    <w:rsid w:val="00583DB1"/>
    <w:rsid w:val="005840FF"/>
    <w:rsid w:val="00585A1F"/>
    <w:rsid w:val="00586F97"/>
    <w:rsid w:val="00591AAD"/>
    <w:rsid w:val="00595BB0"/>
    <w:rsid w:val="005965CE"/>
    <w:rsid w:val="0059661D"/>
    <w:rsid w:val="005974C3"/>
    <w:rsid w:val="005A36E9"/>
    <w:rsid w:val="005A3B42"/>
    <w:rsid w:val="005A4533"/>
    <w:rsid w:val="005A6C4F"/>
    <w:rsid w:val="005B4248"/>
    <w:rsid w:val="005C08A6"/>
    <w:rsid w:val="005C6064"/>
    <w:rsid w:val="005C730C"/>
    <w:rsid w:val="005D2370"/>
    <w:rsid w:val="005D2A64"/>
    <w:rsid w:val="005D6AC9"/>
    <w:rsid w:val="005D723B"/>
    <w:rsid w:val="005E1866"/>
    <w:rsid w:val="005E56B1"/>
    <w:rsid w:val="005F08B1"/>
    <w:rsid w:val="005F2FDD"/>
    <w:rsid w:val="005F516B"/>
    <w:rsid w:val="005F5661"/>
    <w:rsid w:val="005F7565"/>
    <w:rsid w:val="005F7617"/>
    <w:rsid w:val="00600F9C"/>
    <w:rsid w:val="00602690"/>
    <w:rsid w:val="00603B33"/>
    <w:rsid w:val="00603E59"/>
    <w:rsid w:val="00604E75"/>
    <w:rsid w:val="00605244"/>
    <w:rsid w:val="00606EE5"/>
    <w:rsid w:val="00610839"/>
    <w:rsid w:val="006125C8"/>
    <w:rsid w:val="00612F23"/>
    <w:rsid w:val="00613491"/>
    <w:rsid w:val="0061552E"/>
    <w:rsid w:val="0061653E"/>
    <w:rsid w:val="0062316B"/>
    <w:rsid w:val="006233C8"/>
    <w:rsid w:val="00624D6E"/>
    <w:rsid w:val="00627BF4"/>
    <w:rsid w:val="00632ADB"/>
    <w:rsid w:val="00632BBF"/>
    <w:rsid w:val="006336F5"/>
    <w:rsid w:val="0063398B"/>
    <w:rsid w:val="006408E7"/>
    <w:rsid w:val="006413C6"/>
    <w:rsid w:val="0064175B"/>
    <w:rsid w:val="00641C9B"/>
    <w:rsid w:val="00645C3B"/>
    <w:rsid w:val="00646218"/>
    <w:rsid w:val="00647430"/>
    <w:rsid w:val="00651B1A"/>
    <w:rsid w:val="00655A2C"/>
    <w:rsid w:val="00661FAA"/>
    <w:rsid w:val="00664468"/>
    <w:rsid w:val="0066692C"/>
    <w:rsid w:val="00672403"/>
    <w:rsid w:val="006749BF"/>
    <w:rsid w:val="006755BC"/>
    <w:rsid w:val="006800B3"/>
    <w:rsid w:val="006800D4"/>
    <w:rsid w:val="00680A04"/>
    <w:rsid w:val="00682367"/>
    <w:rsid w:val="00682C5C"/>
    <w:rsid w:val="00684FC2"/>
    <w:rsid w:val="0068502C"/>
    <w:rsid w:val="00685BAF"/>
    <w:rsid w:val="00686F87"/>
    <w:rsid w:val="006913B9"/>
    <w:rsid w:val="0069155A"/>
    <w:rsid w:val="00691B8C"/>
    <w:rsid w:val="00696EA7"/>
    <w:rsid w:val="006972EB"/>
    <w:rsid w:val="006A3BB6"/>
    <w:rsid w:val="006A55AD"/>
    <w:rsid w:val="006A6257"/>
    <w:rsid w:val="006A6D92"/>
    <w:rsid w:val="006A6DE9"/>
    <w:rsid w:val="006B0EBD"/>
    <w:rsid w:val="006B12A0"/>
    <w:rsid w:val="006B3EB8"/>
    <w:rsid w:val="006B4E8F"/>
    <w:rsid w:val="006B698E"/>
    <w:rsid w:val="006C0AF3"/>
    <w:rsid w:val="006C1399"/>
    <w:rsid w:val="006C1CE8"/>
    <w:rsid w:val="006C2070"/>
    <w:rsid w:val="006C5034"/>
    <w:rsid w:val="006C540F"/>
    <w:rsid w:val="006C5EE1"/>
    <w:rsid w:val="006C7A5E"/>
    <w:rsid w:val="006D149A"/>
    <w:rsid w:val="006D15B1"/>
    <w:rsid w:val="006D5497"/>
    <w:rsid w:val="006D6D09"/>
    <w:rsid w:val="006D770E"/>
    <w:rsid w:val="006D7C60"/>
    <w:rsid w:val="006E0A22"/>
    <w:rsid w:val="006E0BEF"/>
    <w:rsid w:val="006E38EB"/>
    <w:rsid w:val="006E3A9A"/>
    <w:rsid w:val="006E6611"/>
    <w:rsid w:val="006E7115"/>
    <w:rsid w:val="006F14B5"/>
    <w:rsid w:val="006F1FB3"/>
    <w:rsid w:val="006F3BCA"/>
    <w:rsid w:val="006F47AD"/>
    <w:rsid w:val="006F4FB1"/>
    <w:rsid w:val="007012AA"/>
    <w:rsid w:val="0070645C"/>
    <w:rsid w:val="007069D4"/>
    <w:rsid w:val="0071196E"/>
    <w:rsid w:val="00711DEC"/>
    <w:rsid w:val="00712136"/>
    <w:rsid w:val="007158FA"/>
    <w:rsid w:val="0071760B"/>
    <w:rsid w:val="00722FCE"/>
    <w:rsid w:val="007230DD"/>
    <w:rsid w:val="00724943"/>
    <w:rsid w:val="00725D96"/>
    <w:rsid w:val="00726007"/>
    <w:rsid w:val="0072746C"/>
    <w:rsid w:val="00730711"/>
    <w:rsid w:val="00731E57"/>
    <w:rsid w:val="0073349F"/>
    <w:rsid w:val="0073476E"/>
    <w:rsid w:val="00734BC8"/>
    <w:rsid w:val="007372DA"/>
    <w:rsid w:val="00737472"/>
    <w:rsid w:val="00743DE7"/>
    <w:rsid w:val="00745B2B"/>
    <w:rsid w:val="007503DD"/>
    <w:rsid w:val="00750636"/>
    <w:rsid w:val="0075172F"/>
    <w:rsid w:val="0075375E"/>
    <w:rsid w:val="00753C07"/>
    <w:rsid w:val="00755FB9"/>
    <w:rsid w:val="00756E81"/>
    <w:rsid w:val="00760A8A"/>
    <w:rsid w:val="007612D6"/>
    <w:rsid w:val="007616B5"/>
    <w:rsid w:val="0077451B"/>
    <w:rsid w:val="00775BA1"/>
    <w:rsid w:val="007763D0"/>
    <w:rsid w:val="00777607"/>
    <w:rsid w:val="00777776"/>
    <w:rsid w:val="00786B2B"/>
    <w:rsid w:val="0078716B"/>
    <w:rsid w:val="00790C5F"/>
    <w:rsid w:val="007916E1"/>
    <w:rsid w:val="00793603"/>
    <w:rsid w:val="007A0316"/>
    <w:rsid w:val="007A0676"/>
    <w:rsid w:val="007A13B6"/>
    <w:rsid w:val="007A18A4"/>
    <w:rsid w:val="007A1D0C"/>
    <w:rsid w:val="007A59AA"/>
    <w:rsid w:val="007A6C32"/>
    <w:rsid w:val="007B1E45"/>
    <w:rsid w:val="007B1FB4"/>
    <w:rsid w:val="007B25AB"/>
    <w:rsid w:val="007B54AC"/>
    <w:rsid w:val="007B5E0A"/>
    <w:rsid w:val="007B5F3E"/>
    <w:rsid w:val="007B6B7F"/>
    <w:rsid w:val="007C0557"/>
    <w:rsid w:val="007C0C8A"/>
    <w:rsid w:val="007C1013"/>
    <w:rsid w:val="007C12DC"/>
    <w:rsid w:val="007C1FC7"/>
    <w:rsid w:val="007C2C59"/>
    <w:rsid w:val="007C4F1E"/>
    <w:rsid w:val="007C5783"/>
    <w:rsid w:val="007D2DDA"/>
    <w:rsid w:val="007D3E85"/>
    <w:rsid w:val="007D4928"/>
    <w:rsid w:val="007D65B3"/>
    <w:rsid w:val="007E2F01"/>
    <w:rsid w:val="007E6680"/>
    <w:rsid w:val="007E69E9"/>
    <w:rsid w:val="007F08C7"/>
    <w:rsid w:val="007F1384"/>
    <w:rsid w:val="007F3B75"/>
    <w:rsid w:val="007F5C69"/>
    <w:rsid w:val="008000E3"/>
    <w:rsid w:val="00806DFA"/>
    <w:rsid w:val="008114DE"/>
    <w:rsid w:val="00816127"/>
    <w:rsid w:val="0082105C"/>
    <w:rsid w:val="008214D9"/>
    <w:rsid w:val="00821D2A"/>
    <w:rsid w:val="008271D3"/>
    <w:rsid w:val="00830766"/>
    <w:rsid w:val="00830BC7"/>
    <w:rsid w:val="00833236"/>
    <w:rsid w:val="00833FDE"/>
    <w:rsid w:val="008363B8"/>
    <w:rsid w:val="0084125D"/>
    <w:rsid w:val="008423D8"/>
    <w:rsid w:val="0084448E"/>
    <w:rsid w:val="00845077"/>
    <w:rsid w:val="008451C4"/>
    <w:rsid w:val="00847856"/>
    <w:rsid w:val="00853051"/>
    <w:rsid w:val="00860AF4"/>
    <w:rsid w:val="00865F78"/>
    <w:rsid w:val="008661CC"/>
    <w:rsid w:val="0086731F"/>
    <w:rsid w:val="008674A4"/>
    <w:rsid w:val="008703D0"/>
    <w:rsid w:val="008707DB"/>
    <w:rsid w:val="00873FE4"/>
    <w:rsid w:val="00874F00"/>
    <w:rsid w:val="0087672B"/>
    <w:rsid w:val="008813D0"/>
    <w:rsid w:val="00883549"/>
    <w:rsid w:val="0088651D"/>
    <w:rsid w:val="00886848"/>
    <w:rsid w:val="00896F81"/>
    <w:rsid w:val="00897B20"/>
    <w:rsid w:val="008A2689"/>
    <w:rsid w:val="008A3C28"/>
    <w:rsid w:val="008A40A7"/>
    <w:rsid w:val="008A58BA"/>
    <w:rsid w:val="008A5DDA"/>
    <w:rsid w:val="008A64CA"/>
    <w:rsid w:val="008A6DC9"/>
    <w:rsid w:val="008B08F5"/>
    <w:rsid w:val="008B1106"/>
    <w:rsid w:val="008B1738"/>
    <w:rsid w:val="008B3D00"/>
    <w:rsid w:val="008B4067"/>
    <w:rsid w:val="008B656F"/>
    <w:rsid w:val="008B78A3"/>
    <w:rsid w:val="008C1DF5"/>
    <w:rsid w:val="008C5963"/>
    <w:rsid w:val="008C63CB"/>
    <w:rsid w:val="008C6B82"/>
    <w:rsid w:val="008C7FCE"/>
    <w:rsid w:val="008D1179"/>
    <w:rsid w:val="008E0DBA"/>
    <w:rsid w:val="008E1D93"/>
    <w:rsid w:val="008E1E95"/>
    <w:rsid w:val="008E2914"/>
    <w:rsid w:val="008E4178"/>
    <w:rsid w:val="008E7AB3"/>
    <w:rsid w:val="008F25A5"/>
    <w:rsid w:val="008F3936"/>
    <w:rsid w:val="008F71CF"/>
    <w:rsid w:val="00901724"/>
    <w:rsid w:val="009017C1"/>
    <w:rsid w:val="00904926"/>
    <w:rsid w:val="00904963"/>
    <w:rsid w:val="009055BD"/>
    <w:rsid w:val="0090588A"/>
    <w:rsid w:val="00906657"/>
    <w:rsid w:val="00911768"/>
    <w:rsid w:val="009129DD"/>
    <w:rsid w:val="00913923"/>
    <w:rsid w:val="00914867"/>
    <w:rsid w:val="00915E71"/>
    <w:rsid w:val="00917C1E"/>
    <w:rsid w:val="00917D86"/>
    <w:rsid w:val="0092120C"/>
    <w:rsid w:val="009233F9"/>
    <w:rsid w:val="0092384D"/>
    <w:rsid w:val="00924E1C"/>
    <w:rsid w:val="00925843"/>
    <w:rsid w:val="00927D6F"/>
    <w:rsid w:val="009304FB"/>
    <w:rsid w:val="00931BF3"/>
    <w:rsid w:val="00932C4D"/>
    <w:rsid w:val="009366CB"/>
    <w:rsid w:val="009373D9"/>
    <w:rsid w:val="00941658"/>
    <w:rsid w:val="009425B0"/>
    <w:rsid w:val="00942D92"/>
    <w:rsid w:val="00942FEE"/>
    <w:rsid w:val="009504C7"/>
    <w:rsid w:val="009519C9"/>
    <w:rsid w:val="00954127"/>
    <w:rsid w:val="00955EE9"/>
    <w:rsid w:val="00961268"/>
    <w:rsid w:val="009612BF"/>
    <w:rsid w:val="009674BE"/>
    <w:rsid w:val="00971528"/>
    <w:rsid w:val="009777FF"/>
    <w:rsid w:val="009824AC"/>
    <w:rsid w:val="009826CC"/>
    <w:rsid w:val="0098397B"/>
    <w:rsid w:val="00985134"/>
    <w:rsid w:val="0098726D"/>
    <w:rsid w:val="00987A33"/>
    <w:rsid w:val="00992616"/>
    <w:rsid w:val="009A7048"/>
    <w:rsid w:val="009B1DFA"/>
    <w:rsid w:val="009B40A8"/>
    <w:rsid w:val="009B499F"/>
    <w:rsid w:val="009B5C2B"/>
    <w:rsid w:val="009D0FBC"/>
    <w:rsid w:val="009D1087"/>
    <w:rsid w:val="009D18A1"/>
    <w:rsid w:val="009D1F2D"/>
    <w:rsid w:val="009D2BEC"/>
    <w:rsid w:val="009D5147"/>
    <w:rsid w:val="009D75CF"/>
    <w:rsid w:val="009E1C66"/>
    <w:rsid w:val="009F793A"/>
    <w:rsid w:val="00A00A9D"/>
    <w:rsid w:val="00A03424"/>
    <w:rsid w:val="00A05349"/>
    <w:rsid w:val="00A06E0C"/>
    <w:rsid w:val="00A079A1"/>
    <w:rsid w:val="00A07DBB"/>
    <w:rsid w:val="00A140F7"/>
    <w:rsid w:val="00A16B8C"/>
    <w:rsid w:val="00A16CC9"/>
    <w:rsid w:val="00A234C3"/>
    <w:rsid w:val="00A26FA2"/>
    <w:rsid w:val="00A27AA2"/>
    <w:rsid w:val="00A27FA5"/>
    <w:rsid w:val="00A32BDE"/>
    <w:rsid w:val="00A33D81"/>
    <w:rsid w:val="00A33DC3"/>
    <w:rsid w:val="00A40054"/>
    <w:rsid w:val="00A50133"/>
    <w:rsid w:val="00A51022"/>
    <w:rsid w:val="00A51B74"/>
    <w:rsid w:val="00A51BE2"/>
    <w:rsid w:val="00A533A8"/>
    <w:rsid w:val="00A561DC"/>
    <w:rsid w:val="00A562D2"/>
    <w:rsid w:val="00A57ABF"/>
    <w:rsid w:val="00A60D0A"/>
    <w:rsid w:val="00A60D89"/>
    <w:rsid w:val="00A61A6F"/>
    <w:rsid w:val="00A628FE"/>
    <w:rsid w:val="00A67254"/>
    <w:rsid w:val="00A70024"/>
    <w:rsid w:val="00A70C9A"/>
    <w:rsid w:val="00A719AC"/>
    <w:rsid w:val="00A76803"/>
    <w:rsid w:val="00A768BC"/>
    <w:rsid w:val="00A77D1B"/>
    <w:rsid w:val="00A80C68"/>
    <w:rsid w:val="00A819D1"/>
    <w:rsid w:val="00A8548E"/>
    <w:rsid w:val="00A85B81"/>
    <w:rsid w:val="00A906A6"/>
    <w:rsid w:val="00A91723"/>
    <w:rsid w:val="00A91A78"/>
    <w:rsid w:val="00A95755"/>
    <w:rsid w:val="00A96FC5"/>
    <w:rsid w:val="00AA100B"/>
    <w:rsid w:val="00AA5FD3"/>
    <w:rsid w:val="00AA6854"/>
    <w:rsid w:val="00AB2ADC"/>
    <w:rsid w:val="00AB354C"/>
    <w:rsid w:val="00AB4497"/>
    <w:rsid w:val="00AB5CCE"/>
    <w:rsid w:val="00AB7643"/>
    <w:rsid w:val="00AC2216"/>
    <w:rsid w:val="00AC2338"/>
    <w:rsid w:val="00AC4E3E"/>
    <w:rsid w:val="00AC54CA"/>
    <w:rsid w:val="00AC6898"/>
    <w:rsid w:val="00AC7A33"/>
    <w:rsid w:val="00AD1512"/>
    <w:rsid w:val="00AD2A74"/>
    <w:rsid w:val="00AD389E"/>
    <w:rsid w:val="00AE0108"/>
    <w:rsid w:val="00AE3C9D"/>
    <w:rsid w:val="00AE44F9"/>
    <w:rsid w:val="00AE4FEC"/>
    <w:rsid w:val="00AE5F37"/>
    <w:rsid w:val="00AE775B"/>
    <w:rsid w:val="00AE7D26"/>
    <w:rsid w:val="00AF1C33"/>
    <w:rsid w:val="00AF76B3"/>
    <w:rsid w:val="00AF76F7"/>
    <w:rsid w:val="00B02316"/>
    <w:rsid w:val="00B06CA0"/>
    <w:rsid w:val="00B100D7"/>
    <w:rsid w:val="00B1011E"/>
    <w:rsid w:val="00B10428"/>
    <w:rsid w:val="00B10E48"/>
    <w:rsid w:val="00B11427"/>
    <w:rsid w:val="00B11833"/>
    <w:rsid w:val="00B1722A"/>
    <w:rsid w:val="00B17676"/>
    <w:rsid w:val="00B2170A"/>
    <w:rsid w:val="00B22B43"/>
    <w:rsid w:val="00B245F7"/>
    <w:rsid w:val="00B25EB3"/>
    <w:rsid w:val="00B31B7E"/>
    <w:rsid w:val="00B330C8"/>
    <w:rsid w:val="00B40926"/>
    <w:rsid w:val="00B42EF6"/>
    <w:rsid w:val="00B43AC1"/>
    <w:rsid w:val="00B4419E"/>
    <w:rsid w:val="00B54F42"/>
    <w:rsid w:val="00B57124"/>
    <w:rsid w:val="00B63735"/>
    <w:rsid w:val="00B6626B"/>
    <w:rsid w:val="00B66EEF"/>
    <w:rsid w:val="00B73630"/>
    <w:rsid w:val="00B7482E"/>
    <w:rsid w:val="00B775BD"/>
    <w:rsid w:val="00B8101E"/>
    <w:rsid w:val="00B82EEB"/>
    <w:rsid w:val="00B878A8"/>
    <w:rsid w:val="00B90151"/>
    <w:rsid w:val="00B911A2"/>
    <w:rsid w:val="00B9198B"/>
    <w:rsid w:val="00B94AD2"/>
    <w:rsid w:val="00B94FFB"/>
    <w:rsid w:val="00B954B0"/>
    <w:rsid w:val="00B96A53"/>
    <w:rsid w:val="00BA1581"/>
    <w:rsid w:val="00BA2552"/>
    <w:rsid w:val="00BA2EC7"/>
    <w:rsid w:val="00BA3FA7"/>
    <w:rsid w:val="00BA56C7"/>
    <w:rsid w:val="00BA7D82"/>
    <w:rsid w:val="00BB1BB9"/>
    <w:rsid w:val="00BB5A26"/>
    <w:rsid w:val="00BB6D21"/>
    <w:rsid w:val="00BC0281"/>
    <w:rsid w:val="00BC21C6"/>
    <w:rsid w:val="00BC3AA4"/>
    <w:rsid w:val="00BC4541"/>
    <w:rsid w:val="00BC4846"/>
    <w:rsid w:val="00BC792E"/>
    <w:rsid w:val="00BD22EA"/>
    <w:rsid w:val="00BD25EB"/>
    <w:rsid w:val="00BD2F4C"/>
    <w:rsid w:val="00BD3AC0"/>
    <w:rsid w:val="00BD417D"/>
    <w:rsid w:val="00BD5FF0"/>
    <w:rsid w:val="00BD7091"/>
    <w:rsid w:val="00BD7FDF"/>
    <w:rsid w:val="00BE2187"/>
    <w:rsid w:val="00BE2AA9"/>
    <w:rsid w:val="00BE31BE"/>
    <w:rsid w:val="00BE3E4A"/>
    <w:rsid w:val="00BE4450"/>
    <w:rsid w:val="00BE724F"/>
    <w:rsid w:val="00BF107D"/>
    <w:rsid w:val="00BF735F"/>
    <w:rsid w:val="00BF739C"/>
    <w:rsid w:val="00C01D9F"/>
    <w:rsid w:val="00C0333B"/>
    <w:rsid w:val="00C0598C"/>
    <w:rsid w:val="00C05AB9"/>
    <w:rsid w:val="00C07B1D"/>
    <w:rsid w:val="00C10565"/>
    <w:rsid w:val="00C1197D"/>
    <w:rsid w:val="00C12AD6"/>
    <w:rsid w:val="00C142D3"/>
    <w:rsid w:val="00C15503"/>
    <w:rsid w:val="00C1774D"/>
    <w:rsid w:val="00C20432"/>
    <w:rsid w:val="00C224CF"/>
    <w:rsid w:val="00C2278E"/>
    <w:rsid w:val="00C229FE"/>
    <w:rsid w:val="00C22ADF"/>
    <w:rsid w:val="00C24C8A"/>
    <w:rsid w:val="00C24D81"/>
    <w:rsid w:val="00C265C1"/>
    <w:rsid w:val="00C26795"/>
    <w:rsid w:val="00C40356"/>
    <w:rsid w:val="00C461AB"/>
    <w:rsid w:val="00C46457"/>
    <w:rsid w:val="00C47FF7"/>
    <w:rsid w:val="00C5289C"/>
    <w:rsid w:val="00C6088B"/>
    <w:rsid w:val="00C62CBF"/>
    <w:rsid w:val="00C63E0C"/>
    <w:rsid w:val="00C647AB"/>
    <w:rsid w:val="00C674F4"/>
    <w:rsid w:val="00C6795A"/>
    <w:rsid w:val="00C679CF"/>
    <w:rsid w:val="00C71281"/>
    <w:rsid w:val="00C73C3E"/>
    <w:rsid w:val="00C803C9"/>
    <w:rsid w:val="00C820DA"/>
    <w:rsid w:val="00C8334F"/>
    <w:rsid w:val="00C8637F"/>
    <w:rsid w:val="00C87258"/>
    <w:rsid w:val="00C909DA"/>
    <w:rsid w:val="00C91157"/>
    <w:rsid w:val="00C92613"/>
    <w:rsid w:val="00C97390"/>
    <w:rsid w:val="00C9779A"/>
    <w:rsid w:val="00CA2943"/>
    <w:rsid w:val="00CA433B"/>
    <w:rsid w:val="00CA4C05"/>
    <w:rsid w:val="00CB18D1"/>
    <w:rsid w:val="00CB1FEA"/>
    <w:rsid w:val="00CB3443"/>
    <w:rsid w:val="00CB4816"/>
    <w:rsid w:val="00CB7D53"/>
    <w:rsid w:val="00CC0806"/>
    <w:rsid w:val="00CC35D0"/>
    <w:rsid w:val="00CC39CC"/>
    <w:rsid w:val="00CC5367"/>
    <w:rsid w:val="00CC71DD"/>
    <w:rsid w:val="00CD0021"/>
    <w:rsid w:val="00CD1D41"/>
    <w:rsid w:val="00CD3458"/>
    <w:rsid w:val="00CD41EA"/>
    <w:rsid w:val="00CD5966"/>
    <w:rsid w:val="00CD6332"/>
    <w:rsid w:val="00CD7739"/>
    <w:rsid w:val="00CE0597"/>
    <w:rsid w:val="00CE4E63"/>
    <w:rsid w:val="00CF0E60"/>
    <w:rsid w:val="00CF52CB"/>
    <w:rsid w:val="00CF6BE5"/>
    <w:rsid w:val="00D027A4"/>
    <w:rsid w:val="00D031B2"/>
    <w:rsid w:val="00D11B7D"/>
    <w:rsid w:val="00D209F6"/>
    <w:rsid w:val="00D21C75"/>
    <w:rsid w:val="00D235D1"/>
    <w:rsid w:val="00D235D2"/>
    <w:rsid w:val="00D246F5"/>
    <w:rsid w:val="00D251F6"/>
    <w:rsid w:val="00D262ED"/>
    <w:rsid w:val="00D26D9D"/>
    <w:rsid w:val="00D338E3"/>
    <w:rsid w:val="00D35A0B"/>
    <w:rsid w:val="00D35C4C"/>
    <w:rsid w:val="00D4255B"/>
    <w:rsid w:val="00D457CA"/>
    <w:rsid w:val="00D46B3B"/>
    <w:rsid w:val="00D46DC7"/>
    <w:rsid w:val="00D61ACA"/>
    <w:rsid w:val="00D63657"/>
    <w:rsid w:val="00D673C0"/>
    <w:rsid w:val="00D712F2"/>
    <w:rsid w:val="00D740FE"/>
    <w:rsid w:val="00D7438E"/>
    <w:rsid w:val="00D750F5"/>
    <w:rsid w:val="00D76252"/>
    <w:rsid w:val="00D80A9F"/>
    <w:rsid w:val="00D81DC2"/>
    <w:rsid w:val="00D84E50"/>
    <w:rsid w:val="00D8658E"/>
    <w:rsid w:val="00D9213C"/>
    <w:rsid w:val="00D947FB"/>
    <w:rsid w:val="00D956C4"/>
    <w:rsid w:val="00DA0341"/>
    <w:rsid w:val="00DA2A33"/>
    <w:rsid w:val="00DA5E95"/>
    <w:rsid w:val="00DA667B"/>
    <w:rsid w:val="00DB2F8E"/>
    <w:rsid w:val="00DB3ADF"/>
    <w:rsid w:val="00DB5DD2"/>
    <w:rsid w:val="00DC2B2D"/>
    <w:rsid w:val="00DC4181"/>
    <w:rsid w:val="00DC51D2"/>
    <w:rsid w:val="00DC54B7"/>
    <w:rsid w:val="00DC5E6D"/>
    <w:rsid w:val="00DD04BD"/>
    <w:rsid w:val="00DE347B"/>
    <w:rsid w:val="00DE773D"/>
    <w:rsid w:val="00DF318A"/>
    <w:rsid w:val="00DF6B4C"/>
    <w:rsid w:val="00E01244"/>
    <w:rsid w:val="00E012FC"/>
    <w:rsid w:val="00E044A9"/>
    <w:rsid w:val="00E04596"/>
    <w:rsid w:val="00E047A6"/>
    <w:rsid w:val="00E04CD8"/>
    <w:rsid w:val="00E062F0"/>
    <w:rsid w:val="00E11A87"/>
    <w:rsid w:val="00E11CA2"/>
    <w:rsid w:val="00E12585"/>
    <w:rsid w:val="00E15313"/>
    <w:rsid w:val="00E15446"/>
    <w:rsid w:val="00E16964"/>
    <w:rsid w:val="00E173D7"/>
    <w:rsid w:val="00E23E4B"/>
    <w:rsid w:val="00E23F97"/>
    <w:rsid w:val="00E255F8"/>
    <w:rsid w:val="00E259AB"/>
    <w:rsid w:val="00E25BA8"/>
    <w:rsid w:val="00E267B0"/>
    <w:rsid w:val="00E307FB"/>
    <w:rsid w:val="00E31298"/>
    <w:rsid w:val="00E31E05"/>
    <w:rsid w:val="00E327F8"/>
    <w:rsid w:val="00E35F59"/>
    <w:rsid w:val="00E37619"/>
    <w:rsid w:val="00E405CF"/>
    <w:rsid w:val="00E421FE"/>
    <w:rsid w:val="00E4489D"/>
    <w:rsid w:val="00E44E75"/>
    <w:rsid w:val="00E4652B"/>
    <w:rsid w:val="00E5066D"/>
    <w:rsid w:val="00E534BE"/>
    <w:rsid w:val="00E53AFD"/>
    <w:rsid w:val="00E56B9A"/>
    <w:rsid w:val="00E62350"/>
    <w:rsid w:val="00E645A8"/>
    <w:rsid w:val="00E64D2A"/>
    <w:rsid w:val="00E659D9"/>
    <w:rsid w:val="00E67282"/>
    <w:rsid w:val="00E7314D"/>
    <w:rsid w:val="00E7378A"/>
    <w:rsid w:val="00E742B5"/>
    <w:rsid w:val="00E75901"/>
    <w:rsid w:val="00E762CD"/>
    <w:rsid w:val="00E77436"/>
    <w:rsid w:val="00E80244"/>
    <w:rsid w:val="00E811BA"/>
    <w:rsid w:val="00E825EE"/>
    <w:rsid w:val="00E8285F"/>
    <w:rsid w:val="00E84F78"/>
    <w:rsid w:val="00E87D96"/>
    <w:rsid w:val="00E9131B"/>
    <w:rsid w:val="00E9218E"/>
    <w:rsid w:val="00E92579"/>
    <w:rsid w:val="00E93494"/>
    <w:rsid w:val="00E93DA0"/>
    <w:rsid w:val="00E953BE"/>
    <w:rsid w:val="00EA507D"/>
    <w:rsid w:val="00EA63E0"/>
    <w:rsid w:val="00EA72C8"/>
    <w:rsid w:val="00EA7C76"/>
    <w:rsid w:val="00EB6B8B"/>
    <w:rsid w:val="00EC066C"/>
    <w:rsid w:val="00EC06F9"/>
    <w:rsid w:val="00EC092C"/>
    <w:rsid w:val="00EC1358"/>
    <w:rsid w:val="00EC1C3B"/>
    <w:rsid w:val="00EC278F"/>
    <w:rsid w:val="00EC2C22"/>
    <w:rsid w:val="00EC4C97"/>
    <w:rsid w:val="00EC5E40"/>
    <w:rsid w:val="00EC72DF"/>
    <w:rsid w:val="00EC77A3"/>
    <w:rsid w:val="00EC7CD9"/>
    <w:rsid w:val="00EC7D99"/>
    <w:rsid w:val="00ED342D"/>
    <w:rsid w:val="00ED6725"/>
    <w:rsid w:val="00EE1423"/>
    <w:rsid w:val="00EE1597"/>
    <w:rsid w:val="00EE45F6"/>
    <w:rsid w:val="00EE46DC"/>
    <w:rsid w:val="00EE7289"/>
    <w:rsid w:val="00EF0424"/>
    <w:rsid w:val="00EF15F2"/>
    <w:rsid w:val="00EF215C"/>
    <w:rsid w:val="00EF36C4"/>
    <w:rsid w:val="00EF3905"/>
    <w:rsid w:val="00F01B7F"/>
    <w:rsid w:val="00F03F7A"/>
    <w:rsid w:val="00F0514F"/>
    <w:rsid w:val="00F0594F"/>
    <w:rsid w:val="00F066AF"/>
    <w:rsid w:val="00F1013E"/>
    <w:rsid w:val="00F10B5C"/>
    <w:rsid w:val="00F11369"/>
    <w:rsid w:val="00F11FA9"/>
    <w:rsid w:val="00F15C89"/>
    <w:rsid w:val="00F16F07"/>
    <w:rsid w:val="00F214DD"/>
    <w:rsid w:val="00F2193E"/>
    <w:rsid w:val="00F21C66"/>
    <w:rsid w:val="00F2211C"/>
    <w:rsid w:val="00F23D4F"/>
    <w:rsid w:val="00F27C68"/>
    <w:rsid w:val="00F30906"/>
    <w:rsid w:val="00F310B2"/>
    <w:rsid w:val="00F31EF0"/>
    <w:rsid w:val="00F32493"/>
    <w:rsid w:val="00F33173"/>
    <w:rsid w:val="00F35D62"/>
    <w:rsid w:val="00F41ED5"/>
    <w:rsid w:val="00F425A0"/>
    <w:rsid w:val="00F50FEF"/>
    <w:rsid w:val="00F515EE"/>
    <w:rsid w:val="00F51E5B"/>
    <w:rsid w:val="00F53510"/>
    <w:rsid w:val="00F54B73"/>
    <w:rsid w:val="00F55AAD"/>
    <w:rsid w:val="00F564A6"/>
    <w:rsid w:val="00F62F46"/>
    <w:rsid w:val="00F64646"/>
    <w:rsid w:val="00F64765"/>
    <w:rsid w:val="00F6510A"/>
    <w:rsid w:val="00F7016A"/>
    <w:rsid w:val="00F70A1F"/>
    <w:rsid w:val="00F71888"/>
    <w:rsid w:val="00F719E5"/>
    <w:rsid w:val="00F727B3"/>
    <w:rsid w:val="00F7285E"/>
    <w:rsid w:val="00F8077E"/>
    <w:rsid w:val="00F8369C"/>
    <w:rsid w:val="00F84BD9"/>
    <w:rsid w:val="00F87B69"/>
    <w:rsid w:val="00F93F11"/>
    <w:rsid w:val="00FA0787"/>
    <w:rsid w:val="00FA365E"/>
    <w:rsid w:val="00FA4D50"/>
    <w:rsid w:val="00FA5F34"/>
    <w:rsid w:val="00FA69EE"/>
    <w:rsid w:val="00FA6ACE"/>
    <w:rsid w:val="00FB1636"/>
    <w:rsid w:val="00FB305F"/>
    <w:rsid w:val="00FB3B3A"/>
    <w:rsid w:val="00FB50C4"/>
    <w:rsid w:val="00FB5899"/>
    <w:rsid w:val="00FB6C9A"/>
    <w:rsid w:val="00FD2A10"/>
    <w:rsid w:val="00FD3A0D"/>
    <w:rsid w:val="00FD424A"/>
    <w:rsid w:val="00FD6664"/>
    <w:rsid w:val="00FE0210"/>
    <w:rsid w:val="00FE1B3C"/>
    <w:rsid w:val="00FE2436"/>
    <w:rsid w:val="00FE25D4"/>
    <w:rsid w:val="00FE261C"/>
    <w:rsid w:val="00FE3AB2"/>
    <w:rsid w:val="00FE4CEB"/>
    <w:rsid w:val="00FE5795"/>
    <w:rsid w:val="00FE599E"/>
    <w:rsid w:val="00FE6A91"/>
    <w:rsid w:val="00FF1385"/>
    <w:rsid w:val="00FF158A"/>
    <w:rsid w:val="00FF229B"/>
    <w:rsid w:val="00FF3FC1"/>
    <w:rsid w:val="00FF4DEA"/>
    <w:rsid w:val="00FF4E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CAD4E9"/>
  <w15:docId w15:val="{54569A5B-0148-40A6-89C6-3F2169471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F1FB3"/>
    <w:pPr>
      <w:spacing w:after="0" w:line="240" w:lineRule="auto"/>
    </w:pPr>
    <w:rPr>
      <w:rFonts w:ascii="Calibri" w:hAnsi="Calibri" w:cs="Calibri"/>
      <w:color w:val="000000"/>
      <w:lang w:eastAsia="pl-PL"/>
    </w:rPr>
  </w:style>
  <w:style w:type="paragraph" w:styleId="Nagwek1">
    <w:name w:val="heading 1"/>
    <w:basedOn w:val="Normalny"/>
    <w:next w:val="Normalny"/>
    <w:link w:val="Nagwek1Znak"/>
    <w:qFormat/>
    <w:rsid w:val="003E0A46"/>
    <w:pPr>
      <w:keepNext/>
      <w:keepLines/>
      <w:numPr>
        <w:numId w:val="11"/>
      </w:numPr>
      <w:spacing w:before="360" w:after="160"/>
      <w:ind w:left="431" w:hanging="431"/>
      <w:outlineLvl w:val="0"/>
    </w:pPr>
    <w:rPr>
      <w:rFonts w:eastAsiaTheme="majorEastAsia"/>
      <w:b/>
      <w:bCs/>
      <w:szCs w:val="28"/>
    </w:rPr>
  </w:style>
  <w:style w:type="paragraph" w:styleId="Nagwek2">
    <w:name w:val="heading 2"/>
    <w:basedOn w:val="Normalny"/>
    <w:next w:val="Normalny"/>
    <w:link w:val="Nagwek2Znak"/>
    <w:autoRedefine/>
    <w:unhideWhenUsed/>
    <w:qFormat/>
    <w:rsid w:val="008C63CB"/>
    <w:pPr>
      <w:keepNext/>
      <w:keepLines/>
      <w:numPr>
        <w:ilvl w:val="1"/>
        <w:numId w:val="11"/>
      </w:numPr>
      <w:spacing w:before="320" w:after="120"/>
      <w:outlineLvl w:val="1"/>
    </w:pPr>
    <w:rPr>
      <w:rFonts w:eastAsiaTheme="majorEastAsia"/>
      <w:b/>
      <w:bCs/>
      <w:szCs w:val="26"/>
    </w:rPr>
  </w:style>
  <w:style w:type="paragraph" w:styleId="Nagwek3">
    <w:name w:val="heading 3"/>
    <w:basedOn w:val="Normalny"/>
    <w:next w:val="Normalny"/>
    <w:link w:val="Nagwek3Znak"/>
    <w:unhideWhenUsed/>
    <w:qFormat/>
    <w:rsid w:val="00E44E75"/>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E44E75"/>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rsid w:val="00E44E75"/>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rsid w:val="00E44E75"/>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nhideWhenUsed/>
    <w:qFormat/>
    <w:rsid w:val="00E44E75"/>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aliases w:val=" Znak"/>
    <w:basedOn w:val="Normalny"/>
    <w:next w:val="Normalny"/>
    <w:link w:val="Nagwek8Znak"/>
    <w:unhideWhenUsed/>
    <w:qFormat/>
    <w:rsid w:val="00E44E75"/>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aliases w:val=" Znak1"/>
    <w:basedOn w:val="Normalny"/>
    <w:next w:val="Normalny"/>
    <w:link w:val="Nagwek9Znak"/>
    <w:unhideWhenUsed/>
    <w:qFormat/>
    <w:rsid w:val="00E44E75"/>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E0A46"/>
    <w:rPr>
      <w:rFonts w:ascii="Calibri" w:eastAsiaTheme="majorEastAsia" w:hAnsi="Calibri" w:cs="Calibri"/>
      <w:b/>
      <w:bCs/>
      <w:color w:val="000000"/>
      <w:szCs w:val="28"/>
      <w:lang w:eastAsia="pl-PL"/>
    </w:rPr>
  </w:style>
  <w:style w:type="paragraph" w:styleId="Nagwekspisutreci">
    <w:name w:val="TOC Heading"/>
    <w:basedOn w:val="Nagwek1"/>
    <w:next w:val="Normalny"/>
    <w:uiPriority w:val="39"/>
    <w:semiHidden/>
    <w:unhideWhenUsed/>
    <w:qFormat/>
    <w:rsid w:val="004A1C2B"/>
    <w:pPr>
      <w:outlineLvl w:val="9"/>
    </w:pPr>
  </w:style>
  <w:style w:type="paragraph" w:styleId="Spistreci2">
    <w:name w:val="toc 2"/>
    <w:basedOn w:val="Normalny"/>
    <w:next w:val="Normalny"/>
    <w:autoRedefine/>
    <w:uiPriority w:val="39"/>
    <w:unhideWhenUsed/>
    <w:qFormat/>
    <w:rsid w:val="00F214DD"/>
    <w:pPr>
      <w:tabs>
        <w:tab w:val="left" w:pos="709"/>
        <w:tab w:val="right" w:leader="dot" w:pos="9344"/>
      </w:tabs>
      <w:spacing w:after="100"/>
      <w:ind w:left="220" w:right="282"/>
    </w:pPr>
    <w:rPr>
      <w:rFonts w:eastAsiaTheme="minorEastAsia"/>
      <w:noProof/>
    </w:rPr>
  </w:style>
  <w:style w:type="paragraph" w:styleId="Spistreci1">
    <w:name w:val="toc 1"/>
    <w:basedOn w:val="Normalny"/>
    <w:next w:val="Normalny"/>
    <w:autoRedefine/>
    <w:uiPriority w:val="39"/>
    <w:unhideWhenUsed/>
    <w:qFormat/>
    <w:rsid w:val="003E0A46"/>
    <w:pPr>
      <w:tabs>
        <w:tab w:val="left" w:pos="426"/>
        <w:tab w:val="right" w:leader="dot" w:pos="9344"/>
      </w:tabs>
      <w:spacing w:line="360" w:lineRule="auto"/>
      <w:ind w:left="425" w:right="284" w:hanging="425"/>
    </w:pPr>
    <w:rPr>
      <w:rFonts w:eastAsiaTheme="minorEastAsia"/>
      <w:noProof/>
    </w:rPr>
  </w:style>
  <w:style w:type="paragraph" w:styleId="Spistreci3">
    <w:name w:val="toc 3"/>
    <w:basedOn w:val="Normalny"/>
    <w:next w:val="Normalny"/>
    <w:autoRedefine/>
    <w:uiPriority w:val="39"/>
    <w:semiHidden/>
    <w:unhideWhenUsed/>
    <w:qFormat/>
    <w:rsid w:val="004A1C2B"/>
    <w:pPr>
      <w:spacing w:after="100"/>
      <w:ind w:left="440"/>
    </w:pPr>
    <w:rPr>
      <w:rFonts w:eastAsiaTheme="minorEastAsia"/>
    </w:rPr>
  </w:style>
  <w:style w:type="paragraph" w:styleId="Tekstdymka">
    <w:name w:val="Balloon Text"/>
    <w:basedOn w:val="Normalny"/>
    <w:link w:val="TekstdymkaZnak"/>
    <w:uiPriority w:val="99"/>
    <w:semiHidden/>
    <w:unhideWhenUsed/>
    <w:rsid w:val="004A1C2B"/>
    <w:rPr>
      <w:rFonts w:ascii="Tahoma" w:hAnsi="Tahoma" w:cs="Tahoma"/>
      <w:sz w:val="16"/>
      <w:szCs w:val="16"/>
    </w:rPr>
  </w:style>
  <w:style w:type="character" w:customStyle="1" w:styleId="TekstdymkaZnak">
    <w:name w:val="Tekst dymka Znak"/>
    <w:basedOn w:val="Domylnaczcionkaakapitu"/>
    <w:link w:val="Tekstdymka"/>
    <w:uiPriority w:val="99"/>
    <w:semiHidden/>
    <w:rsid w:val="004A1C2B"/>
    <w:rPr>
      <w:rFonts w:ascii="Tahoma" w:hAnsi="Tahoma" w:cs="Tahoma"/>
      <w:sz w:val="16"/>
      <w:szCs w:val="16"/>
    </w:rPr>
  </w:style>
  <w:style w:type="character" w:styleId="Hipercze">
    <w:name w:val="Hyperlink"/>
    <w:basedOn w:val="Domylnaczcionkaakapitu"/>
    <w:uiPriority w:val="99"/>
    <w:unhideWhenUsed/>
    <w:rsid w:val="004A1C2B"/>
    <w:rPr>
      <w:color w:val="0000FF" w:themeColor="hyperlink"/>
      <w:u w:val="single"/>
    </w:rPr>
  </w:style>
  <w:style w:type="paragraph" w:styleId="Legenda">
    <w:name w:val="caption"/>
    <w:aliases w:val="Wykres-podpis"/>
    <w:basedOn w:val="Normalny"/>
    <w:next w:val="Normalny"/>
    <w:link w:val="LegendaZnak"/>
    <w:unhideWhenUsed/>
    <w:qFormat/>
    <w:rsid w:val="00EC1C3B"/>
    <w:rPr>
      <w:b/>
      <w:bCs/>
      <w:color w:val="4F81BD" w:themeColor="accent1"/>
      <w:sz w:val="18"/>
      <w:szCs w:val="18"/>
    </w:rPr>
  </w:style>
  <w:style w:type="paragraph" w:styleId="Akapitzlist">
    <w:name w:val="List Paragraph"/>
    <w:aliases w:val="Sl_Akapit z listą,Numerowanie,BulletC,Wyliczanie,List Paragraph,Obiekt,List Paragraph1,Akapit z listą3,Akapit z listą31,Akapit z listą11,normalny tekst,Akapit z listą4,podpunkt,Eko punkty,maz_wyliczenie,opis dzialania,Normal,L1,2 heading"/>
    <w:basedOn w:val="Normalny"/>
    <w:link w:val="AkapitzlistZnak"/>
    <w:uiPriority w:val="34"/>
    <w:qFormat/>
    <w:rsid w:val="0051566C"/>
    <w:pPr>
      <w:ind w:left="720"/>
      <w:contextualSpacing/>
    </w:pPr>
  </w:style>
  <w:style w:type="table" w:styleId="Tabela-Siatka">
    <w:name w:val="Table Grid"/>
    <w:basedOn w:val="Standardowy"/>
    <w:uiPriority w:val="39"/>
    <w:rsid w:val="006A6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C803C9"/>
  </w:style>
  <w:style w:type="character" w:styleId="Pogrubienie">
    <w:name w:val="Strong"/>
    <w:basedOn w:val="Domylnaczcionkaakapitu"/>
    <w:uiPriority w:val="22"/>
    <w:qFormat/>
    <w:rsid w:val="000D6064"/>
    <w:rPr>
      <w:b/>
      <w:bCs/>
    </w:rPr>
  </w:style>
  <w:style w:type="character" w:customStyle="1" w:styleId="apple-converted-space">
    <w:name w:val="apple-converted-space"/>
    <w:basedOn w:val="Domylnaczcionkaakapitu"/>
    <w:rsid w:val="000D6064"/>
  </w:style>
  <w:style w:type="paragraph" w:styleId="Bezodstpw">
    <w:name w:val="No Spacing"/>
    <w:uiPriority w:val="1"/>
    <w:qFormat/>
    <w:rsid w:val="000D6064"/>
    <w:pPr>
      <w:spacing w:after="0" w:line="240" w:lineRule="auto"/>
    </w:pPr>
  </w:style>
  <w:style w:type="character" w:styleId="Odwoaniedokomentarza">
    <w:name w:val="annotation reference"/>
    <w:basedOn w:val="Domylnaczcionkaakapitu"/>
    <w:uiPriority w:val="99"/>
    <w:semiHidden/>
    <w:unhideWhenUsed/>
    <w:rsid w:val="00FB5899"/>
    <w:rPr>
      <w:sz w:val="16"/>
      <w:szCs w:val="16"/>
    </w:rPr>
  </w:style>
  <w:style w:type="paragraph" w:styleId="Tekstkomentarza">
    <w:name w:val="annotation text"/>
    <w:basedOn w:val="Normalny"/>
    <w:link w:val="TekstkomentarzaZnak"/>
    <w:uiPriority w:val="99"/>
    <w:semiHidden/>
    <w:unhideWhenUsed/>
    <w:rsid w:val="00FB5899"/>
    <w:rPr>
      <w:sz w:val="20"/>
      <w:szCs w:val="20"/>
    </w:rPr>
  </w:style>
  <w:style w:type="character" w:customStyle="1" w:styleId="TekstkomentarzaZnak">
    <w:name w:val="Tekst komentarza Znak"/>
    <w:basedOn w:val="Domylnaczcionkaakapitu"/>
    <w:link w:val="Tekstkomentarza"/>
    <w:uiPriority w:val="99"/>
    <w:semiHidden/>
    <w:rsid w:val="00FB5899"/>
    <w:rPr>
      <w:sz w:val="20"/>
      <w:szCs w:val="20"/>
    </w:rPr>
  </w:style>
  <w:style w:type="paragraph" w:styleId="Tematkomentarza">
    <w:name w:val="annotation subject"/>
    <w:basedOn w:val="Tekstkomentarza"/>
    <w:next w:val="Tekstkomentarza"/>
    <w:link w:val="TematkomentarzaZnak"/>
    <w:uiPriority w:val="99"/>
    <w:semiHidden/>
    <w:unhideWhenUsed/>
    <w:rsid w:val="00FB5899"/>
    <w:rPr>
      <w:b/>
      <w:bCs/>
    </w:rPr>
  </w:style>
  <w:style w:type="character" w:customStyle="1" w:styleId="TematkomentarzaZnak">
    <w:name w:val="Temat komentarza Znak"/>
    <w:basedOn w:val="TekstkomentarzaZnak"/>
    <w:link w:val="Tematkomentarza"/>
    <w:uiPriority w:val="99"/>
    <w:semiHidden/>
    <w:rsid w:val="00FB5899"/>
    <w:rPr>
      <w:b/>
      <w:bCs/>
      <w:sz w:val="20"/>
      <w:szCs w:val="20"/>
    </w:rPr>
  </w:style>
  <w:style w:type="paragraph" w:styleId="Tekstpodstawowy">
    <w:name w:val="Body Text"/>
    <w:aliases w:val="wypunktowanie,Body Text Char2,Body Text Char1 Char1,Body Text Char4 Char Char,Body Text Char1 Char1 Char1 Char,Body Text Char3 Char Char Char Char1,Body Text Char2 Char Char Char Char Char1,Body Text Char1 Char1 Char Char Char Char Char"/>
    <w:basedOn w:val="Normalny"/>
    <w:link w:val="TekstpodstawowyZnak"/>
    <w:rsid w:val="00285D07"/>
    <w:pPr>
      <w:widowControl w:val="0"/>
      <w:autoSpaceDE w:val="0"/>
      <w:autoSpaceDN w:val="0"/>
      <w:adjustRightInd w:val="0"/>
      <w:spacing w:after="120"/>
    </w:pPr>
    <w:rPr>
      <w:rFonts w:ascii="Times New Roman" w:eastAsia="Times New Roman" w:hAnsi="Times New Roman" w:cs="Times New Roman"/>
      <w:sz w:val="20"/>
      <w:szCs w:val="20"/>
    </w:rPr>
  </w:style>
  <w:style w:type="character" w:customStyle="1" w:styleId="TekstpodstawowyZnak">
    <w:name w:val="Tekst podstawowy Znak"/>
    <w:aliases w:val="wypunktowanie Znak,Body Text Char2 Znak,Body Text Char1 Char1 Znak,Body Text Char4 Char Char Znak,Body Text Char1 Char1 Char1 Char Znak,Body Text Char3 Char Char Char Char1 Znak,Body Text Char2 Char Char Char Char Char1 Znak"/>
    <w:basedOn w:val="Domylnaczcionkaakapitu"/>
    <w:link w:val="Tekstpodstawowy"/>
    <w:rsid w:val="00285D07"/>
    <w:rPr>
      <w:rFonts w:ascii="Times New Roman" w:eastAsia="Times New Roman" w:hAnsi="Times New Roman" w:cs="Times New Roman"/>
      <w:sz w:val="20"/>
      <w:szCs w:val="20"/>
      <w:lang w:eastAsia="pl-PL"/>
    </w:rPr>
  </w:style>
  <w:style w:type="paragraph" w:styleId="Tekstprzypisudolnego">
    <w:name w:val="footnote text"/>
    <w:aliases w:val="Tekst przypisu"/>
    <w:basedOn w:val="Normalny"/>
    <w:link w:val="TekstprzypisudolnegoZnak"/>
    <w:rsid w:val="006125C8"/>
    <w:rPr>
      <w:rFonts w:ascii="Times New Roman" w:eastAsia="Times New Roman" w:hAnsi="Times New Roman" w:cs="Times New Roman"/>
      <w:sz w:val="20"/>
      <w:szCs w:val="20"/>
    </w:rPr>
  </w:style>
  <w:style w:type="character" w:customStyle="1" w:styleId="TekstprzypisudolnegoZnak">
    <w:name w:val="Tekst przypisu dolnego Znak"/>
    <w:aliases w:val="Tekst przypisu Znak"/>
    <w:basedOn w:val="Domylnaczcionkaakapitu"/>
    <w:link w:val="Tekstprzypisudolnego"/>
    <w:rsid w:val="006125C8"/>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6125C8"/>
    <w:rPr>
      <w:vertAlign w:val="superscript"/>
    </w:rPr>
  </w:style>
  <w:style w:type="paragraph" w:styleId="Tekstprzypisukocowego">
    <w:name w:val="endnote text"/>
    <w:basedOn w:val="Normalny"/>
    <w:link w:val="TekstprzypisukocowegoZnak"/>
    <w:uiPriority w:val="99"/>
    <w:semiHidden/>
    <w:unhideWhenUsed/>
    <w:rsid w:val="008707DB"/>
    <w:rPr>
      <w:sz w:val="20"/>
      <w:szCs w:val="20"/>
    </w:rPr>
  </w:style>
  <w:style w:type="character" w:customStyle="1" w:styleId="TekstprzypisukocowegoZnak">
    <w:name w:val="Tekst przypisu końcowego Znak"/>
    <w:basedOn w:val="Domylnaczcionkaakapitu"/>
    <w:link w:val="Tekstprzypisukocowego"/>
    <w:uiPriority w:val="99"/>
    <w:semiHidden/>
    <w:rsid w:val="008707DB"/>
    <w:rPr>
      <w:sz w:val="20"/>
      <w:szCs w:val="20"/>
    </w:rPr>
  </w:style>
  <w:style w:type="character" w:styleId="Odwoanieprzypisukocowego">
    <w:name w:val="endnote reference"/>
    <w:basedOn w:val="Domylnaczcionkaakapitu"/>
    <w:uiPriority w:val="99"/>
    <w:semiHidden/>
    <w:unhideWhenUsed/>
    <w:rsid w:val="008707DB"/>
    <w:rPr>
      <w:vertAlign w:val="superscript"/>
    </w:rPr>
  </w:style>
  <w:style w:type="paragraph" w:customStyle="1" w:styleId="normalnywcity">
    <w:name w:val="normalnywcity"/>
    <w:basedOn w:val="Normalny"/>
    <w:rsid w:val="007A0316"/>
    <w:pPr>
      <w:spacing w:before="100" w:beforeAutospacing="1" w:after="100" w:afterAutospacing="1"/>
    </w:pPr>
    <w:rPr>
      <w:rFonts w:ascii="Times New Roman" w:eastAsia="Times New Roman" w:hAnsi="Times New Roman" w:cs="Times New Roman"/>
      <w:sz w:val="24"/>
      <w:szCs w:val="24"/>
    </w:rPr>
  </w:style>
  <w:style w:type="paragraph" w:styleId="Listapunktowana">
    <w:name w:val="List Bullet"/>
    <w:basedOn w:val="Normalny"/>
    <w:rsid w:val="000D521E"/>
    <w:pPr>
      <w:widowControl w:val="0"/>
      <w:numPr>
        <w:numId w:val="2"/>
      </w:numPr>
      <w:suppressAutoHyphens/>
      <w:autoSpaceDE w:val="0"/>
    </w:pPr>
    <w:rPr>
      <w:rFonts w:ascii="Times New Roman" w:eastAsia="Times New Roman" w:hAnsi="Times New Roman" w:cs="Times New Roman"/>
      <w:sz w:val="20"/>
      <w:szCs w:val="20"/>
      <w:lang w:eastAsia="ar-SA"/>
    </w:rPr>
  </w:style>
  <w:style w:type="paragraph" w:customStyle="1" w:styleId="justify">
    <w:name w:val="justify"/>
    <w:basedOn w:val="Normalny"/>
    <w:rsid w:val="000D521E"/>
    <w:pPr>
      <w:spacing w:before="100" w:beforeAutospacing="1" w:after="100" w:afterAutospacing="1"/>
      <w:jc w:val="both"/>
    </w:pPr>
    <w:rPr>
      <w:rFonts w:ascii="Times New Roman" w:eastAsia="Times New Roman" w:hAnsi="Times New Roman" w:cs="Times New Roman"/>
      <w:sz w:val="24"/>
      <w:szCs w:val="24"/>
    </w:rPr>
  </w:style>
  <w:style w:type="character" w:styleId="Tekstzastpczy">
    <w:name w:val="Placeholder Text"/>
    <w:basedOn w:val="Domylnaczcionkaakapitu"/>
    <w:uiPriority w:val="99"/>
    <w:semiHidden/>
    <w:rsid w:val="0011177A"/>
    <w:rPr>
      <w:color w:val="808080"/>
    </w:rPr>
  </w:style>
  <w:style w:type="character" w:customStyle="1" w:styleId="Nagwek2Znak">
    <w:name w:val="Nagłówek 2 Znak"/>
    <w:basedOn w:val="Domylnaczcionkaakapitu"/>
    <w:link w:val="Nagwek2"/>
    <w:rsid w:val="008C63CB"/>
    <w:rPr>
      <w:rFonts w:ascii="Calibri" w:eastAsiaTheme="majorEastAsia" w:hAnsi="Calibri" w:cs="Calibri"/>
      <w:b/>
      <w:bCs/>
      <w:szCs w:val="26"/>
    </w:rPr>
  </w:style>
  <w:style w:type="paragraph" w:styleId="Nagwek">
    <w:name w:val="header"/>
    <w:basedOn w:val="Normalny"/>
    <w:link w:val="NagwekZnak"/>
    <w:unhideWhenUsed/>
    <w:rsid w:val="00210FE2"/>
    <w:pPr>
      <w:tabs>
        <w:tab w:val="center" w:pos="4536"/>
        <w:tab w:val="right" w:pos="9072"/>
      </w:tabs>
    </w:pPr>
  </w:style>
  <w:style w:type="character" w:customStyle="1" w:styleId="NagwekZnak">
    <w:name w:val="Nagłówek Znak"/>
    <w:basedOn w:val="Domylnaczcionkaakapitu"/>
    <w:link w:val="Nagwek"/>
    <w:uiPriority w:val="99"/>
    <w:rsid w:val="00210FE2"/>
  </w:style>
  <w:style w:type="paragraph" w:styleId="Stopka">
    <w:name w:val="footer"/>
    <w:basedOn w:val="Normalny"/>
    <w:link w:val="StopkaZnak"/>
    <w:uiPriority w:val="99"/>
    <w:unhideWhenUsed/>
    <w:rsid w:val="00210FE2"/>
    <w:pPr>
      <w:tabs>
        <w:tab w:val="center" w:pos="4536"/>
        <w:tab w:val="right" w:pos="9072"/>
      </w:tabs>
    </w:pPr>
  </w:style>
  <w:style w:type="character" w:customStyle="1" w:styleId="StopkaZnak">
    <w:name w:val="Stopka Znak"/>
    <w:basedOn w:val="Domylnaczcionkaakapitu"/>
    <w:link w:val="Stopka"/>
    <w:uiPriority w:val="99"/>
    <w:rsid w:val="00210FE2"/>
  </w:style>
  <w:style w:type="character" w:customStyle="1" w:styleId="Nagwek3Znak">
    <w:name w:val="Nagłówek 3 Znak"/>
    <w:basedOn w:val="Domylnaczcionkaakapitu"/>
    <w:link w:val="Nagwek3"/>
    <w:rsid w:val="00E44E7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E44E75"/>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rsid w:val="00E44E75"/>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rsid w:val="00E44E75"/>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rsid w:val="00E44E75"/>
    <w:rPr>
      <w:rFonts w:asciiTheme="majorHAnsi" w:eastAsiaTheme="majorEastAsia" w:hAnsiTheme="majorHAnsi" w:cstheme="majorBidi"/>
      <w:i/>
      <w:iCs/>
      <w:color w:val="404040" w:themeColor="text1" w:themeTint="BF"/>
    </w:rPr>
  </w:style>
  <w:style w:type="character" w:customStyle="1" w:styleId="Nagwek8Znak">
    <w:name w:val="Nagłówek 8 Znak"/>
    <w:aliases w:val=" Znak Znak"/>
    <w:basedOn w:val="Domylnaczcionkaakapitu"/>
    <w:link w:val="Nagwek8"/>
    <w:rsid w:val="00E44E75"/>
    <w:rPr>
      <w:rFonts w:asciiTheme="majorHAnsi" w:eastAsiaTheme="majorEastAsia" w:hAnsiTheme="majorHAnsi" w:cstheme="majorBidi"/>
      <w:color w:val="404040" w:themeColor="text1" w:themeTint="BF"/>
      <w:sz w:val="20"/>
      <w:szCs w:val="20"/>
    </w:rPr>
  </w:style>
  <w:style w:type="character" w:customStyle="1" w:styleId="Nagwek9Znak">
    <w:name w:val="Nagłówek 9 Znak"/>
    <w:aliases w:val=" Znak1 Znak"/>
    <w:basedOn w:val="Domylnaczcionkaakapitu"/>
    <w:link w:val="Nagwek9"/>
    <w:rsid w:val="00E44E75"/>
    <w:rPr>
      <w:rFonts w:asciiTheme="majorHAnsi" w:eastAsiaTheme="majorEastAsia" w:hAnsiTheme="majorHAnsi" w:cstheme="majorBidi"/>
      <w:i/>
      <w:iCs/>
      <w:color w:val="404040" w:themeColor="text1" w:themeTint="BF"/>
      <w:sz w:val="20"/>
      <w:szCs w:val="20"/>
    </w:rPr>
  </w:style>
  <w:style w:type="paragraph" w:customStyle="1" w:styleId="Default">
    <w:name w:val="Default"/>
    <w:rsid w:val="00FA6ACE"/>
    <w:pPr>
      <w:widowControl w:val="0"/>
      <w:autoSpaceDE w:val="0"/>
      <w:autoSpaceDN w:val="0"/>
      <w:adjustRightInd w:val="0"/>
      <w:spacing w:after="0" w:line="240" w:lineRule="auto"/>
    </w:pPr>
    <w:rPr>
      <w:rFonts w:ascii="Helvetica" w:eastAsia="Times New Roman" w:hAnsi="Helvetica" w:cs="Helvetica"/>
      <w:color w:val="000000"/>
      <w:sz w:val="24"/>
      <w:szCs w:val="24"/>
      <w:lang w:eastAsia="pl-PL"/>
    </w:rPr>
  </w:style>
  <w:style w:type="paragraph" w:styleId="Tekstpodstawowy2">
    <w:name w:val="Body Text 2"/>
    <w:basedOn w:val="Normalny"/>
    <w:link w:val="Tekstpodstawowy2Znak"/>
    <w:rsid w:val="00F54B73"/>
    <w:pPr>
      <w:spacing w:after="120" w:line="480" w:lineRule="auto"/>
    </w:pPr>
    <w:rPr>
      <w:rFonts w:ascii="Times New Roman" w:eastAsia="Times New Roman" w:hAnsi="Times New Roman" w:cs="Times New Roman"/>
      <w:sz w:val="23"/>
      <w:szCs w:val="20"/>
      <w:lang w:eastAsia="da-DK"/>
    </w:rPr>
  </w:style>
  <w:style w:type="character" w:customStyle="1" w:styleId="Tekstpodstawowy2Znak">
    <w:name w:val="Tekst podstawowy 2 Znak"/>
    <w:basedOn w:val="Domylnaczcionkaakapitu"/>
    <w:link w:val="Tekstpodstawowy2"/>
    <w:rsid w:val="00F54B73"/>
    <w:rPr>
      <w:rFonts w:ascii="Times New Roman" w:eastAsia="Times New Roman" w:hAnsi="Times New Roman" w:cs="Times New Roman"/>
      <w:sz w:val="23"/>
      <w:szCs w:val="20"/>
      <w:lang w:eastAsia="da-DK"/>
    </w:rPr>
  </w:style>
  <w:style w:type="paragraph" w:customStyle="1" w:styleId="Wyliczenia">
    <w:name w:val="Wyliczenia"/>
    <w:basedOn w:val="Tekstpodstawowy"/>
    <w:rsid w:val="00CD0021"/>
    <w:pPr>
      <w:widowControl/>
      <w:numPr>
        <w:numId w:val="4"/>
      </w:numPr>
      <w:tabs>
        <w:tab w:val="clear" w:pos="720"/>
        <w:tab w:val="num" w:pos="426"/>
      </w:tabs>
      <w:autoSpaceDE/>
      <w:autoSpaceDN/>
      <w:adjustRightInd/>
      <w:ind w:left="426" w:hanging="426"/>
      <w:jc w:val="both"/>
    </w:pPr>
    <w:rPr>
      <w:sz w:val="23"/>
      <w:lang w:eastAsia="da-DK"/>
    </w:rPr>
  </w:style>
  <w:style w:type="paragraph" w:customStyle="1" w:styleId="Nagwek11">
    <w:name w:val="Nagłówek 11"/>
    <w:basedOn w:val="Nagwek1"/>
    <w:rsid w:val="00CD0021"/>
    <w:pPr>
      <w:keepLines w:val="0"/>
      <w:numPr>
        <w:numId w:val="5"/>
      </w:numPr>
      <w:spacing w:before="240" w:after="0"/>
    </w:pPr>
    <w:rPr>
      <w:rFonts w:eastAsia="Times New Roman" w:cs="Arial"/>
      <w:smallCaps/>
      <w:kern w:val="32"/>
      <w:sz w:val="28"/>
      <w:lang w:eastAsia="da-DK"/>
    </w:rPr>
  </w:style>
  <w:style w:type="paragraph" w:customStyle="1" w:styleId="Nagwek21">
    <w:name w:val="Nagłówek 21"/>
    <w:basedOn w:val="Nagwek11"/>
    <w:rsid w:val="00CD0021"/>
    <w:pPr>
      <w:numPr>
        <w:ilvl w:val="1"/>
      </w:numPr>
    </w:pPr>
    <w:rPr>
      <w:sz w:val="24"/>
      <w:szCs w:val="24"/>
    </w:rPr>
  </w:style>
  <w:style w:type="paragraph" w:customStyle="1" w:styleId="Nagwek31">
    <w:name w:val="Nagłówek 31"/>
    <w:basedOn w:val="Nagwek21"/>
    <w:rsid w:val="00CD0021"/>
    <w:pPr>
      <w:numPr>
        <w:ilvl w:val="2"/>
      </w:numPr>
    </w:pPr>
    <w:rPr>
      <w:sz w:val="22"/>
      <w:szCs w:val="22"/>
    </w:rPr>
  </w:style>
  <w:style w:type="paragraph" w:customStyle="1" w:styleId="Nagwek41">
    <w:name w:val="Nagłówek 41"/>
    <w:basedOn w:val="Normalny"/>
    <w:rsid w:val="00CD0021"/>
    <w:pPr>
      <w:numPr>
        <w:ilvl w:val="3"/>
        <w:numId w:val="5"/>
      </w:numPr>
    </w:pPr>
    <w:rPr>
      <w:rFonts w:ascii="Times New Roman" w:eastAsia="Times New Roman" w:hAnsi="Times New Roman" w:cs="Arial"/>
      <w:b/>
      <w:smallCaps/>
      <w:sz w:val="20"/>
      <w:szCs w:val="20"/>
      <w:lang w:eastAsia="da-DK"/>
    </w:rPr>
  </w:style>
  <w:style w:type="character" w:styleId="UyteHipercze">
    <w:name w:val="FollowedHyperlink"/>
    <w:basedOn w:val="Domylnaczcionkaakapitu"/>
    <w:uiPriority w:val="99"/>
    <w:semiHidden/>
    <w:unhideWhenUsed/>
    <w:rsid w:val="00A079A1"/>
    <w:rPr>
      <w:color w:val="800080" w:themeColor="followedHyperlink"/>
      <w:u w:val="single"/>
    </w:rPr>
  </w:style>
  <w:style w:type="character" w:customStyle="1" w:styleId="LegendaZnak">
    <w:name w:val="Legenda Znak"/>
    <w:aliases w:val="Wykres-podpis Znak"/>
    <w:link w:val="Legenda"/>
    <w:rsid w:val="00164FE8"/>
    <w:rPr>
      <w:b/>
      <w:bCs/>
      <w:color w:val="4F81BD" w:themeColor="accent1"/>
      <w:sz w:val="18"/>
      <w:szCs w:val="18"/>
    </w:rPr>
  </w:style>
  <w:style w:type="numbering" w:customStyle="1" w:styleId="Styl1">
    <w:name w:val="Styl1"/>
    <w:uiPriority w:val="99"/>
    <w:rsid w:val="008C63CB"/>
    <w:pPr>
      <w:numPr>
        <w:numId w:val="8"/>
      </w:numPr>
    </w:pPr>
  </w:style>
  <w:style w:type="numbering" w:customStyle="1" w:styleId="Styl2">
    <w:name w:val="Styl2"/>
    <w:uiPriority w:val="99"/>
    <w:rsid w:val="008C63CB"/>
    <w:pPr>
      <w:numPr>
        <w:numId w:val="9"/>
      </w:numPr>
    </w:pPr>
  </w:style>
  <w:style w:type="paragraph" w:customStyle="1" w:styleId="OPIS">
    <w:name w:val="OPIS"/>
    <w:basedOn w:val="Normalny"/>
    <w:link w:val="OPISZnak"/>
    <w:qFormat/>
    <w:rsid w:val="0098397B"/>
    <w:pPr>
      <w:spacing w:before="40" w:after="40" w:line="264" w:lineRule="auto"/>
      <w:ind w:firstLine="369"/>
      <w:contextualSpacing/>
      <w:jc w:val="both"/>
    </w:pPr>
    <w:rPr>
      <w:rFonts w:eastAsia="Calibri" w:cs="Times New Roman"/>
    </w:rPr>
  </w:style>
  <w:style w:type="character" w:customStyle="1" w:styleId="OPISZnak">
    <w:name w:val="OPIS Znak"/>
    <w:link w:val="OPIS"/>
    <w:rsid w:val="0098397B"/>
    <w:rPr>
      <w:rFonts w:ascii="Calibri" w:eastAsia="Calibri" w:hAnsi="Calibri" w:cs="Times New Roman"/>
    </w:rPr>
  </w:style>
  <w:style w:type="paragraph" w:styleId="NormalnyWeb">
    <w:name w:val="Normal (Web)"/>
    <w:basedOn w:val="Normalny"/>
    <w:uiPriority w:val="99"/>
    <w:semiHidden/>
    <w:unhideWhenUsed/>
    <w:rsid w:val="00F16F07"/>
    <w:pPr>
      <w:spacing w:after="128"/>
    </w:pPr>
    <w:rPr>
      <w:rFonts w:ascii="Times New Roman" w:eastAsia="Times New Roman" w:hAnsi="Times New Roman" w:cs="Times New Roman"/>
      <w:sz w:val="24"/>
      <w:szCs w:val="24"/>
    </w:rPr>
  </w:style>
  <w:style w:type="paragraph" w:styleId="Tekstpodstawowy3">
    <w:name w:val="Body Text 3"/>
    <w:basedOn w:val="Normalny"/>
    <w:link w:val="Tekstpodstawowy3Znak"/>
    <w:uiPriority w:val="99"/>
    <w:semiHidden/>
    <w:unhideWhenUsed/>
    <w:rsid w:val="00F16F07"/>
    <w:pPr>
      <w:spacing w:after="120"/>
    </w:pPr>
    <w:rPr>
      <w:sz w:val="16"/>
      <w:szCs w:val="16"/>
    </w:rPr>
  </w:style>
  <w:style w:type="character" w:customStyle="1" w:styleId="Tekstpodstawowy3Znak">
    <w:name w:val="Tekst podstawowy 3 Znak"/>
    <w:basedOn w:val="Domylnaczcionkaakapitu"/>
    <w:link w:val="Tekstpodstawowy3"/>
    <w:uiPriority w:val="99"/>
    <w:semiHidden/>
    <w:rsid w:val="00F16F07"/>
    <w:rPr>
      <w:sz w:val="16"/>
      <w:szCs w:val="16"/>
    </w:rPr>
  </w:style>
  <w:style w:type="character" w:customStyle="1" w:styleId="search-result-value">
    <w:name w:val="search-result-value"/>
    <w:basedOn w:val="Domylnaczcionkaakapitu"/>
    <w:rsid w:val="00B330C8"/>
  </w:style>
  <w:style w:type="character" w:customStyle="1" w:styleId="highlighted-search-term">
    <w:name w:val="highlighted-search-term"/>
    <w:basedOn w:val="Domylnaczcionkaakapitu"/>
    <w:rsid w:val="00B330C8"/>
  </w:style>
  <w:style w:type="character" w:customStyle="1" w:styleId="AkapitzlistZnak">
    <w:name w:val="Akapit z listą Znak"/>
    <w:aliases w:val="Sl_Akapit z listą Znak,Numerowanie Znak,BulletC Znak,Wyliczanie Znak,List Paragraph Znak,Obiekt Znak,List Paragraph1 Znak,Akapit z listą3 Znak,Akapit z listą31 Znak,Akapit z listą11 Znak,normalny tekst Znak,Akapit z listą4 Znak"/>
    <w:link w:val="Akapitzlist"/>
    <w:uiPriority w:val="34"/>
    <w:qFormat/>
    <w:rsid w:val="00FD2A10"/>
  </w:style>
  <w:style w:type="paragraph" w:customStyle="1" w:styleId="Tabele">
    <w:name w:val="Tabele"/>
    <w:basedOn w:val="Normalny"/>
    <w:next w:val="Normalny"/>
    <w:uiPriority w:val="12"/>
    <w:qFormat/>
    <w:rsid w:val="00AC7A33"/>
    <w:pPr>
      <w:numPr>
        <w:numId w:val="27"/>
      </w:numPr>
      <w:spacing w:before="240" w:after="120"/>
      <w:jc w:val="center"/>
    </w:pPr>
    <w:rPr>
      <w:rFonts w:ascii="Calibri Light" w:eastAsia="Times New Roman" w:hAnsi="Calibri Light" w:cs="Arial"/>
      <w:i/>
      <w:szCs w:val="24"/>
    </w:rPr>
  </w:style>
  <w:style w:type="character" w:customStyle="1" w:styleId="item-fieldvalue">
    <w:name w:val="item-fieldvalue"/>
    <w:basedOn w:val="Domylnaczcionkaakapitu"/>
    <w:rsid w:val="00147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4477">
      <w:bodyDiv w:val="1"/>
      <w:marLeft w:val="0"/>
      <w:marRight w:val="0"/>
      <w:marTop w:val="0"/>
      <w:marBottom w:val="0"/>
      <w:divBdr>
        <w:top w:val="none" w:sz="0" w:space="0" w:color="auto"/>
        <w:left w:val="none" w:sz="0" w:space="0" w:color="auto"/>
        <w:bottom w:val="none" w:sz="0" w:space="0" w:color="auto"/>
        <w:right w:val="none" w:sz="0" w:space="0" w:color="auto"/>
      </w:divBdr>
    </w:div>
    <w:div w:id="53430573">
      <w:bodyDiv w:val="1"/>
      <w:marLeft w:val="0"/>
      <w:marRight w:val="0"/>
      <w:marTop w:val="0"/>
      <w:marBottom w:val="0"/>
      <w:divBdr>
        <w:top w:val="none" w:sz="0" w:space="0" w:color="auto"/>
        <w:left w:val="none" w:sz="0" w:space="0" w:color="auto"/>
        <w:bottom w:val="none" w:sz="0" w:space="0" w:color="auto"/>
        <w:right w:val="none" w:sz="0" w:space="0" w:color="auto"/>
      </w:divBdr>
    </w:div>
    <w:div w:id="200678705">
      <w:bodyDiv w:val="1"/>
      <w:marLeft w:val="0"/>
      <w:marRight w:val="0"/>
      <w:marTop w:val="0"/>
      <w:marBottom w:val="0"/>
      <w:divBdr>
        <w:top w:val="none" w:sz="0" w:space="0" w:color="auto"/>
        <w:left w:val="none" w:sz="0" w:space="0" w:color="auto"/>
        <w:bottom w:val="none" w:sz="0" w:space="0" w:color="auto"/>
        <w:right w:val="none" w:sz="0" w:space="0" w:color="auto"/>
      </w:divBdr>
    </w:div>
    <w:div w:id="220017321">
      <w:bodyDiv w:val="1"/>
      <w:marLeft w:val="0"/>
      <w:marRight w:val="0"/>
      <w:marTop w:val="0"/>
      <w:marBottom w:val="0"/>
      <w:divBdr>
        <w:top w:val="none" w:sz="0" w:space="0" w:color="auto"/>
        <w:left w:val="none" w:sz="0" w:space="0" w:color="auto"/>
        <w:bottom w:val="none" w:sz="0" w:space="0" w:color="auto"/>
        <w:right w:val="none" w:sz="0" w:space="0" w:color="auto"/>
      </w:divBdr>
    </w:div>
    <w:div w:id="268660403">
      <w:bodyDiv w:val="1"/>
      <w:marLeft w:val="0"/>
      <w:marRight w:val="0"/>
      <w:marTop w:val="0"/>
      <w:marBottom w:val="0"/>
      <w:divBdr>
        <w:top w:val="none" w:sz="0" w:space="0" w:color="auto"/>
        <w:left w:val="none" w:sz="0" w:space="0" w:color="auto"/>
        <w:bottom w:val="none" w:sz="0" w:space="0" w:color="auto"/>
        <w:right w:val="none" w:sz="0" w:space="0" w:color="auto"/>
      </w:divBdr>
    </w:div>
    <w:div w:id="302588404">
      <w:bodyDiv w:val="1"/>
      <w:marLeft w:val="0"/>
      <w:marRight w:val="0"/>
      <w:marTop w:val="0"/>
      <w:marBottom w:val="0"/>
      <w:divBdr>
        <w:top w:val="none" w:sz="0" w:space="0" w:color="auto"/>
        <w:left w:val="none" w:sz="0" w:space="0" w:color="auto"/>
        <w:bottom w:val="none" w:sz="0" w:space="0" w:color="auto"/>
        <w:right w:val="none" w:sz="0" w:space="0" w:color="auto"/>
      </w:divBdr>
    </w:div>
    <w:div w:id="363871077">
      <w:bodyDiv w:val="1"/>
      <w:marLeft w:val="0"/>
      <w:marRight w:val="0"/>
      <w:marTop w:val="0"/>
      <w:marBottom w:val="0"/>
      <w:divBdr>
        <w:top w:val="none" w:sz="0" w:space="0" w:color="auto"/>
        <w:left w:val="none" w:sz="0" w:space="0" w:color="auto"/>
        <w:bottom w:val="none" w:sz="0" w:space="0" w:color="auto"/>
        <w:right w:val="none" w:sz="0" w:space="0" w:color="auto"/>
      </w:divBdr>
    </w:div>
    <w:div w:id="438138630">
      <w:bodyDiv w:val="1"/>
      <w:marLeft w:val="0"/>
      <w:marRight w:val="0"/>
      <w:marTop w:val="0"/>
      <w:marBottom w:val="0"/>
      <w:divBdr>
        <w:top w:val="none" w:sz="0" w:space="0" w:color="auto"/>
        <w:left w:val="none" w:sz="0" w:space="0" w:color="auto"/>
        <w:bottom w:val="none" w:sz="0" w:space="0" w:color="auto"/>
        <w:right w:val="none" w:sz="0" w:space="0" w:color="auto"/>
      </w:divBdr>
    </w:div>
    <w:div w:id="617298210">
      <w:bodyDiv w:val="1"/>
      <w:marLeft w:val="0"/>
      <w:marRight w:val="0"/>
      <w:marTop w:val="0"/>
      <w:marBottom w:val="0"/>
      <w:divBdr>
        <w:top w:val="none" w:sz="0" w:space="0" w:color="auto"/>
        <w:left w:val="none" w:sz="0" w:space="0" w:color="auto"/>
        <w:bottom w:val="none" w:sz="0" w:space="0" w:color="auto"/>
        <w:right w:val="none" w:sz="0" w:space="0" w:color="auto"/>
      </w:divBdr>
      <w:divsChild>
        <w:div w:id="1537354893">
          <w:marLeft w:val="0"/>
          <w:marRight w:val="0"/>
          <w:marTop w:val="0"/>
          <w:marBottom w:val="0"/>
          <w:divBdr>
            <w:top w:val="none" w:sz="0" w:space="0" w:color="auto"/>
            <w:left w:val="none" w:sz="0" w:space="0" w:color="auto"/>
            <w:bottom w:val="none" w:sz="0" w:space="0" w:color="auto"/>
            <w:right w:val="none" w:sz="0" w:space="0" w:color="auto"/>
          </w:divBdr>
          <w:divsChild>
            <w:div w:id="1605457518">
              <w:marLeft w:val="0"/>
              <w:marRight w:val="0"/>
              <w:marTop w:val="0"/>
              <w:marBottom w:val="0"/>
              <w:divBdr>
                <w:top w:val="none" w:sz="0" w:space="0" w:color="auto"/>
                <w:left w:val="none" w:sz="0" w:space="0" w:color="auto"/>
                <w:bottom w:val="none" w:sz="0" w:space="0" w:color="auto"/>
                <w:right w:val="none" w:sz="0" w:space="0" w:color="auto"/>
              </w:divBdr>
              <w:divsChild>
                <w:div w:id="991518175">
                  <w:marLeft w:val="120"/>
                  <w:marRight w:val="120"/>
                  <w:marTop w:val="0"/>
                  <w:marBottom w:val="0"/>
                  <w:divBdr>
                    <w:top w:val="none" w:sz="0" w:space="0" w:color="auto"/>
                    <w:left w:val="none" w:sz="0" w:space="0" w:color="auto"/>
                    <w:bottom w:val="none" w:sz="0" w:space="0" w:color="auto"/>
                    <w:right w:val="none" w:sz="0" w:space="0" w:color="auto"/>
                  </w:divBdr>
                  <w:divsChild>
                    <w:div w:id="801265198">
                      <w:marLeft w:val="0"/>
                      <w:marRight w:val="0"/>
                      <w:marTop w:val="0"/>
                      <w:marBottom w:val="0"/>
                      <w:divBdr>
                        <w:top w:val="none" w:sz="0" w:space="0" w:color="auto"/>
                        <w:left w:val="none" w:sz="0" w:space="0" w:color="auto"/>
                        <w:bottom w:val="none" w:sz="0" w:space="0" w:color="auto"/>
                        <w:right w:val="none" w:sz="0" w:space="0" w:color="auto"/>
                      </w:divBdr>
                      <w:divsChild>
                        <w:div w:id="146243327">
                          <w:marLeft w:val="0"/>
                          <w:marRight w:val="0"/>
                          <w:marTop w:val="120"/>
                          <w:marBottom w:val="150"/>
                          <w:divBdr>
                            <w:top w:val="single" w:sz="6" w:space="6" w:color="E2E1DE"/>
                            <w:left w:val="single" w:sz="6" w:space="8" w:color="E2E1DE"/>
                            <w:bottom w:val="single" w:sz="6" w:space="6" w:color="E2E1DE"/>
                            <w:right w:val="single" w:sz="6" w:space="8" w:color="E2E1DE"/>
                          </w:divBdr>
                          <w:divsChild>
                            <w:div w:id="727922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68783">
      <w:bodyDiv w:val="1"/>
      <w:marLeft w:val="0"/>
      <w:marRight w:val="0"/>
      <w:marTop w:val="0"/>
      <w:marBottom w:val="0"/>
      <w:divBdr>
        <w:top w:val="none" w:sz="0" w:space="0" w:color="auto"/>
        <w:left w:val="none" w:sz="0" w:space="0" w:color="auto"/>
        <w:bottom w:val="none" w:sz="0" w:space="0" w:color="auto"/>
        <w:right w:val="none" w:sz="0" w:space="0" w:color="auto"/>
      </w:divBdr>
    </w:div>
    <w:div w:id="731348934">
      <w:bodyDiv w:val="1"/>
      <w:marLeft w:val="0"/>
      <w:marRight w:val="0"/>
      <w:marTop w:val="0"/>
      <w:marBottom w:val="0"/>
      <w:divBdr>
        <w:top w:val="none" w:sz="0" w:space="0" w:color="auto"/>
        <w:left w:val="none" w:sz="0" w:space="0" w:color="auto"/>
        <w:bottom w:val="none" w:sz="0" w:space="0" w:color="auto"/>
        <w:right w:val="none" w:sz="0" w:space="0" w:color="auto"/>
      </w:divBdr>
      <w:divsChild>
        <w:div w:id="2066028356">
          <w:marLeft w:val="0"/>
          <w:marRight w:val="0"/>
          <w:marTop w:val="0"/>
          <w:marBottom w:val="0"/>
          <w:divBdr>
            <w:top w:val="none" w:sz="0" w:space="0" w:color="auto"/>
            <w:left w:val="none" w:sz="0" w:space="0" w:color="auto"/>
            <w:bottom w:val="none" w:sz="0" w:space="0" w:color="auto"/>
            <w:right w:val="none" w:sz="0" w:space="0" w:color="auto"/>
          </w:divBdr>
          <w:divsChild>
            <w:div w:id="60373616">
              <w:marLeft w:val="0"/>
              <w:marRight w:val="0"/>
              <w:marTop w:val="0"/>
              <w:marBottom w:val="0"/>
              <w:divBdr>
                <w:top w:val="none" w:sz="0" w:space="0" w:color="auto"/>
                <w:left w:val="none" w:sz="0" w:space="0" w:color="auto"/>
                <w:bottom w:val="none" w:sz="0" w:space="0" w:color="auto"/>
                <w:right w:val="none" w:sz="0" w:space="0" w:color="auto"/>
              </w:divBdr>
              <w:divsChild>
                <w:div w:id="1994334344">
                  <w:marLeft w:val="0"/>
                  <w:marRight w:val="0"/>
                  <w:marTop w:val="0"/>
                  <w:marBottom w:val="0"/>
                  <w:divBdr>
                    <w:top w:val="none" w:sz="0" w:space="0" w:color="auto"/>
                    <w:left w:val="none" w:sz="0" w:space="0" w:color="auto"/>
                    <w:bottom w:val="none" w:sz="0" w:space="0" w:color="auto"/>
                    <w:right w:val="none" w:sz="0" w:space="0" w:color="auto"/>
                  </w:divBdr>
                  <w:divsChild>
                    <w:div w:id="256064239">
                      <w:marLeft w:val="0"/>
                      <w:marRight w:val="0"/>
                      <w:marTop w:val="45"/>
                      <w:marBottom w:val="0"/>
                      <w:divBdr>
                        <w:top w:val="none" w:sz="0" w:space="0" w:color="auto"/>
                        <w:left w:val="none" w:sz="0" w:space="0" w:color="auto"/>
                        <w:bottom w:val="none" w:sz="0" w:space="0" w:color="auto"/>
                        <w:right w:val="none" w:sz="0" w:space="0" w:color="auto"/>
                      </w:divBdr>
                      <w:divsChild>
                        <w:div w:id="80952561">
                          <w:marLeft w:val="0"/>
                          <w:marRight w:val="0"/>
                          <w:marTop w:val="0"/>
                          <w:marBottom w:val="0"/>
                          <w:divBdr>
                            <w:top w:val="none" w:sz="0" w:space="0" w:color="auto"/>
                            <w:left w:val="none" w:sz="0" w:space="0" w:color="auto"/>
                            <w:bottom w:val="none" w:sz="0" w:space="0" w:color="auto"/>
                            <w:right w:val="none" w:sz="0" w:space="0" w:color="auto"/>
                          </w:divBdr>
                          <w:divsChild>
                            <w:div w:id="1946958932">
                              <w:marLeft w:val="2070"/>
                              <w:marRight w:val="3960"/>
                              <w:marTop w:val="0"/>
                              <w:marBottom w:val="0"/>
                              <w:divBdr>
                                <w:top w:val="none" w:sz="0" w:space="0" w:color="auto"/>
                                <w:left w:val="none" w:sz="0" w:space="0" w:color="auto"/>
                                <w:bottom w:val="none" w:sz="0" w:space="0" w:color="auto"/>
                                <w:right w:val="none" w:sz="0" w:space="0" w:color="auto"/>
                              </w:divBdr>
                              <w:divsChild>
                                <w:div w:id="913315144">
                                  <w:marLeft w:val="0"/>
                                  <w:marRight w:val="0"/>
                                  <w:marTop w:val="0"/>
                                  <w:marBottom w:val="0"/>
                                  <w:divBdr>
                                    <w:top w:val="none" w:sz="0" w:space="0" w:color="auto"/>
                                    <w:left w:val="none" w:sz="0" w:space="0" w:color="auto"/>
                                    <w:bottom w:val="none" w:sz="0" w:space="0" w:color="auto"/>
                                    <w:right w:val="none" w:sz="0" w:space="0" w:color="auto"/>
                                  </w:divBdr>
                                  <w:divsChild>
                                    <w:div w:id="666248750">
                                      <w:marLeft w:val="0"/>
                                      <w:marRight w:val="0"/>
                                      <w:marTop w:val="0"/>
                                      <w:marBottom w:val="0"/>
                                      <w:divBdr>
                                        <w:top w:val="none" w:sz="0" w:space="0" w:color="auto"/>
                                        <w:left w:val="none" w:sz="0" w:space="0" w:color="auto"/>
                                        <w:bottom w:val="none" w:sz="0" w:space="0" w:color="auto"/>
                                        <w:right w:val="none" w:sz="0" w:space="0" w:color="auto"/>
                                      </w:divBdr>
                                      <w:divsChild>
                                        <w:div w:id="936596904">
                                          <w:marLeft w:val="0"/>
                                          <w:marRight w:val="0"/>
                                          <w:marTop w:val="0"/>
                                          <w:marBottom w:val="0"/>
                                          <w:divBdr>
                                            <w:top w:val="none" w:sz="0" w:space="0" w:color="auto"/>
                                            <w:left w:val="none" w:sz="0" w:space="0" w:color="auto"/>
                                            <w:bottom w:val="none" w:sz="0" w:space="0" w:color="auto"/>
                                            <w:right w:val="none" w:sz="0" w:space="0" w:color="auto"/>
                                          </w:divBdr>
                                          <w:divsChild>
                                            <w:div w:id="940650861">
                                              <w:marLeft w:val="0"/>
                                              <w:marRight w:val="0"/>
                                              <w:marTop w:val="90"/>
                                              <w:marBottom w:val="0"/>
                                              <w:divBdr>
                                                <w:top w:val="none" w:sz="0" w:space="0" w:color="auto"/>
                                                <w:left w:val="none" w:sz="0" w:space="0" w:color="auto"/>
                                                <w:bottom w:val="none" w:sz="0" w:space="0" w:color="auto"/>
                                                <w:right w:val="none" w:sz="0" w:space="0" w:color="auto"/>
                                              </w:divBdr>
                                              <w:divsChild>
                                                <w:div w:id="1160074851">
                                                  <w:marLeft w:val="0"/>
                                                  <w:marRight w:val="0"/>
                                                  <w:marTop w:val="0"/>
                                                  <w:marBottom w:val="0"/>
                                                  <w:divBdr>
                                                    <w:top w:val="none" w:sz="0" w:space="0" w:color="auto"/>
                                                    <w:left w:val="none" w:sz="0" w:space="0" w:color="auto"/>
                                                    <w:bottom w:val="none" w:sz="0" w:space="0" w:color="auto"/>
                                                    <w:right w:val="none" w:sz="0" w:space="0" w:color="auto"/>
                                                  </w:divBdr>
                                                  <w:divsChild>
                                                    <w:div w:id="75250297">
                                                      <w:marLeft w:val="0"/>
                                                      <w:marRight w:val="0"/>
                                                      <w:marTop w:val="0"/>
                                                      <w:marBottom w:val="0"/>
                                                      <w:divBdr>
                                                        <w:top w:val="none" w:sz="0" w:space="0" w:color="auto"/>
                                                        <w:left w:val="none" w:sz="0" w:space="0" w:color="auto"/>
                                                        <w:bottom w:val="none" w:sz="0" w:space="0" w:color="auto"/>
                                                        <w:right w:val="none" w:sz="0" w:space="0" w:color="auto"/>
                                                      </w:divBdr>
                                                      <w:divsChild>
                                                        <w:div w:id="1231622612">
                                                          <w:marLeft w:val="0"/>
                                                          <w:marRight w:val="0"/>
                                                          <w:marTop w:val="0"/>
                                                          <w:marBottom w:val="390"/>
                                                          <w:divBdr>
                                                            <w:top w:val="none" w:sz="0" w:space="0" w:color="auto"/>
                                                            <w:left w:val="none" w:sz="0" w:space="0" w:color="auto"/>
                                                            <w:bottom w:val="none" w:sz="0" w:space="0" w:color="auto"/>
                                                            <w:right w:val="none" w:sz="0" w:space="0" w:color="auto"/>
                                                          </w:divBdr>
                                                          <w:divsChild>
                                                            <w:div w:id="1765489169">
                                                              <w:marLeft w:val="0"/>
                                                              <w:marRight w:val="0"/>
                                                              <w:marTop w:val="0"/>
                                                              <w:marBottom w:val="0"/>
                                                              <w:divBdr>
                                                                <w:top w:val="none" w:sz="0" w:space="0" w:color="auto"/>
                                                                <w:left w:val="none" w:sz="0" w:space="0" w:color="auto"/>
                                                                <w:bottom w:val="none" w:sz="0" w:space="0" w:color="auto"/>
                                                                <w:right w:val="none" w:sz="0" w:space="0" w:color="auto"/>
                                                              </w:divBdr>
                                                              <w:divsChild>
                                                                <w:div w:id="1551111195">
                                                                  <w:marLeft w:val="0"/>
                                                                  <w:marRight w:val="0"/>
                                                                  <w:marTop w:val="0"/>
                                                                  <w:marBottom w:val="0"/>
                                                                  <w:divBdr>
                                                                    <w:top w:val="none" w:sz="0" w:space="0" w:color="auto"/>
                                                                    <w:left w:val="none" w:sz="0" w:space="0" w:color="auto"/>
                                                                    <w:bottom w:val="none" w:sz="0" w:space="0" w:color="auto"/>
                                                                    <w:right w:val="none" w:sz="0" w:space="0" w:color="auto"/>
                                                                  </w:divBdr>
                                                                  <w:divsChild>
                                                                    <w:div w:id="1188837532">
                                                                      <w:marLeft w:val="0"/>
                                                                      <w:marRight w:val="0"/>
                                                                      <w:marTop w:val="0"/>
                                                                      <w:marBottom w:val="0"/>
                                                                      <w:divBdr>
                                                                        <w:top w:val="none" w:sz="0" w:space="0" w:color="auto"/>
                                                                        <w:left w:val="none" w:sz="0" w:space="0" w:color="auto"/>
                                                                        <w:bottom w:val="none" w:sz="0" w:space="0" w:color="auto"/>
                                                                        <w:right w:val="none" w:sz="0" w:space="0" w:color="auto"/>
                                                                      </w:divBdr>
                                                                      <w:divsChild>
                                                                        <w:div w:id="934097608">
                                                                          <w:marLeft w:val="0"/>
                                                                          <w:marRight w:val="0"/>
                                                                          <w:marTop w:val="0"/>
                                                                          <w:marBottom w:val="0"/>
                                                                          <w:divBdr>
                                                                            <w:top w:val="none" w:sz="0" w:space="0" w:color="auto"/>
                                                                            <w:left w:val="none" w:sz="0" w:space="0" w:color="auto"/>
                                                                            <w:bottom w:val="none" w:sz="0" w:space="0" w:color="auto"/>
                                                                            <w:right w:val="none" w:sz="0" w:space="0" w:color="auto"/>
                                                                          </w:divBdr>
                                                                          <w:divsChild>
                                                                            <w:div w:id="8413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546168">
      <w:bodyDiv w:val="1"/>
      <w:marLeft w:val="0"/>
      <w:marRight w:val="0"/>
      <w:marTop w:val="0"/>
      <w:marBottom w:val="0"/>
      <w:divBdr>
        <w:top w:val="none" w:sz="0" w:space="0" w:color="auto"/>
        <w:left w:val="none" w:sz="0" w:space="0" w:color="auto"/>
        <w:bottom w:val="none" w:sz="0" w:space="0" w:color="auto"/>
        <w:right w:val="none" w:sz="0" w:space="0" w:color="auto"/>
      </w:divBdr>
    </w:div>
    <w:div w:id="943458211">
      <w:bodyDiv w:val="1"/>
      <w:marLeft w:val="0"/>
      <w:marRight w:val="0"/>
      <w:marTop w:val="0"/>
      <w:marBottom w:val="0"/>
      <w:divBdr>
        <w:top w:val="none" w:sz="0" w:space="0" w:color="auto"/>
        <w:left w:val="none" w:sz="0" w:space="0" w:color="auto"/>
        <w:bottom w:val="none" w:sz="0" w:space="0" w:color="auto"/>
        <w:right w:val="none" w:sz="0" w:space="0" w:color="auto"/>
      </w:divBdr>
    </w:div>
    <w:div w:id="1098915765">
      <w:bodyDiv w:val="1"/>
      <w:marLeft w:val="0"/>
      <w:marRight w:val="0"/>
      <w:marTop w:val="0"/>
      <w:marBottom w:val="0"/>
      <w:divBdr>
        <w:top w:val="none" w:sz="0" w:space="0" w:color="auto"/>
        <w:left w:val="none" w:sz="0" w:space="0" w:color="auto"/>
        <w:bottom w:val="none" w:sz="0" w:space="0" w:color="auto"/>
        <w:right w:val="none" w:sz="0" w:space="0" w:color="auto"/>
      </w:divBdr>
    </w:div>
    <w:div w:id="1105884925">
      <w:bodyDiv w:val="1"/>
      <w:marLeft w:val="0"/>
      <w:marRight w:val="0"/>
      <w:marTop w:val="0"/>
      <w:marBottom w:val="0"/>
      <w:divBdr>
        <w:top w:val="none" w:sz="0" w:space="0" w:color="auto"/>
        <w:left w:val="none" w:sz="0" w:space="0" w:color="auto"/>
        <w:bottom w:val="none" w:sz="0" w:space="0" w:color="auto"/>
        <w:right w:val="none" w:sz="0" w:space="0" w:color="auto"/>
      </w:divBdr>
    </w:div>
    <w:div w:id="1205564118">
      <w:bodyDiv w:val="1"/>
      <w:marLeft w:val="0"/>
      <w:marRight w:val="0"/>
      <w:marTop w:val="0"/>
      <w:marBottom w:val="0"/>
      <w:divBdr>
        <w:top w:val="none" w:sz="0" w:space="0" w:color="auto"/>
        <w:left w:val="none" w:sz="0" w:space="0" w:color="auto"/>
        <w:bottom w:val="none" w:sz="0" w:space="0" w:color="auto"/>
        <w:right w:val="none" w:sz="0" w:space="0" w:color="auto"/>
      </w:divBdr>
    </w:div>
    <w:div w:id="1305769325">
      <w:bodyDiv w:val="1"/>
      <w:marLeft w:val="0"/>
      <w:marRight w:val="0"/>
      <w:marTop w:val="0"/>
      <w:marBottom w:val="0"/>
      <w:divBdr>
        <w:top w:val="none" w:sz="0" w:space="0" w:color="auto"/>
        <w:left w:val="none" w:sz="0" w:space="0" w:color="auto"/>
        <w:bottom w:val="none" w:sz="0" w:space="0" w:color="auto"/>
        <w:right w:val="none" w:sz="0" w:space="0" w:color="auto"/>
      </w:divBdr>
    </w:div>
    <w:div w:id="1358963235">
      <w:bodyDiv w:val="1"/>
      <w:marLeft w:val="0"/>
      <w:marRight w:val="0"/>
      <w:marTop w:val="0"/>
      <w:marBottom w:val="0"/>
      <w:divBdr>
        <w:top w:val="none" w:sz="0" w:space="0" w:color="auto"/>
        <w:left w:val="none" w:sz="0" w:space="0" w:color="auto"/>
        <w:bottom w:val="none" w:sz="0" w:space="0" w:color="auto"/>
        <w:right w:val="none" w:sz="0" w:space="0" w:color="auto"/>
      </w:divBdr>
    </w:div>
    <w:div w:id="1407800585">
      <w:bodyDiv w:val="1"/>
      <w:marLeft w:val="0"/>
      <w:marRight w:val="0"/>
      <w:marTop w:val="0"/>
      <w:marBottom w:val="0"/>
      <w:divBdr>
        <w:top w:val="none" w:sz="0" w:space="0" w:color="auto"/>
        <w:left w:val="none" w:sz="0" w:space="0" w:color="auto"/>
        <w:bottom w:val="none" w:sz="0" w:space="0" w:color="auto"/>
        <w:right w:val="none" w:sz="0" w:space="0" w:color="auto"/>
      </w:divBdr>
    </w:div>
    <w:div w:id="1465152000">
      <w:bodyDiv w:val="1"/>
      <w:marLeft w:val="0"/>
      <w:marRight w:val="0"/>
      <w:marTop w:val="0"/>
      <w:marBottom w:val="0"/>
      <w:divBdr>
        <w:top w:val="none" w:sz="0" w:space="0" w:color="auto"/>
        <w:left w:val="none" w:sz="0" w:space="0" w:color="auto"/>
        <w:bottom w:val="none" w:sz="0" w:space="0" w:color="auto"/>
        <w:right w:val="none" w:sz="0" w:space="0" w:color="auto"/>
      </w:divBdr>
    </w:div>
    <w:div w:id="1599870964">
      <w:bodyDiv w:val="1"/>
      <w:marLeft w:val="0"/>
      <w:marRight w:val="0"/>
      <w:marTop w:val="0"/>
      <w:marBottom w:val="0"/>
      <w:divBdr>
        <w:top w:val="none" w:sz="0" w:space="0" w:color="auto"/>
        <w:left w:val="none" w:sz="0" w:space="0" w:color="auto"/>
        <w:bottom w:val="none" w:sz="0" w:space="0" w:color="auto"/>
        <w:right w:val="none" w:sz="0" w:space="0" w:color="auto"/>
      </w:divBdr>
    </w:div>
    <w:div w:id="1706052864">
      <w:bodyDiv w:val="1"/>
      <w:marLeft w:val="0"/>
      <w:marRight w:val="0"/>
      <w:marTop w:val="0"/>
      <w:marBottom w:val="0"/>
      <w:divBdr>
        <w:top w:val="none" w:sz="0" w:space="0" w:color="auto"/>
        <w:left w:val="none" w:sz="0" w:space="0" w:color="auto"/>
        <w:bottom w:val="none" w:sz="0" w:space="0" w:color="auto"/>
        <w:right w:val="none" w:sz="0" w:space="0" w:color="auto"/>
      </w:divBdr>
    </w:div>
    <w:div w:id="1779376291">
      <w:bodyDiv w:val="1"/>
      <w:marLeft w:val="0"/>
      <w:marRight w:val="0"/>
      <w:marTop w:val="0"/>
      <w:marBottom w:val="0"/>
      <w:divBdr>
        <w:top w:val="none" w:sz="0" w:space="0" w:color="auto"/>
        <w:left w:val="none" w:sz="0" w:space="0" w:color="auto"/>
        <w:bottom w:val="none" w:sz="0" w:space="0" w:color="auto"/>
        <w:right w:val="none" w:sz="0" w:space="0" w:color="auto"/>
      </w:divBdr>
    </w:div>
    <w:div w:id="1797332315">
      <w:bodyDiv w:val="1"/>
      <w:marLeft w:val="0"/>
      <w:marRight w:val="0"/>
      <w:marTop w:val="0"/>
      <w:marBottom w:val="0"/>
      <w:divBdr>
        <w:top w:val="none" w:sz="0" w:space="0" w:color="auto"/>
        <w:left w:val="none" w:sz="0" w:space="0" w:color="auto"/>
        <w:bottom w:val="none" w:sz="0" w:space="0" w:color="auto"/>
        <w:right w:val="none" w:sz="0" w:space="0" w:color="auto"/>
      </w:divBdr>
    </w:div>
    <w:div w:id="1857187596">
      <w:bodyDiv w:val="1"/>
      <w:marLeft w:val="0"/>
      <w:marRight w:val="0"/>
      <w:marTop w:val="0"/>
      <w:marBottom w:val="0"/>
      <w:divBdr>
        <w:top w:val="none" w:sz="0" w:space="0" w:color="auto"/>
        <w:left w:val="none" w:sz="0" w:space="0" w:color="auto"/>
        <w:bottom w:val="none" w:sz="0" w:space="0" w:color="auto"/>
        <w:right w:val="none" w:sz="0" w:space="0" w:color="auto"/>
      </w:divBdr>
    </w:div>
    <w:div w:id="1919905149">
      <w:bodyDiv w:val="1"/>
      <w:marLeft w:val="0"/>
      <w:marRight w:val="0"/>
      <w:marTop w:val="0"/>
      <w:marBottom w:val="0"/>
      <w:divBdr>
        <w:top w:val="none" w:sz="0" w:space="0" w:color="auto"/>
        <w:left w:val="none" w:sz="0" w:space="0" w:color="auto"/>
        <w:bottom w:val="none" w:sz="0" w:space="0" w:color="auto"/>
        <w:right w:val="none" w:sz="0" w:space="0" w:color="auto"/>
      </w:divBdr>
    </w:div>
    <w:div w:id="1924559334">
      <w:bodyDiv w:val="1"/>
      <w:marLeft w:val="0"/>
      <w:marRight w:val="0"/>
      <w:marTop w:val="0"/>
      <w:marBottom w:val="0"/>
      <w:divBdr>
        <w:top w:val="none" w:sz="0" w:space="0" w:color="auto"/>
        <w:left w:val="none" w:sz="0" w:space="0" w:color="auto"/>
        <w:bottom w:val="none" w:sz="0" w:space="0" w:color="auto"/>
        <w:right w:val="none" w:sz="0" w:space="0" w:color="auto"/>
      </w:divBdr>
    </w:div>
    <w:div w:id="198446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Opracowania\!Mapy%20akustyczne\2022.03-mapa_Ostroleka\Opracowanie\Statystyka_Ostrole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Opracowania\!Mapy%20akustyczne\2022.03-mapa_Ostroleka\Opracowanie\Statystyka_Ostrole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Opracowania\!Mapy%20akustyczne\2022.03-mapa_Ostroleka\Opracowanie\Statystyka_Ostrole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Opracowania\!Mapy%20akustyczne\2022.03-mapa_Ostroleka\Opracowanie\Statystyka_Ostrole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Opracowania\!Mapy%20akustyczne\2022.03-mapa_Ostroleka\Pomiary\Profon_Ostroleka_MapaAkustycznaDrog_NatezenieRuch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sz="1200"/>
              <a:t>Liczba osób narażonych L</a:t>
            </a:r>
            <a:r>
              <a:rPr lang="pl-PL" sz="1200" baseline="-25000"/>
              <a:t>DWN</a:t>
            </a:r>
          </a:p>
        </c:rich>
      </c:tx>
      <c:layout>
        <c:manualLayout>
          <c:xMode val="edge"/>
          <c:yMode val="edge"/>
          <c:x val="0.35308333333333336"/>
          <c:y val="5.5555555555555525E-2"/>
        </c:manualLayout>
      </c:layout>
      <c:overlay val="1"/>
    </c:title>
    <c:autoTitleDeleted val="0"/>
    <c:plotArea>
      <c:layout>
        <c:manualLayout>
          <c:layoutTarget val="inner"/>
          <c:xMode val="edge"/>
          <c:yMode val="edge"/>
          <c:x val="0.15905796150481191"/>
          <c:y val="4.6609087358889835E-2"/>
          <c:w val="0.81038648293963256"/>
          <c:h val="0.74882525497461616"/>
        </c:manualLayout>
      </c:layout>
      <c:barChart>
        <c:barDir val="col"/>
        <c:grouping val="clustered"/>
        <c:varyColors val="0"/>
        <c:ser>
          <c:idx val="0"/>
          <c:order val="0"/>
          <c:tx>
            <c:strRef>
              <c:f>Imisja_LDWN!$S$29</c:f>
              <c:strCache>
                <c:ptCount val="1"/>
                <c:pt idx="0">
                  <c:v>2017 r.</c:v>
                </c:pt>
              </c:strCache>
            </c:strRef>
          </c:tx>
          <c:spPr>
            <a:gradFill flip="none" rotWithShape="1">
              <a:gsLst>
                <a:gs pos="0">
                  <a:schemeClr val="accent5">
                    <a:lumMod val="40000"/>
                    <a:lumOff val="60000"/>
                  </a:schemeClr>
                </a:gs>
                <a:gs pos="100000">
                  <a:schemeClr val="accent5">
                    <a:lumMod val="95000"/>
                    <a:lumOff val="5000"/>
                  </a:schemeClr>
                </a:gs>
                <a:gs pos="100000">
                  <a:schemeClr val="accent5">
                    <a:lumMod val="60000"/>
                  </a:schemeClr>
                </a:gs>
              </a:gsLst>
              <a:path path="circle">
                <a:fillToRect l="50000" t="130000" r="50000" b="-30000"/>
              </a:path>
              <a:tileRect/>
            </a:gradFill>
          </c:spPr>
          <c:invertIfNegative val="0"/>
          <c:cat>
            <c:strRef>
              <c:f>Imisja_LDWN!$R$30:$R$34</c:f>
              <c:strCache>
                <c:ptCount val="5"/>
                <c:pt idx="0">
                  <c:v>55-60</c:v>
                </c:pt>
                <c:pt idx="1">
                  <c:v>60-65</c:v>
                </c:pt>
                <c:pt idx="2">
                  <c:v>65-70</c:v>
                </c:pt>
                <c:pt idx="3">
                  <c:v>70-75</c:v>
                </c:pt>
                <c:pt idx="4">
                  <c:v>&gt; 75</c:v>
                </c:pt>
              </c:strCache>
            </c:strRef>
          </c:cat>
          <c:val>
            <c:numRef>
              <c:f>Imisja_LDWN!$W$30:$W$34</c:f>
              <c:numCache>
                <c:formatCode>0</c:formatCode>
                <c:ptCount val="5"/>
                <c:pt idx="0">
                  <c:v>1713</c:v>
                </c:pt>
                <c:pt idx="1">
                  <c:v>884</c:v>
                </c:pt>
                <c:pt idx="2">
                  <c:v>152</c:v>
                </c:pt>
                <c:pt idx="3">
                  <c:v>13</c:v>
                </c:pt>
                <c:pt idx="4">
                  <c:v>0</c:v>
                </c:pt>
              </c:numCache>
            </c:numRef>
          </c:val>
          <c:extLst>
            <c:ext xmlns:c16="http://schemas.microsoft.com/office/drawing/2014/chart" uri="{C3380CC4-5D6E-409C-BE32-E72D297353CC}">
              <c16:uniqueId val="{00000000-CEDC-4446-9FF7-6656BB795E5D}"/>
            </c:ext>
          </c:extLst>
        </c:ser>
        <c:ser>
          <c:idx val="1"/>
          <c:order val="1"/>
          <c:tx>
            <c:strRef>
              <c:f>Imisja_LDWN!$T$29</c:f>
              <c:strCache>
                <c:ptCount val="1"/>
                <c:pt idx="0">
                  <c:v>2022 r.</c:v>
                </c:pt>
              </c:strCache>
            </c:strRef>
          </c:tx>
          <c:spPr>
            <a:gradFill flip="none" rotWithShape="1">
              <a:gsLst>
                <a:gs pos="0">
                  <a:schemeClr val="accent6">
                    <a:lumMod val="40000"/>
                    <a:lumOff val="60000"/>
                  </a:schemeClr>
                </a:gs>
                <a:gs pos="100000">
                  <a:schemeClr val="accent6">
                    <a:lumMod val="95000"/>
                    <a:lumOff val="5000"/>
                  </a:schemeClr>
                </a:gs>
                <a:gs pos="100000">
                  <a:schemeClr val="accent6">
                    <a:lumMod val="60000"/>
                  </a:schemeClr>
                </a:gs>
              </a:gsLst>
              <a:path path="circle">
                <a:fillToRect l="50000" t="130000" r="50000" b="-30000"/>
              </a:path>
              <a:tileRect/>
            </a:gradFill>
          </c:spPr>
          <c:invertIfNegative val="0"/>
          <c:cat>
            <c:strRef>
              <c:f>Imisja_LDWN!$R$30:$R$34</c:f>
              <c:strCache>
                <c:ptCount val="5"/>
                <c:pt idx="0">
                  <c:v>55-60</c:v>
                </c:pt>
                <c:pt idx="1">
                  <c:v>60-65</c:v>
                </c:pt>
                <c:pt idx="2">
                  <c:v>65-70</c:v>
                </c:pt>
                <c:pt idx="3">
                  <c:v>70-75</c:v>
                </c:pt>
                <c:pt idx="4">
                  <c:v>&gt; 75</c:v>
                </c:pt>
              </c:strCache>
            </c:strRef>
          </c:cat>
          <c:val>
            <c:numRef>
              <c:f>Imisja_LDWN!$X$30:$X$34</c:f>
              <c:numCache>
                <c:formatCode>0</c:formatCode>
                <c:ptCount val="5"/>
                <c:pt idx="0">
                  <c:v>1909</c:v>
                </c:pt>
                <c:pt idx="1">
                  <c:v>1777</c:v>
                </c:pt>
                <c:pt idx="2">
                  <c:v>569</c:v>
                </c:pt>
                <c:pt idx="3">
                  <c:v>81</c:v>
                </c:pt>
                <c:pt idx="4">
                  <c:v>0</c:v>
                </c:pt>
              </c:numCache>
            </c:numRef>
          </c:val>
          <c:extLst>
            <c:ext xmlns:c16="http://schemas.microsoft.com/office/drawing/2014/chart" uri="{C3380CC4-5D6E-409C-BE32-E72D297353CC}">
              <c16:uniqueId val="{00000001-CEDC-4446-9FF7-6656BB795E5D}"/>
            </c:ext>
          </c:extLst>
        </c:ser>
        <c:dLbls>
          <c:showLegendKey val="0"/>
          <c:showVal val="0"/>
          <c:showCatName val="0"/>
          <c:showSerName val="0"/>
          <c:showPercent val="0"/>
          <c:showBubbleSize val="0"/>
        </c:dLbls>
        <c:gapWidth val="150"/>
        <c:axId val="299773288"/>
        <c:axId val="299765840"/>
      </c:barChart>
      <c:catAx>
        <c:axId val="299773288"/>
        <c:scaling>
          <c:orientation val="minMax"/>
        </c:scaling>
        <c:delete val="0"/>
        <c:axPos val="b"/>
        <c:title>
          <c:tx>
            <c:rich>
              <a:bodyPr/>
              <a:lstStyle/>
              <a:p>
                <a:pPr>
                  <a:defRPr/>
                </a:pPr>
                <a:r>
                  <a:rPr lang="pl-PL"/>
                  <a:t>Przedział [dB]</a:t>
                </a:r>
              </a:p>
            </c:rich>
          </c:tx>
          <c:overlay val="0"/>
        </c:title>
        <c:numFmt formatCode="General" sourceLinked="0"/>
        <c:majorTickMark val="out"/>
        <c:minorTickMark val="none"/>
        <c:tickLblPos val="nextTo"/>
        <c:crossAx val="299765840"/>
        <c:crosses val="autoZero"/>
        <c:auto val="1"/>
        <c:lblAlgn val="ctr"/>
        <c:lblOffset val="100"/>
        <c:noMultiLvlLbl val="0"/>
      </c:catAx>
      <c:valAx>
        <c:axId val="299765840"/>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a:t>Liczba osób</a:t>
                </a:r>
              </a:p>
            </c:rich>
          </c:tx>
          <c:overlay val="0"/>
        </c:title>
        <c:numFmt formatCode="0" sourceLinked="1"/>
        <c:majorTickMark val="out"/>
        <c:minorTickMark val="none"/>
        <c:tickLblPos val="nextTo"/>
        <c:crossAx val="299773288"/>
        <c:crosses val="autoZero"/>
        <c:crossBetween val="between"/>
      </c:valAx>
    </c:plotArea>
    <c:legend>
      <c:legendPos val="t"/>
      <c:layout>
        <c:manualLayout>
          <c:xMode val="edge"/>
          <c:yMode val="edge"/>
          <c:x val="0.77670319335083104"/>
          <c:y val="0.19377162629757785"/>
          <c:w val="0.17992694663167103"/>
          <c:h val="0.189540546186052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sz="1200"/>
              <a:t>Liczba osób narażonych L</a:t>
            </a:r>
            <a:r>
              <a:rPr lang="pl-PL" sz="1200" baseline="-25000"/>
              <a:t>N</a:t>
            </a:r>
          </a:p>
        </c:rich>
      </c:tx>
      <c:layout>
        <c:manualLayout>
          <c:xMode val="edge"/>
          <c:yMode val="edge"/>
          <c:x val="0.35308333333333336"/>
          <c:y val="5.5555555555555525E-2"/>
        </c:manualLayout>
      </c:layout>
      <c:overlay val="1"/>
    </c:title>
    <c:autoTitleDeleted val="0"/>
    <c:plotArea>
      <c:layout>
        <c:manualLayout>
          <c:layoutTarget val="inner"/>
          <c:xMode val="edge"/>
          <c:yMode val="edge"/>
          <c:x val="0.15905796150481191"/>
          <c:y val="4.6609087358889835E-2"/>
          <c:w val="0.81038648293963256"/>
          <c:h val="0.74882525497461616"/>
        </c:manualLayout>
      </c:layout>
      <c:barChart>
        <c:barDir val="col"/>
        <c:grouping val="clustered"/>
        <c:varyColors val="0"/>
        <c:ser>
          <c:idx val="0"/>
          <c:order val="0"/>
          <c:tx>
            <c:strRef>
              <c:f>Imisja_LN!$S$29</c:f>
              <c:strCache>
                <c:ptCount val="1"/>
                <c:pt idx="0">
                  <c:v>2017 r.</c:v>
                </c:pt>
              </c:strCache>
            </c:strRef>
          </c:tx>
          <c:spPr>
            <a:gradFill flip="none" rotWithShape="1">
              <a:gsLst>
                <a:gs pos="0">
                  <a:schemeClr val="accent5">
                    <a:lumMod val="40000"/>
                    <a:lumOff val="60000"/>
                  </a:schemeClr>
                </a:gs>
                <a:gs pos="100000">
                  <a:schemeClr val="accent5">
                    <a:lumMod val="95000"/>
                    <a:lumOff val="5000"/>
                  </a:schemeClr>
                </a:gs>
                <a:gs pos="100000">
                  <a:schemeClr val="accent5">
                    <a:lumMod val="60000"/>
                  </a:schemeClr>
                </a:gs>
              </a:gsLst>
              <a:path path="circle">
                <a:fillToRect l="50000" t="130000" r="50000" b="-30000"/>
              </a:path>
              <a:tileRect/>
            </a:gradFill>
          </c:spPr>
          <c:invertIfNegative val="0"/>
          <c:cat>
            <c:strRef>
              <c:f>Imisja_LN!$R$30:$R$34</c:f>
              <c:strCache>
                <c:ptCount val="5"/>
                <c:pt idx="0">
                  <c:v>50-55</c:v>
                </c:pt>
                <c:pt idx="1">
                  <c:v>55-60</c:v>
                </c:pt>
                <c:pt idx="2">
                  <c:v>60-65</c:v>
                </c:pt>
                <c:pt idx="3">
                  <c:v>65-70</c:v>
                </c:pt>
                <c:pt idx="4">
                  <c:v>&gt; 70</c:v>
                </c:pt>
              </c:strCache>
            </c:strRef>
          </c:cat>
          <c:val>
            <c:numRef>
              <c:f>Imisja_LN!$W$30:$W$34</c:f>
              <c:numCache>
                <c:formatCode>General</c:formatCode>
                <c:ptCount val="5"/>
                <c:pt idx="0">
                  <c:v>1380</c:v>
                </c:pt>
                <c:pt idx="1">
                  <c:v>484</c:v>
                </c:pt>
                <c:pt idx="2">
                  <c:v>56</c:v>
                </c:pt>
                <c:pt idx="3">
                  <c:v>0</c:v>
                </c:pt>
                <c:pt idx="4">
                  <c:v>0</c:v>
                </c:pt>
              </c:numCache>
            </c:numRef>
          </c:val>
          <c:extLst>
            <c:ext xmlns:c16="http://schemas.microsoft.com/office/drawing/2014/chart" uri="{C3380CC4-5D6E-409C-BE32-E72D297353CC}">
              <c16:uniqueId val="{00000000-F2C0-478F-80EF-3ADFAF0D20EF}"/>
            </c:ext>
          </c:extLst>
        </c:ser>
        <c:ser>
          <c:idx val="1"/>
          <c:order val="1"/>
          <c:tx>
            <c:strRef>
              <c:f>Imisja_LN!$T$29</c:f>
              <c:strCache>
                <c:ptCount val="1"/>
                <c:pt idx="0">
                  <c:v>2022 r.</c:v>
                </c:pt>
              </c:strCache>
            </c:strRef>
          </c:tx>
          <c:spPr>
            <a:gradFill flip="none" rotWithShape="1">
              <a:gsLst>
                <a:gs pos="0">
                  <a:schemeClr val="accent6">
                    <a:lumMod val="40000"/>
                    <a:lumOff val="60000"/>
                  </a:schemeClr>
                </a:gs>
                <a:gs pos="100000">
                  <a:schemeClr val="accent6">
                    <a:lumMod val="95000"/>
                    <a:lumOff val="5000"/>
                  </a:schemeClr>
                </a:gs>
                <a:gs pos="100000">
                  <a:schemeClr val="accent6">
                    <a:lumMod val="60000"/>
                  </a:schemeClr>
                </a:gs>
              </a:gsLst>
              <a:path path="circle">
                <a:fillToRect l="50000" t="130000" r="50000" b="-30000"/>
              </a:path>
              <a:tileRect/>
            </a:gradFill>
          </c:spPr>
          <c:invertIfNegative val="0"/>
          <c:cat>
            <c:strRef>
              <c:f>Imisja_LN!$R$30:$R$34</c:f>
              <c:strCache>
                <c:ptCount val="5"/>
                <c:pt idx="0">
                  <c:v>50-55</c:v>
                </c:pt>
                <c:pt idx="1">
                  <c:v>55-60</c:v>
                </c:pt>
                <c:pt idx="2">
                  <c:v>60-65</c:v>
                </c:pt>
                <c:pt idx="3">
                  <c:v>65-70</c:v>
                </c:pt>
                <c:pt idx="4">
                  <c:v>&gt; 70</c:v>
                </c:pt>
              </c:strCache>
            </c:strRef>
          </c:cat>
          <c:val>
            <c:numRef>
              <c:f>Imisja_LN!$X$30:$X$34</c:f>
              <c:numCache>
                <c:formatCode>0</c:formatCode>
                <c:ptCount val="5"/>
                <c:pt idx="0">
                  <c:v>1895</c:v>
                </c:pt>
                <c:pt idx="1">
                  <c:v>840</c:v>
                </c:pt>
                <c:pt idx="2">
                  <c:v>225</c:v>
                </c:pt>
                <c:pt idx="3">
                  <c:v>3</c:v>
                </c:pt>
                <c:pt idx="4">
                  <c:v>0</c:v>
                </c:pt>
              </c:numCache>
            </c:numRef>
          </c:val>
          <c:extLst>
            <c:ext xmlns:c16="http://schemas.microsoft.com/office/drawing/2014/chart" uri="{C3380CC4-5D6E-409C-BE32-E72D297353CC}">
              <c16:uniqueId val="{00000001-F2C0-478F-80EF-3ADFAF0D20EF}"/>
            </c:ext>
          </c:extLst>
        </c:ser>
        <c:dLbls>
          <c:showLegendKey val="0"/>
          <c:showVal val="0"/>
          <c:showCatName val="0"/>
          <c:showSerName val="0"/>
          <c:showPercent val="0"/>
          <c:showBubbleSize val="0"/>
        </c:dLbls>
        <c:gapWidth val="150"/>
        <c:axId val="299773288"/>
        <c:axId val="299765840"/>
      </c:barChart>
      <c:catAx>
        <c:axId val="299773288"/>
        <c:scaling>
          <c:orientation val="minMax"/>
        </c:scaling>
        <c:delete val="0"/>
        <c:axPos val="b"/>
        <c:title>
          <c:tx>
            <c:rich>
              <a:bodyPr/>
              <a:lstStyle/>
              <a:p>
                <a:pPr>
                  <a:defRPr/>
                </a:pPr>
                <a:r>
                  <a:rPr lang="pl-PL"/>
                  <a:t>Przedział [dB]</a:t>
                </a:r>
              </a:p>
            </c:rich>
          </c:tx>
          <c:overlay val="0"/>
        </c:title>
        <c:numFmt formatCode="General" sourceLinked="0"/>
        <c:majorTickMark val="out"/>
        <c:minorTickMark val="none"/>
        <c:tickLblPos val="nextTo"/>
        <c:crossAx val="299765840"/>
        <c:crosses val="autoZero"/>
        <c:auto val="1"/>
        <c:lblAlgn val="ctr"/>
        <c:lblOffset val="100"/>
        <c:noMultiLvlLbl val="0"/>
      </c:catAx>
      <c:valAx>
        <c:axId val="299765840"/>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a:t>Liczba osób</a:t>
                </a:r>
              </a:p>
            </c:rich>
          </c:tx>
          <c:overlay val="0"/>
        </c:title>
        <c:numFmt formatCode="General" sourceLinked="1"/>
        <c:majorTickMark val="out"/>
        <c:minorTickMark val="none"/>
        <c:tickLblPos val="nextTo"/>
        <c:crossAx val="299773288"/>
        <c:crosses val="autoZero"/>
        <c:crossBetween val="between"/>
      </c:valAx>
    </c:plotArea>
    <c:legend>
      <c:legendPos val="t"/>
      <c:layout>
        <c:manualLayout>
          <c:xMode val="edge"/>
          <c:yMode val="edge"/>
          <c:x val="0.77670319335083104"/>
          <c:y val="0.19377162629757785"/>
          <c:w val="0.17992694663167103"/>
          <c:h val="0.1895405461860520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sz="1200"/>
              <a:t>Powierzchnia terenów narażonych L</a:t>
            </a:r>
            <a:r>
              <a:rPr lang="pl-PL" sz="1200" baseline="-25000"/>
              <a:t>DWN</a:t>
            </a:r>
          </a:p>
        </c:rich>
      </c:tx>
      <c:layout>
        <c:manualLayout>
          <c:xMode val="edge"/>
          <c:yMode val="edge"/>
          <c:x val="0.35308333333333336"/>
          <c:y val="5.5555555555555525E-2"/>
        </c:manualLayout>
      </c:layout>
      <c:overlay val="1"/>
    </c:title>
    <c:autoTitleDeleted val="0"/>
    <c:plotArea>
      <c:layout>
        <c:manualLayout>
          <c:layoutTarget val="inner"/>
          <c:xMode val="edge"/>
          <c:yMode val="edge"/>
          <c:x val="0.15905796150481191"/>
          <c:y val="4.6609087358889835E-2"/>
          <c:w val="0.81038648293963256"/>
          <c:h val="0.74882525497461616"/>
        </c:manualLayout>
      </c:layout>
      <c:barChart>
        <c:barDir val="col"/>
        <c:grouping val="clustered"/>
        <c:varyColors val="0"/>
        <c:ser>
          <c:idx val="0"/>
          <c:order val="0"/>
          <c:tx>
            <c:strRef>
              <c:f>Imisja_LDWN!$S$29</c:f>
              <c:strCache>
                <c:ptCount val="1"/>
                <c:pt idx="0">
                  <c:v>2017 r.</c:v>
                </c:pt>
              </c:strCache>
            </c:strRef>
          </c:tx>
          <c:spPr>
            <a:gradFill flip="none" rotWithShape="1">
              <a:gsLst>
                <a:gs pos="0">
                  <a:schemeClr val="accent5">
                    <a:lumMod val="40000"/>
                    <a:lumOff val="60000"/>
                  </a:schemeClr>
                </a:gs>
                <a:gs pos="100000">
                  <a:schemeClr val="accent5">
                    <a:lumMod val="95000"/>
                    <a:lumOff val="5000"/>
                  </a:schemeClr>
                </a:gs>
                <a:gs pos="100000">
                  <a:schemeClr val="accent5">
                    <a:lumMod val="60000"/>
                  </a:schemeClr>
                </a:gs>
              </a:gsLst>
              <a:path path="circle">
                <a:fillToRect l="50000" t="130000" r="50000" b="-30000"/>
              </a:path>
              <a:tileRect/>
            </a:gradFill>
          </c:spPr>
          <c:invertIfNegative val="0"/>
          <c:cat>
            <c:strRef>
              <c:f>Imisja_LDWN!$R$30:$R$34</c:f>
              <c:strCache>
                <c:ptCount val="5"/>
                <c:pt idx="0">
                  <c:v>55-60</c:v>
                </c:pt>
                <c:pt idx="1">
                  <c:v>60-65</c:v>
                </c:pt>
                <c:pt idx="2">
                  <c:v>65-70</c:v>
                </c:pt>
                <c:pt idx="3">
                  <c:v>70-75</c:v>
                </c:pt>
                <c:pt idx="4">
                  <c:v>&gt; 75</c:v>
                </c:pt>
              </c:strCache>
            </c:strRef>
          </c:cat>
          <c:val>
            <c:numRef>
              <c:f>Imisja_LDWN!$S$30:$S$34</c:f>
              <c:numCache>
                <c:formatCode>General</c:formatCode>
                <c:ptCount val="5"/>
                <c:pt idx="0">
                  <c:v>0.64100000000000001</c:v>
                </c:pt>
                <c:pt idx="1">
                  <c:v>0.40400000000000003</c:v>
                </c:pt>
                <c:pt idx="2">
                  <c:v>0.27</c:v>
                </c:pt>
                <c:pt idx="3">
                  <c:v>0.1</c:v>
                </c:pt>
                <c:pt idx="4">
                  <c:v>1.6E-2</c:v>
                </c:pt>
              </c:numCache>
            </c:numRef>
          </c:val>
          <c:extLst>
            <c:ext xmlns:c16="http://schemas.microsoft.com/office/drawing/2014/chart" uri="{C3380CC4-5D6E-409C-BE32-E72D297353CC}">
              <c16:uniqueId val="{00000000-B975-45C8-8B29-84639698361E}"/>
            </c:ext>
          </c:extLst>
        </c:ser>
        <c:ser>
          <c:idx val="1"/>
          <c:order val="1"/>
          <c:tx>
            <c:strRef>
              <c:f>Imisja_LDWN!$T$29</c:f>
              <c:strCache>
                <c:ptCount val="1"/>
                <c:pt idx="0">
                  <c:v>2022 r.</c:v>
                </c:pt>
              </c:strCache>
            </c:strRef>
          </c:tx>
          <c:spPr>
            <a:gradFill flip="none" rotWithShape="1">
              <a:gsLst>
                <a:gs pos="0">
                  <a:schemeClr val="accent6">
                    <a:lumMod val="40000"/>
                    <a:lumOff val="60000"/>
                  </a:schemeClr>
                </a:gs>
                <a:gs pos="100000">
                  <a:schemeClr val="accent6">
                    <a:lumMod val="95000"/>
                    <a:lumOff val="5000"/>
                  </a:schemeClr>
                </a:gs>
                <a:gs pos="100000">
                  <a:schemeClr val="accent6">
                    <a:lumMod val="60000"/>
                  </a:schemeClr>
                </a:gs>
              </a:gsLst>
              <a:path path="circle">
                <a:fillToRect l="50000" t="130000" r="50000" b="-30000"/>
              </a:path>
              <a:tileRect/>
            </a:gradFill>
          </c:spPr>
          <c:invertIfNegative val="0"/>
          <c:cat>
            <c:strRef>
              <c:f>Imisja_LDWN!$R$30:$R$34</c:f>
              <c:strCache>
                <c:ptCount val="5"/>
                <c:pt idx="0">
                  <c:v>55-60</c:v>
                </c:pt>
                <c:pt idx="1">
                  <c:v>60-65</c:v>
                </c:pt>
                <c:pt idx="2">
                  <c:v>65-70</c:v>
                </c:pt>
                <c:pt idx="3">
                  <c:v>70-75</c:v>
                </c:pt>
                <c:pt idx="4">
                  <c:v>&gt; 75</c:v>
                </c:pt>
              </c:strCache>
            </c:strRef>
          </c:cat>
          <c:val>
            <c:numRef>
              <c:f>Imisja_LDWN!$T$30:$T$34</c:f>
              <c:numCache>
                <c:formatCode>0.000</c:formatCode>
                <c:ptCount val="5"/>
                <c:pt idx="0">
                  <c:v>1.4319679999999995</c:v>
                </c:pt>
                <c:pt idx="1">
                  <c:v>0.92225399999999991</c:v>
                </c:pt>
                <c:pt idx="2">
                  <c:v>0.63049999999999995</c:v>
                </c:pt>
                <c:pt idx="3">
                  <c:v>0.37544500000000003</c:v>
                </c:pt>
                <c:pt idx="4">
                  <c:v>8.2888999999999949E-2</c:v>
                </c:pt>
              </c:numCache>
            </c:numRef>
          </c:val>
          <c:extLst>
            <c:ext xmlns:c16="http://schemas.microsoft.com/office/drawing/2014/chart" uri="{C3380CC4-5D6E-409C-BE32-E72D297353CC}">
              <c16:uniqueId val="{00000001-B975-45C8-8B29-84639698361E}"/>
            </c:ext>
          </c:extLst>
        </c:ser>
        <c:dLbls>
          <c:showLegendKey val="0"/>
          <c:showVal val="0"/>
          <c:showCatName val="0"/>
          <c:showSerName val="0"/>
          <c:showPercent val="0"/>
          <c:showBubbleSize val="0"/>
        </c:dLbls>
        <c:gapWidth val="150"/>
        <c:axId val="299761920"/>
        <c:axId val="299767408"/>
      </c:barChart>
      <c:catAx>
        <c:axId val="299761920"/>
        <c:scaling>
          <c:orientation val="minMax"/>
        </c:scaling>
        <c:delete val="0"/>
        <c:axPos val="b"/>
        <c:title>
          <c:tx>
            <c:rich>
              <a:bodyPr/>
              <a:lstStyle/>
              <a:p>
                <a:pPr>
                  <a:defRPr/>
                </a:pPr>
                <a:r>
                  <a:rPr lang="pl-PL"/>
                  <a:t>Przedział [dB]</a:t>
                </a:r>
              </a:p>
            </c:rich>
          </c:tx>
          <c:overlay val="0"/>
        </c:title>
        <c:numFmt formatCode="General" sourceLinked="0"/>
        <c:majorTickMark val="out"/>
        <c:minorTickMark val="none"/>
        <c:tickLblPos val="nextTo"/>
        <c:crossAx val="299767408"/>
        <c:crosses val="autoZero"/>
        <c:auto val="1"/>
        <c:lblAlgn val="ctr"/>
        <c:lblOffset val="100"/>
        <c:noMultiLvlLbl val="0"/>
      </c:catAx>
      <c:valAx>
        <c:axId val="299767408"/>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sz="1000" b="1" i="0" u="none" strike="noStrike" baseline="0">
                    <a:effectLst/>
                  </a:rPr>
                  <a:t>Powierzchnia [km</a:t>
                </a:r>
                <a:r>
                  <a:rPr lang="pl-PL" sz="1000" b="1" i="0" u="none" strike="noStrike" baseline="30000">
                    <a:effectLst/>
                  </a:rPr>
                  <a:t>2</a:t>
                </a:r>
                <a:r>
                  <a:rPr lang="pl-PL" sz="1000" b="1" i="0" u="none" strike="noStrike" baseline="0">
                    <a:effectLst/>
                  </a:rPr>
                  <a:t>]</a:t>
                </a:r>
                <a:endParaRPr lang="pl-PL"/>
              </a:p>
            </c:rich>
          </c:tx>
          <c:layout>
            <c:manualLayout>
              <c:xMode val="edge"/>
              <c:yMode val="edge"/>
              <c:x val="3.5124890638670171E-2"/>
              <c:y val="0.22140206522627578"/>
            </c:manualLayout>
          </c:layout>
          <c:overlay val="0"/>
        </c:title>
        <c:numFmt formatCode="General" sourceLinked="1"/>
        <c:majorTickMark val="out"/>
        <c:minorTickMark val="none"/>
        <c:tickLblPos val="nextTo"/>
        <c:crossAx val="299761920"/>
        <c:crosses val="autoZero"/>
        <c:crossBetween val="between"/>
      </c:valAx>
    </c:plotArea>
    <c:legend>
      <c:legendPos val="t"/>
      <c:layout>
        <c:manualLayout>
          <c:xMode val="edge"/>
          <c:yMode val="edge"/>
          <c:x val="0.77670319335083104"/>
          <c:y val="0.19377162629757785"/>
          <c:w val="0.17992694663167103"/>
          <c:h val="0.1895405461860520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sz="1200"/>
              <a:t>Powierzchnia terenów narażonych L</a:t>
            </a:r>
            <a:r>
              <a:rPr lang="pl-PL" sz="1200" baseline="-25000"/>
              <a:t>N</a:t>
            </a:r>
          </a:p>
        </c:rich>
      </c:tx>
      <c:layout>
        <c:manualLayout>
          <c:xMode val="edge"/>
          <c:yMode val="edge"/>
          <c:x val="0.35308333333333336"/>
          <c:y val="5.5555555555555525E-2"/>
        </c:manualLayout>
      </c:layout>
      <c:overlay val="1"/>
    </c:title>
    <c:autoTitleDeleted val="0"/>
    <c:plotArea>
      <c:layout>
        <c:manualLayout>
          <c:layoutTarget val="inner"/>
          <c:xMode val="edge"/>
          <c:yMode val="edge"/>
          <c:x val="0.15905796150481191"/>
          <c:y val="4.6609087358889835E-2"/>
          <c:w val="0.81038648293963256"/>
          <c:h val="0.74882525497461616"/>
        </c:manualLayout>
      </c:layout>
      <c:barChart>
        <c:barDir val="col"/>
        <c:grouping val="clustered"/>
        <c:varyColors val="0"/>
        <c:ser>
          <c:idx val="0"/>
          <c:order val="0"/>
          <c:tx>
            <c:strRef>
              <c:f>Imisja_LN!$S$29</c:f>
              <c:strCache>
                <c:ptCount val="1"/>
                <c:pt idx="0">
                  <c:v>2017 r.</c:v>
                </c:pt>
              </c:strCache>
            </c:strRef>
          </c:tx>
          <c:spPr>
            <a:gradFill flip="none" rotWithShape="1">
              <a:gsLst>
                <a:gs pos="0">
                  <a:schemeClr val="accent5">
                    <a:lumMod val="40000"/>
                    <a:lumOff val="60000"/>
                  </a:schemeClr>
                </a:gs>
                <a:gs pos="100000">
                  <a:schemeClr val="accent5">
                    <a:lumMod val="95000"/>
                    <a:lumOff val="5000"/>
                  </a:schemeClr>
                </a:gs>
                <a:gs pos="100000">
                  <a:schemeClr val="accent5">
                    <a:lumMod val="60000"/>
                  </a:schemeClr>
                </a:gs>
              </a:gsLst>
              <a:path path="circle">
                <a:fillToRect l="50000" t="130000" r="50000" b="-30000"/>
              </a:path>
              <a:tileRect/>
            </a:gradFill>
          </c:spPr>
          <c:invertIfNegative val="0"/>
          <c:cat>
            <c:strRef>
              <c:f>Imisja_LN!$R$30:$R$34</c:f>
              <c:strCache>
                <c:ptCount val="5"/>
                <c:pt idx="0">
                  <c:v>50-55</c:v>
                </c:pt>
                <c:pt idx="1">
                  <c:v>55-60</c:v>
                </c:pt>
                <c:pt idx="2">
                  <c:v>60-65</c:v>
                </c:pt>
                <c:pt idx="3">
                  <c:v>65-70</c:v>
                </c:pt>
                <c:pt idx="4">
                  <c:v>&gt; 70</c:v>
                </c:pt>
              </c:strCache>
            </c:strRef>
          </c:cat>
          <c:val>
            <c:numRef>
              <c:f>Imisja_LN!$S$30:$S$34</c:f>
              <c:numCache>
                <c:formatCode>General</c:formatCode>
                <c:ptCount val="5"/>
                <c:pt idx="0">
                  <c:v>0.52100000000000002</c:v>
                </c:pt>
                <c:pt idx="1">
                  <c:v>0.34799999999999998</c:v>
                </c:pt>
                <c:pt idx="2">
                  <c:v>0.21299999999999999</c:v>
                </c:pt>
                <c:pt idx="3">
                  <c:v>5.0999999999999997E-2</c:v>
                </c:pt>
                <c:pt idx="4">
                  <c:v>8.0000000000000002E-3</c:v>
                </c:pt>
              </c:numCache>
            </c:numRef>
          </c:val>
          <c:extLst>
            <c:ext xmlns:c16="http://schemas.microsoft.com/office/drawing/2014/chart" uri="{C3380CC4-5D6E-409C-BE32-E72D297353CC}">
              <c16:uniqueId val="{00000000-31BE-43AC-B55C-B809DCDE1FD6}"/>
            </c:ext>
          </c:extLst>
        </c:ser>
        <c:ser>
          <c:idx val="1"/>
          <c:order val="1"/>
          <c:tx>
            <c:strRef>
              <c:f>Imisja_LN!$T$29</c:f>
              <c:strCache>
                <c:ptCount val="1"/>
                <c:pt idx="0">
                  <c:v>2022 r.</c:v>
                </c:pt>
              </c:strCache>
            </c:strRef>
          </c:tx>
          <c:spPr>
            <a:gradFill flip="none" rotWithShape="1">
              <a:gsLst>
                <a:gs pos="0">
                  <a:schemeClr val="accent6">
                    <a:lumMod val="40000"/>
                    <a:lumOff val="60000"/>
                  </a:schemeClr>
                </a:gs>
                <a:gs pos="100000">
                  <a:schemeClr val="accent6">
                    <a:lumMod val="95000"/>
                    <a:lumOff val="5000"/>
                  </a:schemeClr>
                </a:gs>
                <a:gs pos="100000">
                  <a:schemeClr val="accent6">
                    <a:lumMod val="60000"/>
                  </a:schemeClr>
                </a:gs>
              </a:gsLst>
              <a:path path="circle">
                <a:fillToRect l="50000" t="130000" r="50000" b="-30000"/>
              </a:path>
              <a:tileRect/>
            </a:gradFill>
          </c:spPr>
          <c:invertIfNegative val="0"/>
          <c:cat>
            <c:strRef>
              <c:f>Imisja_LN!$R$30:$R$34</c:f>
              <c:strCache>
                <c:ptCount val="5"/>
                <c:pt idx="0">
                  <c:v>50-55</c:v>
                </c:pt>
                <c:pt idx="1">
                  <c:v>55-60</c:v>
                </c:pt>
                <c:pt idx="2">
                  <c:v>60-65</c:v>
                </c:pt>
                <c:pt idx="3">
                  <c:v>65-70</c:v>
                </c:pt>
                <c:pt idx="4">
                  <c:v>&gt; 70</c:v>
                </c:pt>
              </c:strCache>
            </c:strRef>
          </c:cat>
          <c:val>
            <c:numRef>
              <c:f>Imisja_LN!$T$30:$T$34</c:f>
              <c:numCache>
                <c:formatCode>0.000</c:formatCode>
                <c:ptCount val="5"/>
                <c:pt idx="0">
                  <c:v>1.0609709999999999</c:v>
                </c:pt>
                <c:pt idx="1">
                  <c:v>0.7269270000000001</c:v>
                </c:pt>
                <c:pt idx="2">
                  <c:v>0.43204299999999973</c:v>
                </c:pt>
                <c:pt idx="3">
                  <c:v>0.19422900000000021</c:v>
                </c:pt>
                <c:pt idx="4">
                  <c:v>1.0470000000000002E-3</c:v>
                </c:pt>
              </c:numCache>
            </c:numRef>
          </c:val>
          <c:extLst>
            <c:ext xmlns:c16="http://schemas.microsoft.com/office/drawing/2014/chart" uri="{C3380CC4-5D6E-409C-BE32-E72D297353CC}">
              <c16:uniqueId val="{00000001-31BE-43AC-B55C-B809DCDE1FD6}"/>
            </c:ext>
          </c:extLst>
        </c:ser>
        <c:dLbls>
          <c:showLegendKey val="0"/>
          <c:showVal val="0"/>
          <c:showCatName val="0"/>
          <c:showSerName val="0"/>
          <c:showPercent val="0"/>
          <c:showBubbleSize val="0"/>
        </c:dLbls>
        <c:gapWidth val="150"/>
        <c:axId val="299761920"/>
        <c:axId val="299767408"/>
      </c:barChart>
      <c:catAx>
        <c:axId val="299761920"/>
        <c:scaling>
          <c:orientation val="minMax"/>
        </c:scaling>
        <c:delete val="0"/>
        <c:axPos val="b"/>
        <c:title>
          <c:tx>
            <c:rich>
              <a:bodyPr/>
              <a:lstStyle/>
              <a:p>
                <a:pPr>
                  <a:defRPr/>
                </a:pPr>
                <a:r>
                  <a:rPr lang="pl-PL"/>
                  <a:t>Przedział [dB]</a:t>
                </a:r>
              </a:p>
            </c:rich>
          </c:tx>
          <c:overlay val="0"/>
        </c:title>
        <c:numFmt formatCode="General" sourceLinked="0"/>
        <c:majorTickMark val="out"/>
        <c:minorTickMark val="none"/>
        <c:tickLblPos val="nextTo"/>
        <c:crossAx val="299767408"/>
        <c:crosses val="autoZero"/>
        <c:auto val="1"/>
        <c:lblAlgn val="ctr"/>
        <c:lblOffset val="100"/>
        <c:noMultiLvlLbl val="0"/>
      </c:catAx>
      <c:valAx>
        <c:axId val="299767408"/>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sz="1000" b="1" i="0" u="none" strike="noStrike" baseline="0">
                    <a:effectLst/>
                  </a:rPr>
                  <a:t>Powierzchnia [km</a:t>
                </a:r>
                <a:r>
                  <a:rPr lang="pl-PL" sz="1000" b="1" i="0" u="none" strike="noStrike" baseline="30000">
                    <a:effectLst/>
                  </a:rPr>
                  <a:t>2</a:t>
                </a:r>
                <a:r>
                  <a:rPr lang="pl-PL" sz="1000" b="1" i="0" u="none" strike="noStrike" baseline="0">
                    <a:effectLst/>
                  </a:rPr>
                  <a:t>]</a:t>
                </a:r>
                <a:endParaRPr lang="pl-PL"/>
              </a:p>
            </c:rich>
          </c:tx>
          <c:layout>
            <c:manualLayout>
              <c:xMode val="edge"/>
              <c:yMode val="edge"/>
              <c:x val="3.5124890638670171E-2"/>
              <c:y val="0.22140206522627578"/>
            </c:manualLayout>
          </c:layout>
          <c:overlay val="0"/>
        </c:title>
        <c:numFmt formatCode="General" sourceLinked="1"/>
        <c:majorTickMark val="out"/>
        <c:minorTickMark val="none"/>
        <c:tickLblPos val="nextTo"/>
        <c:crossAx val="299761920"/>
        <c:crosses val="autoZero"/>
        <c:crossBetween val="between"/>
      </c:valAx>
    </c:plotArea>
    <c:legend>
      <c:legendPos val="t"/>
      <c:layout>
        <c:manualLayout>
          <c:xMode val="edge"/>
          <c:yMode val="edge"/>
          <c:x val="0.77670319335083104"/>
          <c:y val="0.19377162629757785"/>
          <c:w val="0.17992694663167103"/>
          <c:h val="0.1895405461860520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78861580805409"/>
          <c:y val="3.6538604879828088E-2"/>
          <c:w val="0.85155830056442283"/>
          <c:h val="0.65711466410210173"/>
        </c:manualLayout>
      </c:layout>
      <c:barChart>
        <c:barDir val="col"/>
        <c:grouping val="clustered"/>
        <c:varyColors val="0"/>
        <c:ser>
          <c:idx val="0"/>
          <c:order val="0"/>
          <c:tx>
            <c:strRef>
              <c:f>Zestawienie!$U$2</c:f>
              <c:strCache>
                <c:ptCount val="1"/>
                <c:pt idx="0">
                  <c:v>2017 r.</c:v>
                </c:pt>
              </c:strCache>
            </c:strRef>
          </c:tx>
          <c:spPr>
            <a:gradFill>
              <a:gsLst>
                <a:gs pos="0">
                  <a:schemeClr val="accent6">
                    <a:lumMod val="40000"/>
                    <a:lumOff val="60000"/>
                  </a:schemeClr>
                </a:gs>
                <a:gs pos="100000">
                  <a:schemeClr val="accent6">
                    <a:lumMod val="95000"/>
                    <a:lumOff val="5000"/>
                  </a:schemeClr>
                </a:gs>
                <a:gs pos="100000">
                  <a:schemeClr val="accent6">
                    <a:lumMod val="60000"/>
                  </a:schemeClr>
                </a:gs>
              </a:gsLst>
              <a:path path="circle">
                <a:fillToRect l="50000" t="130000" r="50000" b="-30000"/>
              </a:path>
            </a:gradFill>
          </c:spPr>
          <c:invertIfNegative val="0"/>
          <c:cat>
            <c:strRef>
              <c:f>Zestawienie!$B$3:$B$18</c:f>
              <c:strCache>
                <c:ptCount val="16"/>
                <c:pt idx="0">
                  <c:v>ul. Warszawska</c:v>
                </c:pt>
                <c:pt idx="1">
                  <c:v>ul. Mostowa</c:v>
                </c:pt>
                <c:pt idx="2">
                  <c:v>ul. Romualda Traugutta</c:v>
                </c:pt>
                <c:pt idx="3">
                  <c:v>Aleja Wojska Polskiego</c:v>
                </c:pt>
                <c:pt idx="4">
                  <c:v>ul. Łomżyńska</c:v>
                </c:pt>
                <c:pt idx="5">
                  <c:v>ul. Stacha Konwy</c:v>
                </c:pt>
                <c:pt idx="6">
                  <c:v>ul. Kontradmirała W. Steyera</c:v>
                </c:pt>
                <c:pt idx="7">
                  <c:v>ul. M. Kopernika</c:v>
                </c:pt>
                <c:pt idx="8">
                  <c:v>ul. 11 Listopada</c:v>
                </c:pt>
                <c:pt idx="9">
                  <c:v>ul. W. Witosa</c:v>
                </c:pt>
                <c:pt idx="10">
                  <c:v>ul. 11 Listopada</c:v>
                </c:pt>
                <c:pt idx="11">
                  <c:v>ul. Ostrowska</c:v>
                </c:pt>
                <c:pt idx="12">
                  <c:v>ul. Słowackiego</c:v>
                </c:pt>
                <c:pt idx="13">
                  <c:v>ul. Targowa</c:v>
                </c:pt>
                <c:pt idx="14">
                  <c:v>ul. Obozowa</c:v>
                </c:pt>
                <c:pt idx="15">
                  <c:v>ul. Bohaterów Warszawy</c:v>
                </c:pt>
              </c:strCache>
            </c:strRef>
          </c:cat>
          <c:val>
            <c:numRef>
              <c:f>Zestawienie!$U$3:$U$18</c:f>
              <c:numCache>
                <c:formatCode>0</c:formatCode>
                <c:ptCount val="16"/>
                <c:pt idx="0">
                  <c:v>5436979</c:v>
                </c:pt>
                <c:pt idx="1">
                  <c:v>5541536</c:v>
                </c:pt>
                <c:pt idx="2">
                  <c:v>4728524</c:v>
                </c:pt>
                <c:pt idx="3">
                  <c:v>3406667</c:v>
                </c:pt>
                <c:pt idx="4">
                  <c:v>0</c:v>
                </c:pt>
                <c:pt idx="5">
                  <c:v>5277292</c:v>
                </c:pt>
                <c:pt idx="6">
                  <c:v>4271641</c:v>
                </c:pt>
                <c:pt idx="7">
                  <c:v>3421875</c:v>
                </c:pt>
                <c:pt idx="8">
                  <c:v>3796380</c:v>
                </c:pt>
                <c:pt idx="9">
                  <c:v>3854045</c:v>
                </c:pt>
                <c:pt idx="10">
                  <c:v>3610078</c:v>
                </c:pt>
                <c:pt idx="11">
                  <c:v>4307760</c:v>
                </c:pt>
                <c:pt idx="12">
                  <c:v>0</c:v>
                </c:pt>
                <c:pt idx="13">
                  <c:v>3680417</c:v>
                </c:pt>
                <c:pt idx="14">
                  <c:v>5148021</c:v>
                </c:pt>
                <c:pt idx="15">
                  <c:v>3533930</c:v>
                </c:pt>
              </c:numCache>
            </c:numRef>
          </c:val>
          <c:extLst>
            <c:ext xmlns:c16="http://schemas.microsoft.com/office/drawing/2014/chart" uri="{C3380CC4-5D6E-409C-BE32-E72D297353CC}">
              <c16:uniqueId val="{00000000-ECDC-4828-9436-618D056E70CC}"/>
            </c:ext>
          </c:extLst>
        </c:ser>
        <c:ser>
          <c:idx val="1"/>
          <c:order val="1"/>
          <c:tx>
            <c:strRef>
              <c:f>Zestawienie!$V$2</c:f>
              <c:strCache>
                <c:ptCount val="1"/>
                <c:pt idx="0">
                  <c:v>2022 r.</c:v>
                </c:pt>
              </c:strCache>
            </c:strRef>
          </c:tx>
          <c:spP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c:spPr>
          <c:invertIfNegative val="0"/>
          <c:cat>
            <c:strRef>
              <c:f>Zestawienie!$B$3:$B$18</c:f>
              <c:strCache>
                <c:ptCount val="16"/>
                <c:pt idx="0">
                  <c:v>ul. Warszawska</c:v>
                </c:pt>
                <c:pt idx="1">
                  <c:v>ul. Mostowa</c:v>
                </c:pt>
                <c:pt idx="2">
                  <c:v>ul. Romualda Traugutta</c:v>
                </c:pt>
                <c:pt idx="3">
                  <c:v>Aleja Wojska Polskiego</c:v>
                </c:pt>
                <c:pt idx="4">
                  <c:v>ul. Łomżyńska</c:v>
                </c:pt>
                <c:pt idx="5">
                  <c:v>ul. Stacha Konwy</c:v>
                </c:pt>
                <c:pt idx="6">
                  <c:v>ul. Kontradmirała W. Steyera</c:v>
                </c:pt>
                <c:pt idx="7">
                  <c:v>ul. M. Kopernika</c:v>
                </c:pt>
                <c:pt idx="8">
                  <c:v>ul. 11 Listopada</c:v>
                </c:pt>
                <c:pt idx="9">
                  <c:v>ul. W. Witosa</c:v>
                </c:pt>
                <c:pt idx="10">
                  <c:v>ul. 11 Listopada</c:v>
                </c:pt>
                <c:pt idx="11">
                  <c:v>ul. Ostrowska</c:v>
                </c:pt>
                <c:pt idx="12">
                  <c:v>ul. Słowackiego</c:v>
                </c:pt>
                <c:pt idx="13">
                  <c:v>ul. Targowa</c:v>
                </c:pt>
                <c:pt idx="14">
                  <c:v>ul. Obozowa</c:v>
                </c:pt>
                <c:pt idx="15">
                  <c:v>ul. Bohaterów Warszawy</c:v>
                </c:pt>
              </c:strCache>
            </c:strRef>
          </c:cat>
          <c:val>
            <c:numRef>
              <c:f>Zestawienie!$V$3:$V$18</c:f>
              <c:numCache>
                <c:formatCode>0</c:formatCode>
                <c:ptCount val="16"/>
                <c:pt idx="0">
                  <c:v>7336388.6038961029</c:v>
                </c:pt>
                <c:pt idx="1">
                  <c:v>8575492.5</c:v>
                </c:pt>
                <c:pt idx="2">
                  <c:v>6616328.3933808124</c:v>
                </c:pt>
                <c:pt idx="3">
                  <c:v>4984834.886759582</c:v>
                </c:pt>
                <c:pt idx="4">
                  <c:v>4137274.8064687178</c:v>
                </c:pt>
                <c:pt idx="5">
                  <c:v>5145988.1097560972</c:v>
                </c:pt>
                <c:pt idx="6">
                  <c:v>5133542.5</c:v>
                </c:pt>
                <c:pt idx="7">
                  <c:v>4486762.5</c:v>
                </c:pt>
                <c:pt idx="8">
                  <c:v>5883513.2142857146</c:v>
                </c:pt>
                <c:pt idx="9">
                  <c:v>5941920.3246753253</c:v>
                </c:pt>
                <c:pt idx="10">
                  <c:v>6081703.7679955699</c:v>
                </c:pt>
                <c:pt idx="11">
                  <c:v>6791163.9285714291</c:v>
                </c:pt>
                <c:pt idx="12">
                  <c:v>5393318.2142857146</c:v>
                </c:pt>
                <c:pt idx="13">
                  <c:v>4535708.0519480519</c:v>
                </c:pt>
                <c:pt idx="14">
                  <c:v>7324179.0243902449</c:v>
                </c:pt>
                <c:pt idx="15">
                  <c:v>4489001.5513833994</c:v>
                </c:pt>
              </c:numCache>
            </c:numRef>
          </c:val>
          <c:extLst>
            <c:ext xmlns:c16="http://schemas.microsoft.com/office/drawing/2014/chart" uri="{C3380CC4-5D6E-409C-BE32-E72D297353CC}">
              <c16:uniqueId val="{00000001-ECDC-4828-9436-618D056E70CC}"/>
            </c:ext>
          </c:extLst>
        </c:ser>
        <c:dLbls>
          <c:showLegendKey val="0"/>
          <c:showVal val="0"/>
          <c:showCatName val="0"/>
          <c:showSerName val="0"/>
          <c:showPercent val="0"/>
          <c:showBubbleSize val="0"/>
        </c:dLbls>
        <c:gapWidth val="150"/>
        <c:axId val="48129208"/>
        <c:axId val="48120584"/>
      </c:barChart>
      <c:catAx>
        <c:axId val="48129208"/>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48120584"/>
        <c:crosses val="autoZero"/>
        <c:auto val="1"/>
        <c:lblAlgn val="ctr"/>
        <c:lblOffset val="100"/>
        <c:noMultiLvlLbl val="0"/>
      </c:catAx>
      <c:valAx>
        <c:axId val="48120584"/>
        <c:scaling>
          <c:orientation val="minMax"/>
          <c:max val="9000000"/>
        </c:scaling>
        <c:delete val="0"/>
        <c:axPos val="l"/>
        <c:majorGridlines>
          <c:spPr>
            <a:ln>
              <a:solidFill>
                <a:schemeClr val="bg1">
                  <a:lumMod val="85000"/>
                </a:schemeClr>
              </a:solidFill>
            </a:ln>
          </c:spPr>
        </c:majorGridlines>
        <c:title>
          <c:tx>
            <c:rich>
              <a:bodyPr rot="-5400000" vert="horz"/>
              <a:lstStyle/>
              <a:p>
                <a:pPr>
                  <a:defRPr/>
                </a:pPr>
                <a:r>
                  <a:rPr lang="pl-PL"/>
                  <a:t>Liczba pojazdów w roku</a:t>
                </a:r>
              </a:p>
            </c:rich>
          </c:tx>
          <c:layout>
            <c:manualLayout>
              <c:xMode val="edge"/>
              <c:yMode val="edge"/>
              <c:x val="2.0735528988531445E-4"/>
              <c:y val="0.24239245857626576"/>
            </c:manualLayout>
          </c:layout>
          <c:overlay val="0"/>
        </c:title>
        <c:numFmt formatCode="0" sourceLinked="1"/>
        <c:majorTickMark val="out"/>
        <c:minorTickMark val="none"/>
        <c:tickLblPos val="nextTo"/>
        <c:crossAx val="48129208"/>
        <c:crosses val="autoZero"/>
        <c:crossBetween val="between"/>
      </c:valAx>
    </c:plotArea>
    <c:legend>
      <c:legendPos val="t"/>
      <c:layout>
        <c:manualLayout>
          <c:xMode val="edge"/>
          <c:yMode val="edge"/>
          <c:x val="0.71969604682064992"/>
          <c:y val="0.11097834144777705"/>
          <c:w val="0.17002647489398759"/>
          <c:h val="5.3117348881008185E-2"/>
        </c:manualLayout>
      </c:layout>
      <c:overlay val="0"/>
    </c:legend>
    <c:plotVisOnly val="1"/>
    <c:dispBlanksAs val="gap"/>
    <c:showDLblsOverMax val="0"/>
  </c:chart>
  <c:txPr>
    <a:bodyPr/>
    <a:lstStyle/>
    <a:p>
      <a:pPr>
        <a:defRPr sz="900">
          <a:latin typeface="+mn-lt"/>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1C72C-39EA-41FB-8C9B-66D63CE3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8084</Words>
  <Characters>48508</Characters>
  <Application>Microsoft Office Word</Application>
  <DocSecurity>0</DocSecurity>
  <Lines>404</Lines>
  <Paragraphs>112</Paragraphs>
  <ScaleCrop>false</ScaleCrop>
  <HeadingPairs>
    <vt:vector size="2" baseType="variant">
      <vt:variant>
        <vt:lpstr>Tytuł</vt:lpstr>
      </vt:variant>
      <vt:variant>
        <vt:i4>1</vt:i4>
      </vt:variant>
    </vt:vector>
  </HeadingPairs>
  <TitlesOfParts>
    <vt:vector size="1" baseType="lpstr">
      <vt:lpstr/>
    </vt:vector>
  </TitlesOfParts>
  <Company>Baasa</Company>
  <LinksUpToDate>false</LinksUpToDate>
  <CharactersWithSpaces>56480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Agata Kilimon</cp:lastModifiedBy>
  <cp:revision>2</cp:revision>
  <cp:lastPrinted>2022-12-06T03:56:00Z</cp:lastPrinted>
  <dcterms:created xsi:type="dcterms:W3CDTF">2023-09-07T13:45:00Z</dcterms:created>
  <dcterms:modified xsi:type="dcterms:W3CDTF">2023-09-07T13:45:00Z</dcterms:modified>
</cp:coreProperties>
</file>