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F85F" w14:textId="77777777" w:rsidR="00501BE0" w:rsidRDefault="00501BE0" w:rsidP="00AD79C2">
      <w:pPr>
        <w:jc w:val="center"/>
        <w:rPr>
          <w:b/>
          <w:sz w:val="28"/>
          <w:szCs w:val="28"/>
        </w:rPr>
      </w:pPr>
    </w:p>
    <w:p w14:paraId="6FF84ABE" w14:textId="6C88DA98" w:rsidR="00AB13AD" w:rsidRPr="00501BE0" w:rsidRDefault="00AB13AD" w:rsidP="00AD79C2">
      <w:pPr>
        <w:jc w:val="center"/>
        <w:rPr>
          <w:b/>
          <w:sz w:val="28"/>
          <w:szCs w:val="28"/>
        </w:rPr>
      </w:pPr>
      <w:r w:rsidRPr="00501BE0">
        <w:rPr>
          <w:b/>
          <w:sz w:val="28"/>
          <w:szCs w:val="28"/>
        </w:rPr>
        <w:t>OGŁOSZENIE</w:t>
      </w:r>
    </w:p>
    <w:p w14:paraId="3D255732" w14:textId="1A0FECB3" w:rsidR="00F53E75" w:rsidRPr="00501BE0" w:rsidRDefault="00F53E75" w:rsidP="00AD79C2">
      <w:pPr>
        <w:jc w:val="center"/>
        <w:rPr>
          <w:b/>
        </w:rPr>
      </w:pPr>
      <w:r w:rsidRPr="00501BE0">
        <w:rPr>
          <w:b/>
        </w:rPr>
        <w:t>Zgłaszanie projektów d</w:t>
      </w:r>
      <w:r w:rsidR="00AD79C2" w:rsidRPr="00501BE0">
        <w:rPr>
          <w:b/>
        </w:rPr>
        <w:t>o</w:t>
      </w:r>
      <w:r w:rsidRPr="00501BE0">
        <w:rPr>
          <w:b/>
        </w:rPr>
        <w:t xml:space="preserve"> Gminnego Programu Rewitalizacji </w:t>
      </w:r>
      <w:r w:rsidR="00110173" w:rsidRPr="00501BE0">
        <w:rPr>
          <w:b/>
        </w:rPr>
        <w:t xml:space="preserve">Miasta </w:t>
      </w:r>
      <w:r w:rsidR="009D0DD0" w:rsidRPr="00501BE0">
        <w:rPr>
          <w:b/>
        </w:rPr>
        <w:t>Ostrołęki na lata 2024-2034</w:t>
      </w:r>
      <w:r w:rsidRPr="00501BE0">
        <w:rPr>
          <w:b/>
        </w:rPr>
        <w:t>.</w:t>
      </w:r>
    </w:p>
    <w:p w14:paraId="726B22AE" w14:textId="61717718" w:rsidR="00B20B30" w:rsidRPr="00501BE0" w:rsidRDefault="00B20B30" w:rsidP="00501BE0">
      <w:pPr>
        <w:spacing w:after="0" w:line="276" w:lineRule="auto"/>
        <w:jc w:val="both"/>
      </w:pPr>
      <w:r w:rsidRPr="00501BE0">
        <w:t>Szanowni Mieszkańcy, Organizacje pozarządowe, Przedsiębiorcy oraz inne grupy nieformalne miasta Ostrołęki. W</w:t>
      </w:r>
      <w:r w:rsidR="00866823">
        <w:t> </w:t>
      </w:r>
      <w:r w:rsidRPr="00501BE0">
        <w:t>związku z trwającymi pracami nad przygotowaniem Gminnego Programu</w:t>
      </w:r>
      <w:r w:rsidR="00244EB7" w:rsidRPr="00501BE0">
        <w:t xml:space="preserve"> </w:t>
      </w:r>
      <w:r w:rsidRPr="00501BE0">
        <w:t xml:space="preserve">Rewitalizacji Miasta Ostrołęki na lata 2024 </w:t>
      </w:r>
      <w:r w:rsidR="00866823">
        <w:t xml:space="preserve">- </w:t>
      </w:r>
      <w:r w:rsidRPr="00501BE0">
        <w:t>2034 Prezydent Miasta Ostrołęki zaprasza do zgłaszania propozycji przedsięwzięć rewitalizacyjnych.</w:t>
      </w:r>
    </w:p>
    <w:p w14:paraId="4E8F73B9" w14:textId="65D71A87" w:rsidR="008E1F95" w:rsidRPr="00501BE0" w:rsidRDefault="008E1F95" w:rsidP="00501BE0">
      <w:pPr>
        <w:spacing w:before="120" w:after="0" w:line="276" w:lineRule="auto"/>
        <w:jc w:val="both"/>
      </w:pPr>
      <w:r w:rsidRPr="00501BE0">
        <w:t xml:space="preserve">Na podstawie prowadzonych analiz i konsultacji społecznych wyznaczony został obszar rewitalizacji, na którym zdiagnozowano największą koncentrację negatywnych zjawisk społeczno-funkcjonalnych w mieście. </w:t>
      </w:r>
      <w:r w:rsidR="00866823">
        <w:t>W</w:t>
      </w:r>
      <w:r w:rsidR="00866823" w:rsidRPr="00501BE0">
        <w:t>yznaczone</w:t>
      </w:r>
      <w:r w:rsidR="00866823" w:rsidRPr="00501BE0">
        <w:t xml:space="preserve"> </w:t>
      </w:r>
      <w:r w:rsidR="00866823">
        <w:t>o</w:t>
      </w:r>
      <w:r w:rsidRPr="00501BE0">
        <w:t>bszary do rewitalizacji zostały </w:t>
      </w:r>
      <w:r w:rsidR="00866823">
        <w:t>przyjęte</w:t>
      </w:r>
      <w:r w:rsidRPr="00501BE0">
        <w:t xml:space="preserve"> Uchwałą nr 130/XIX/2025 Rady Miasta Ostrołęki z dnia 30 stycznia 2025 r.</w:t>
      </w:r>
    </w:p>
    <w:p w14:paraId="0FA847E0" w14:textId="342F5C22" w:rsidR="004B5B60" w:rsidRPr="00501BE0" w:rsidRDefault="00AD79C2" w:rsidP="00501BE0">
      <w:pPr>
        <w:spacing w:before="120" w:after="0" w:line="276" w:lineRule="auto"/>
        <w:jc w:val="both"/>
      </w:pPr>
      <w:r w:rsidRPr="00501BE0">
        <w:t xml:space="preserve">Jeśli są Państwo zainteresowani zgłoszeniem projektu do Gminnego Programu Rewitalizacji </w:t>
      </w:r>
      <w:r w:rsidR="009D0DD0" w:rsidRPr="00501BE0">
        <w:t>Miasta Ostrołęki na lata 2024-2034</w:t>
      </w:r>
      <w:r w:rsidR="00DB616F" w:rsidRPr="00501BE0">
        <w:t xml:space="preserve">, </w:t>
      </w:r>
      <w:r w:rsidRPr="00501BE0">
        <w:t>to prosimy o wypełnienie formularza przedsięwzięcia rewitalizacyjnego, w którym opiszą Państwo dokładny zakres propozycji zadania.</w:t>
      </w:r>
      <w:r w:rsidR="009D0DD0" w:rsidRPr="00501BE0">
        <w:t xml:space="preserve"> </w:t>
      </w:r>
    </w:p>
    <w:p w14:paraId="0A570C4D" w14:textId="28FE05C0" w:rsidR="008E1F95" w:rsidRPr="00501BE0" w:rsidRDefault="008E1F95" w:rsidP="00501BE0">
      <w:pPr>
        <w:spacing w:before="120" w:after="0" w:line="276" w:lineRule="auto"/>
        <w:jc w:val="both"/>
      </w:pPr>
      <w:r w:rsidRPr="00501BE0">
        <w:t xml:space="preserve">Otwarty nabór przedsięwzięć, które mogą być ujęte w Programie  będzie trwać </w:t>
      </w:r>
      <w:r w:rsidRPr="00501BE0">
        <w:rPr>
          <w:b/>
          <w:bCs/>
        </w:rPr>
        <w:t>od 12.02.2025 r. do 28.02.2025 r. do godz. 15.00.</w:t>
      </w:r>
      <w:r w:rsidR="004B5B60" w:rsidRPr="00501BE0">
        <w:t xml:space="preserve"> </w:t>
      </w:r>
    </w:p>
    <w:p w14:paraId="219CAE62" w14:textId="523908AF" w:rsidR="008E1F95" w:rsidRPr="00501BE0" w:rsidRDefault="008E1F95" w:rsidP="00501BE0">
      <w:pPr>
        <w:spacing w:before="120" w:after="0" w:line="276" w:lineRule="auto"/>
        <w:jc w:val="both"/>
        <w:rPr>
          <w:rFonts w:cstheme="minorHAnsi"/>
          <w:color w:val="202020"/>
        </w:rPr>
      </w:pPr>
      <w:r w:rsidRPr="00501BE0">
        <w:t xml:space="preserve">W dniu </w:t>
      </w:r>
      <w:r w:rsidRPr="00501BE0">
        <w:rPr>
          <w:b/>
          <w:bCs/>
        </w:rPr>
        <w:t>18 lutego 2025</w:t>
      </w:r>
      <w:r w:rsidR="00866823">
        <w:rPr>
          <w:b/>
          <w:bCs/>
        </w:rPr>
        <w:t> r.</w:t>
      </w:r>
      <w:r w:rsidRPr="00501BE0">
        <w:rPr>
          <w:b/>
          <w:bCs/>
        </w:rPr>
        <w:t xml:space="preserve"> o godz. 16.00 w Urzędzie Miasta Ostrołęki w sali 9,</w:t>
      </w:r>
      <w:r w:rsidRPr="00501BE0">
        <w:t xml:space="preserve"> odbędzie się spotkanie </w:t>
      </w:r>
      <w:r w:rsidR="00536301" w:rsidRPr="00501BE0">
        <w:t>otwarte</w:t>
      </w:r>
      <w:r w:rsidRPr="00501BE0">
        <w:t xml:space="preserve"> na temat przedsięwzięć, jakie można zgłaszać do Gminnego Programu Rewitalizacji – zapraszamy wszystkich interesariuszy procesu rewitalizacji.</w:t>
      </w:r>
    </w:p>
    <w:p w14:paraId="34CF728A" w14:textId="2AD207CA" w:rsidR="00AD79C2" w:rsidRPr="00501BE0" w:rsidRDefault="00DB616F" w:rsidP="00501BE0">
      <w:pPr>
        <w:spacing w:before="120" w:after="0" w:line="276" w:lineRule="auto"/>
        <w:jc w:val="both"/>
      </w:pPr>
      <w:r w:rsidRPr="00501BE0">
        <w:t>Celem naboru jest stworzenie listy podstawowych i uzupełniających przedsięwzięć rewitalizacyjnych. Inicjatorzy projektów, które wpisane zostaną do Gminnego Programu Rewitalizacji, będą mog</w:t>
      </w:r>
      <w:r w:rsidR="00866823">
        <w:t>li</w:t>
      </w:r>
      <w:r w:rsidR="008E1F95" w:rsidRPr="00501BE0">
        <w:t xml:space="preserve"> </w:t>
      </w:r>
      <w:r w:rsidRPr="00501BE0">
        <w:t xml:space="preserve">aplikować o środki na ich realizację m.in. z programu Fundusze Europejskie dla </w:t>
      </w:r>
      <w:r w:rsidR="00AD4B79" w:rsidRPr="00501BE0">
        <w:t>Mazowsza</w:t>
      </w:r>
      <w:r w:rsidRPr="00501BE0">
        <w:t xml:space="preserve"> 2021-2027, a także innych programów, zgodnie z regulaminami konkursowymi. Przyznanie dofinansowania ze środków unijnych lub programów rządowych jest niezależne od niniejszego naboru.</w:t>
      </w:r>
    </w:p>
    <w:p w14:paraId="1569E4CA" w14:textId="28807033" w:rsidR="00AD79C2" w:rsidRPr="00501BE0" w:rsidRDefault="00AD79C2" w:rsidP="00501BE0">
      <w:pPr>
        <w:spacing w:after="0" w:line="276" w:lineRule="auto"/>
        <w:jc w:val="both"/>
      </w:pPr>
      <w:r w:rsidRPr="00501BE0">
        <w:t xml:space="preserve">Przedsięwzięcia mają </w:t>
      </w:r>
      <w:r w:rsidR="00DB616F" w:rsidRPr="00501BE0">
        <w:t xml:space="preserve">być zlokalizowane na wyznaczonym w mieście </w:t>
      </w:r>
      <w:r w:rsidRPr="00501BE0">
        <w:t>obszar</w:t>
      </w:r>
      <w:r w:rsidR="00DB616F" w:rsidRPr="00501BE0">
        <w:t>ze</w:t>
      </w:r>
      <w:r w:rsidRPr="00501BE0">
        <w:t xml:space="preserve"> do rewitalizacji. Zgodnie z ustawą o</w:t>
      </w:r>
      <w:r w:rsidR="00866823">
        <w:t> </w:t>
      </w:r>
      <w:r w:rsidRPr="00501BE0">
        <w:t>rewitalizacji przedsięwzięcia mogą być realizowane również poza obszarem rewitalizacji, jeżeli wynika to z ich specyfiki</w:t>
      </w:r>
      <w:r w:rsidR="00866823">
        <w:t xml:space="preserve"> </w:t>
      </w:r>
      <w:r w:rsidRPr="00501BE0">
        <w:t>(mapy obszarów poniżej)</w:t>
      </w:r>
      <w:r w:rsidR="00866823">
        <w:t>.</w:t>
      </w:r>
    </w:p>
    <w:p w14:paraId="1E67C0E9" w14:textId="77777777" w:rsidR="00244EB7" w:rsidRPr="00501BE0" w:rsidRDefault="00244EB7" w:rsidP="00501BE0">
      <w:pPr>
        <w:spacing w:after="0" w:line="276" w:lineRule="auto"/>
        <w:jc w:val="both"/>
        <w:rPr>
          <w:rFonts w:cstheme="minorHAnsi"/>
          <w:b/>
          <w:bCs/>
        </w:rPr>
      </w:pPr>
    </w:p>
    <w:p w14:paraId="1F67C252" w14:textId="3B7BFB62" w:rsidR="008E1F95" w:rsidRPr="00501BE0" w:rsidRDefault="00AD79C2" w:rsidP="00501BE0">
      <w:pPr>
        <w:spacing w:after="0" w:line="276" w:lineRule="auto"/>
        <w:jc w:val="both"/>
        <w:rPr>
          <w:rFonts w:cstheme="minorHAnsi"/>
          <w:b/>
          <w:bCs/>
        </w:rPr>
      </w:pPr>
      <w:r w:rsidRPr="00501BE0">
        <w:rPr>
          <w:rFonts w:cstheme="minorHAnsi"/>
          <w:b/>
          <w:bCs/>
        </w:rPr>
        <w:t>Sposób zgłaszania projektów:</w:t>
      </w:r>
    </w:p>
    <w:p w14:paraId="7306919E" w14:textId="7781C5C4" w:rsidR="00AD79C2" w:rsidRPr="00501BE0" w:rsidRDefault="00AD79C2" w:rsidP="00501BE0">
      <w:pPr>
        <w:spacing w:after="0" w:line="276" w:lineRule="auto"/>
        <w:jc w:val="both"/>
        <w:rPr>
          <w:rFonts w:cstheme="minorHAnsi"/>
        </w:rPr>
      </w:pPr>
      <w:r w:rsidRPr="00501BE0">
        <w:rPr>
          <w:rFonts w:cstheme="minorHAnsi"/>
        </w:rPr>
        <w:t xml:space="preserve">• w formie papierowej poprzez wypełnienie formularza zgłoszeniowego załączonego poniżej lub dostępnego </w:t>
      </w:r>
      <w:r w:rsidR="00AD12E3" w:rsidRPr="00501BE0">
        <w:rPr>
          <w:rFonts w:cstheme="minorHAnsi"/>
        </w:rPr>
        <w:t>na stronie internetowej</w:t>
      </w:r>
      <w:r w:rsidR="00DB616F" w:rsidRPr="00501BE0">
        <w:rPr>
          <w:rFonts w:cstheme="minorHAnsi"/>
        </w:rPr>
        <w:t xml:space="preserve"> </w:t>
      </w:r>
      <w:r w:rsidR="008E1F95" w:rsidRPr="00501BE0">
        <w:rPr>
          <w:rFonts w:cstheme="minorHAnsi"/>
        </w:rPr>
        <w:t xml:space="preserve">Urzędu Miasta Ostrołęki www.ostroleka.pl, w Biuletynie Informacji Publicznej </w:t>
      </w:r>
      <w:hyperlink r:id="rId4" w:history="1">
        <w:r w:rsidR="008E1F95" w:rsidRPr="00501BE0">
          <w:rPr>
            <w:rStyle w:val="Hipercze"/>
            <w:rFonts w:cstheme="minorHAnsi"/>
            <w:color w:val="auto"/>
          </w:rPr>
          <w:t>www.bip.um.ostroleka.pl</w:t>
        </w:r>
      </w:hyperlink>
      <w:r w:rsidR="008E1F95" w:rsidRPr="00501BE0">
        <w:rPr>
          <w:rFonts w:cstheme="minorHAnsi"/>
        </w:rPr>
        <w:t xml:space="preserve"> oraz </w:t>
      </w:r>
      <w:r w:rsidRPr="00501BE0">
        <w:rPr>
          <w:rFonts w:cstheme="minorHAnsi"/>
        </w:rPr>
        <w:t xml:space="preserve">w siedzibie </w:t>
      </w:r>
      <w:r w:rsidR="00DB616F" w:rsidRPr="00501BE0">
        <w:rPr>
          <w:rFonts w:cstheme="minorHAnsi"/>
        </w:rPr>
        <w:t xml:space="preserve">Urzędu </w:t>
      </w:r>
      <w:r w:rsidR="009D0DD0" w:rsidRPr="00501BE0">
        <w:rPr>
          <w:rFonts w:cstheme="minorHAnsi"/>
        </w:rPr>
        <w:t>Miasta Ostrołęki</w:t>
      </w:r>
      <w:r w:rsidR="00AD4B79" w:rsidRPr="00501BE0">
        <w:rPr>
          <w:rFonts w:cstheme="minorHAnsi"/>
        </w:rPr>
        <w:t xml:space="preserve">, </w:t>
      </w:r>
      <w:r w:rsidR="009D0DD0" w:rsidRPr="00501BE0">
        <w:rPr>
          <w:rFonts w:cstheme="minorHAnsi"/>
        </w:rPr>
        <w:t>plac Generała Józefa Bema 1, 07-410 Ostrołęka</w:t>
      </w:r>
      <w:r w:rsidRPr="00501BE0">
        <w:rPr>
          <w:rFonts w:cstheme="minorHAnsi"/>
        </w:rPr>
        <w:t>;</w:t>
      </w:r>
      <w:r w:rsidR="008E1F95" w:rsidRPr="00501BE0">
        <w:rPr>
          <w:rFonts w:cstheme="minorHAnsi"/>
        </w:rPr>
        <w:t xml:space="preserve"> </w:t>
      </w:r>
    </w:p>
    <w:p w14:paraId="4139F90A" w14:textId="26A1D1E5" w:rsidR="00AD79C2" w:rsidRPr="00501BE0" w:rsidRDefault="00AD79C2" w:rsidP="00501BE0">
      <w:pPr>
        <w:spacing w:after="0" w:line="276" w:lineRule="auto"/>
        <w:jc w:val="both"/>
        <w:rPr>
          <w:rFonts w:cstheme="minorHAnsi"/>
        </w:rPr>
      </w:pPr>
      <w:r w:rsidRPr="00501BE0">
        <w:rPr>
          <w:rFonts w:cstheme="minorHAnsi"/>
        </w:rPr>
        <w:t>• w formie elektronicznej, korzystając z poniższego link</w:t>
      </w:r>
      <w:r w:rsidR="00244EB7" w:rsidRPr="00501BE0">
        <w:rPr>
          <w:rFonts w:cstheme="minorHAnsi"/>
        </w:rPr>
        <w:t>a</w:t>
      </w:r>
      <w:r w:rsidRPr="00501BE0">
        <w:rPr>
          <w:rFonts w:cstheme="minorHAnsi"/>
        </w:rPr>
        <w:t>:</w:t>
      </w:r>
      <w:r w:rsidR="00DB616F" w:rsidRPr="00501BE0">
        <w:rPr>
          <w:rFonts w:cstheme="minorHAnsi"/>
        </w:rPr>
        <w:t xml:space="preserve"> </w:t>
      </w:r>
      <w:hyperlink r:id="rId5" w:history="1">
        <w:r w:rsidR="009D0DD0" w:rsidRPr="00501BE0">
          <w:rPr>
            <w:rStyle w:val="Hipercze"/>
            <w:rFonts w:cstheme="minorHAnsi"/>
            <w:color w:val="auto"/>
          </w:rPr>
          <w:t>https://ankieta.deltapartner.org.pl/gpr_ostroleka_nabor_projektow</w:t>
        </w:r>
      </w:hyperlink>
    </w:p>
    <w:p w14:paraId="0EACEB79" w14:textId="77777777" w:rsidR="008E1F95" w:rsidRPr="00501BE0" w:rsidRDefault="008E1F95" w:rsidP="00501BE0">
      <w:pPr>
        <w:spacing w:after="0" w:line="276" w:lineRule="auto"/>
        <w:jc w:val="both"/>
        <w:rPr>
          <w:rFonts w:cstheme="minorHAnsi"/>
        </w:rPr>
      </w:pPr>
    </w:p>
    <w:p w14:paraId="6813D4FD" w14:textId="77777777" w:rsidR="00AD79C2" w:rsidRPr="00501BE0" w:rsidRDefault="00AD79C2" w:rsidP="00501BE0">
      <w:pPr>
        <w:spacing w:after="0" w:line="276" w:lineRule="auto"/>
        <w:jc w:val="both"/>
        <w:rPr>
          <w:rFonts w:cstheme="minorHAnsi"/>
        </w:rPr>
      </w:pPr>
      <w:r w:rsidRPr="00501BE0">
        <w:rPr>
          <w:rFonts w:cstheme="minorHAnsi"/>
        </w:rPr>
        <w:t>Formularz w wersji papierowej można złożyć:</w:t>
      </w:r>
    </w:p>
    <w:p w14:paraId="5BDEDE60" w14:textId="1863C1A6" w:rsidR="00AD79C2" w:rsidRPr="00501BE0" w:rsidRDefault="00AD79C2" w:rsidP="00501BE0">
      <w:pPr>
        <w:spacing w:after="0" w:line="276" w:lineRule="auto"/>
        <w:jc w:val="both"/>
        <w:rPr>
          <w:rFonts w:cstheme="minorHAnsi"/>
        </w:rPr>
      </w:pPr>
      <w:r w:rsidRPr="00501BE0">
        <w:rPr>
          <w:rFonts w:cstheme="minorHAnsi"/>
        </w:rPr>
        <w:t>• osobiście w</w:t>
      </w:r>
      <w:r w:rsidR="00AD12E3" w:rsidRPr="00501BE0">
        <w:rPr>
          <w:rFonts w:cstheme="minorHAnsi"/>
        </w:rPr>
        <w:t xml:space="preserve"> pokoju nr 215, 213</w:t>
      </w:r>
      <w:r w:rsidR="00DB616F" w:rsidRPr="00501BE0">
        <w:rPr>
          <w:rFonts w:cstheme="minorHAnsi"/>
        </w:rPr>
        <w:t xml:space="preserve"> </w:t>
      </w:r>
      <w:r w:rsidRPr="00501BE0">
        <w:rPr>
          <w:rFonts w:cstheme="minorHAnsi"/>
        </w:rPr>
        <w:t xml:space="preserve">w siedzibie </w:t>
      </w:r>
      <w:r w:rsidR="009D0DD0" w:rsidRPr="00501BE0">
        <w:rPr>
          <w:rFonts w:cstheme="minorHAnsi"/>
        </w:rPr>
        <w:t>Urzędu Miasta Ostrołęki, plac Generała Józefa Bema 1, 07-410 Ostrołęka</w:t>
      </w:r>
      <w:r w:rsidR="00DB616F" w:rsidRPr="00501BE0">
        <w:rPr>
          <w:rFonts w:cstheme="minorHAnsi"/>
        </w:rPr>
        <w:t>;</w:t>
      </w:r>
    </w:p>
    <w:p w14:paraId="34DBBF96" w14:textId="0DA95D5B" w:rsidR="009C536F" w:rsidRPr="00501BE0" w:rsidRDefault="00AD79C2" w:rsidP="00501BE0">
      <w:pPr>
        <w:spacing w:after="0" w:line="276" w:lineRule="auto"/>
        <w:jc w:val="both"/>
        <w:rPr>
          <w:rFonts w:cstheme="minorHAnsi"/>
        </w:rPr>
      </w:pPr>
      <w:r w:rsidRPr="00501BE0">
        <w:rPr>
          <w:rFonts w:cstheme="minorHAnsi"/>
        </w:rPr>
        <w:t xml:space="preserve">• przesłać listem na adres: </w:t>
      </w:r>
      <w:r w:rsidR="009D0DD0" w:rsidRPr="00501BE0">
        <w:rPr>
          <w:rFonts w:cstheme="minorHAnsi"/>
        </w:rPr>
        <w:t>Urząd Miasta Ostrołęki, plac Generała Józefa Bema 1, 07-410 Ostrołęka</w:t>
      </w:r>
      <w:r w:rsidRPr="00501BE0">
        <w:rPr>
          <w:rFonts w:cstheme="minorHAnsi"/>
        </w:rPr>
        <w:t>.</w:t>
      </w:r>
    </w:p>
    <w:p w14:paraId="0F9BA15C" w14:textId="77777777" w:rsidR="00501BE0" w:rsidRPr="00501BE0" w:rsidRDefault="00501BE0" w:rsidP="00244EB7">
      <w:pPr>
        <w:spacing w:after="0" w:line="276" w:lineRule="auto"/>
        <w:jc w:val="both"/>
        <w:rPr>
          <w:rFonts w:cstheme="minorHAnsi"/>
        </w:rPr>
      </w:pPr>
    </w:p>
    <w:p w14:paraId="6D51B3E2" w14:textId="77777777" w:rsidR="00595317" w:rsidRPr="00501BE0" w:rsidRDefault="00595317" w:rsidP="00244EB7">
      <w:pPr>
        <w:spacing w:after="0" w:line="276" w:lineRule="auto"/>
        <w:jc w:val="both"/>
        <w:rPr>
          <w:rFonts w:cstheme="minorHAnsi"/>
          <w:b/>
          <w:bCs/>
        </w:rPr>
      </w:pPr>
      <w:r w:rsidRPr="00501BE0">
        <w:rPr>
          <w:rFonts w:cstheme="minorHAnsi"/>
          <w:b/>
          <w:bCs/>
        </w:rPr>
        <w:t>W załączeniu:</w:t>
      </w:r>
    </w:p>
    <w:p w14:paraId="726ECF7F" w14:textId="77777777" w:rsidR="00595317" w:rsidRPr="00501BE0" w:rsidRDefault="00595317" w:rsidP="00244EB7">
      <w:pPr>
        <w:spacing w:after="0" w:line="276" w:lineRule="auto"/>
        <w:jc w:val="both"/>
        <w:rPr>
          <w:rFonts w:cstheme="minorHAnsi"/>
          <w:b/>
          <w:bCs/>
        </w:rPr>
      </w:pPr>
      <w:r w:rsidRPr="00501BE0">
        <w:rPr>
          <w:rFonts w:cstheme="minorHAnsi"/>
          <w:b/>
          <w:bCs/>
        </w:rPr>
        <w:t>- Formularz zgłoszenia przedsięwzięcia do Gminnego Pro</w:t>
      </w:r>
      <w:r w:rsidR="00727453" w:rsidRPr="00501BE0">
        <w:rPr>
          <w:rFonts w:cstheme="minorHAnsi"/>
          <w:b/>
          <w:bCs/>
        </w:rPr>
        <w:t>gramu Rewitalizacji (do wydruku</w:t>
      </w:r>
      <w:r w:rsidRPr="00501BE0">
        <w:rPr>
          <w:rFonts w:cstheme="minorHAnsi"/>
          <w:b/>
          <w:bCs/>
        </w:rPr>
        <w:t>);</w:t>
      </w:r>
    </w:p>
    <w:p w14:paraId="201B38A5" w14:textId="2AD728AF" w:rsidR="00595317" w:rsidRPr="00501BE0" w:rsidRDefault="00595317" w:rsidP="00244EB7">
      <w:pPr>
        <w:spacing w:after="0" w:line="276" w:lineRule="auto"/>
        <w:jc w:val="both"/>
        <w:rPr>
          <w:rFonts w:cstheme="minorHAnsi"/>
          <w:b/>
          <w:bCs/>
        </w:rPr>
      </w:pPr>
      <w:r w:rsidRPr="00501BE0">
        <w:rPr>
          <w:rFonts w:cstheme="minorHAnsi"/>
          <w:b/>
          <w:bCs/>
        </w:rPr>
        <w:t>- Mapy wyznaczonych podobszarów rewitalizacji</w:t>
      </w:r>
      <w:r w:rsidR="00866823">
        <w:rPr>
          <w:rFonts w:cstheme="minorHAnsi"/>
          <w:b/>
          <w:bCs/>
        </w:rPr>
        <w:t>.</w:t>
      </w:r>
    </w:p>
    <w:p w14:paraId="5A8157B4" w14:textId="77777777" w:rsidR="00501BE0" w:rsidRDefault="00501BE0" w:rsidP="00501BE0">
      <w:pPr>
        <w:ind w:firstLine="6946"/>
        <w:jc w:val="center"/>
        <w:rPr>
          <w:rFonts w:cstheme="minorHAnsi"/>
          <w:b/>
          <w:bCs/>
        </w:rPr>
      </w:pPr>
    </w:p>
    <w:p w14:paraId="2EBEFE1C" w14:textId="1CDA12B8" w:rsidR="00501BE0" w:rsidRDefault="00501BE0" w:rsidP="00501BE0">
      <w:pPr>
        <w:ind w:firstLine="694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PREZYDENT MIASTA</w:t>
      </w:r>
    </w:p>
    <w:p w14:paraId="71140D92" w14:textId="076F147C" w:rsidR="00501BE0" w:rsidRPr="00501BE0" w:rsidRDefault="00501BE0" w:rsidP="00501BE0">
      <w:pPr>
        <w:ind w:firstLine="6946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</w:rPr>
        <w:t>PAWEŁ NIEWIADOMSKI</w:t>
      </w:r>
    </w:p>
    <w:sectPr w:rsidR="00501BE0" w:rsidRPr="00501BE0" w:rsidSect="00866823">
      <w:pgSz w:w="11906" w:h="16838" w:code="9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5D"/>
    <w:rsid w:val="00035238"/>
    <w:rsid w:val="000C3EFB"/>
    <w:rsid w:val="00110173"/>
    <w:rsid w:val="00121FE0"/>
    <w:rsid w:val="001B42DE"/>
    <w:rsid w:val="00244EB7"/>
    <w:rsid w:val="002D298A"/>
    <w:rsid w:val="003441D7"/>
    <w:rsid w:val="00377891"/>
    <w:rsid w:val="004B5B60"/>
    <w:rsid w:val="00501BE0"/>
    <w:rsid w:val="00502B6F"/>
    <w:rsid w:val="00503401"/>
    <w:rsid w:val="00536301"/>
    <w:rsid w:val="00593992"/>
    <w:rsid w:val="00595317"/>
    <w:rsid w:val="006215C8"/>
    <w:rsid w:val="00711662"/>
    <w:rsid w:val="00727453"/>
    <w:rsid w:val="007646C6"/>
    <w:rsid w:val="00786C13"/>
    <w:rsid w:val="007F6669"/>
    <w:rsid w:val="00844A27"/>
    <w:rsid w:val="00866823"/>
    <w:rsid w:val="008E1F95"/>
    <w:rsid w:val="009C536F"/>
    <w:rsid w:val="009D0DD0"/>
    <w:rsid w:val="00AB13AD"/>
    <w:rsid w:val="00AD12E3"/>
    <w:rsid w:val="00AD2A74"/>
    <w:rsid w:val="00AD4B79"/>
    <w:rsid w:val="00AD79C2"/>
    <w:rsid w:val="00B20B30"/>
    <w:rsid w:val="00B34C5D"/>
    <w:rsid w:val="00DB545D"/>
    <w:rsid w:val="00DB616F"/>
    <w:rsid w:val="00E20FDE"/>
    <w:rsid w:val="00E40571"/>
    <w:rsid w:val="00E56A0C"/>
    <w:rsid w:val="00F41500"/>
    <w:rsid w:val="00F53E75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7EC6"/>
  <w15:chartTrackingRefBased/>
  <w15:docId w15:val="{F31761A0-853E-4642-9993-C7303E6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4C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531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3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kieta.deltapartner.org.pl/gpr_ostroleka_nabor_projektow" TargetMode="External"/><Relationship Id="rId4" Type="http://schemas.openxmlformats.org/officeDocument/2006/relationships/hyperlink" Target="http://www.bip.um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Urszula Baranowska</cp:lastModifiedBy>
  <cp:revision>5</cp:revision>
  <cp:lastPrinted>2025-02-12T09:35:00Z</cp:lastPrinted>
  <dcterms:created xsi:type="dcterms:W3CDTF">2025-02-11T12:40:00Z</dcterms:created>
  <dcterms:modified xsi:type="dcterms:W3CDTF">2025-02-12T09:35:00Z</dcterms:modified>
</cp:coreProperties>
</file>