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99" w:rsidRPr="00417072" w:rsidRDefault="00E74399" w:rsidP="00E05F23">
      <w:pPr>
        <w:suppressAutoHyphens/>
        <w:spacing w:before="0" w:after="0"/>
        <w:rPr>
          <w:kern w:val="1"/>
          <w:lang w:eastAsia="zh-CN"/>
        </w:rPr>
      </w:pPr>
      <w:bookmarkStart w:id="0" w:name="_GoBack"/>
      <w:bookmarkEnd w:id="0"/>
    </w:p>
    <w:p w:rsidR="00E74399" w:rsidRDefault="00E74399" w:rsidP="00156702">
      <w:pPr>
        <w:spacing w:before="0" w:after="0" w:line="360" w:lineRule="auto"/>
        <w:contextualSpacing/>
        <w:jc w:val="both"/>
        <w:rPr>
          <w:b/>
          <w:bCs/>
        </w:rPr>
      </w:pPr>
      <w:r w:rsidRPr="005C7382">
        <w:rPr>
          <w:b/>
          <w:bCs/>
        </w:rPr>
        <w:t>Część III SIWZ</w:t>
      </w:r>
      <w:r w:rsidRPr="005C7382">
        <w:t xml:space="preserve"> </w:t>
      </w:r>
      <w:r w:rsidRPr="005C7382">
        <w:rPr>
          <w:b/>
          <w:bCs/>
        </w:rPr>
        <w:t>OPIS PRZEDMIOTU ZAMÓWIENIA</w:t>
      </w:r>
    </w:p>
    <w:p w:rsidR="00E74399" w:rsidRPr="00EC2DDE" w:rsidRDefault="00E74399" w:rsidP="00E6006E">
      <w:pPr>
        <w:numPr>
          <w:ilvl w:val="6"/>
          <w:numId w:val="4"/>
        </w:numPr>
        <w:spacing w:before="0" w:after="0" w:line="360" w:lineRule="auto"/>
        <w:ind w:hanging="5466"/>
        <w:contextualSpacing/>
      </w:pPr>
      <w:r>
        <w:t>Przedmiot zamówienia</w:t>
      </w:r>
    </w:p>
    <w:p w:rsidR="00E74399" w:rsidRPr="00C2086D" w:rsidRDefault="00E74399" w:rsidP="00EC2DDE">
      <w:pPr>
        <w:jc w:val="both"/>
      </w:pPr>
      <w:r w:rsidRPr="00C2086D">
        <w:t xml:space="preserve">Przedmiotem zamówienia jest zakup doposażenia pracowni w Szkołach Podstawowych i SOSW w Ostrołęce w ramach wdrażania </w:t>
      </w:r>
      <w:proofErr w:type="spellStart"/>
      <w:r w:rsidRPr="00C2086D">
        <w:t>projektu</w:t>
      </w:r>
      <w:proofErr w:type="spellEnd"/>
      <w:r w:rsidRPr="00C2086D">
        <w:t xml:space="preserve"> pn. ,,Ostrołęckie szkoły kompetencji’’ RPMA.10.01.01-14-a477/18 współfinansowanego z Europejskiego Funduszu Społecznego w ramach Osi priorytetowej X Edukacja dla </w:t>
      </w:r>
      <w:proofErr w:type="spellStart"/>
      <w:r w:rsidRPr="00C2086D">
        <w:t>rozwoju</w:t>
      </w:r>
      <w:proofErr w:type="spellEnd"/>
      <w:r w:rsidRPr="00C2086D">
        <w:t xml:space="preserve"> regionu Działania 10.1 Kształcenie i rozwój dzieci i młodzieży, </w:t>
      </w:r>
      <w:proofErr w:type="spellStart"/>
      <w:r w:rsidRPr="00C2086D">
        <w:t>Poddziałania</w:t>
      </w:r>
      <w:proofErr w:type="spellEnd"/>
      <w:r w:rsidRPr="00C2086D">
        <w:t xml:space="preserve"> 10.1.1 Edukacja ogólna (w tym</w:t>
      </w:r>
      <w:r>
        <w:t xml:space="preserve"> </w:t>
      </w:r>
      <w:r w:rsidRPr="00C2086D">
        <w:t xml:space="preserve">w szkołach </w:t>
      </w:r>
      <w:proofErr w:type="spellStart"/>
      <w:r w:rsidRPr="00C2086D">
        <w:t>zawodowych</w:t>
      </w:r>
      <w:proofErr w:type="spellEnd"/>
      <w:r w:rsidRPr="00C2086D">
        <w:t>) Regionalnego Programu Operacyjnego Województwa Mazowieckiego na lata 2014-2020, który swym zakresem obejmuje:</w:t>
      </w:r>
    </w:p>
    <w:p w:rsidR="00E74399" w:rsidRPr="00C2086D" w:rsidRDefault="00E74399" w:rsidP="00E6006E">
      <w:pPr>
        <w:pStyle w:val="Akapitzlist"/>
        <w:numPr>
          <w:ilvl w:val="0"/>
          <w:numId w:val="5"/>
        </w:numPr>
        <w:suppressAutoHyphens/>
        <w:spacing w:before="0" w:after="0" w:line="240" w:lineRule="auto"/>
        <w:contextualSpacing w:val="0"/>
        <w:jc w:val="both"/>
        <w:rPr>
          <w:color w:val="000000"/>
        </w:rPr>
      </w:pPr>
      <w:r w:rsidRPr="00C2086D">
        <w:rPr>
          <w:color w:val="000000"/>
        </w:rPr>
        <w:t xml:space="preserve">Zakup doposażenia pracowni informatycznej oraz dostarczenie </w:t>
      </w:r>
      <w:r>
        <w:rPr>
          <w:color w:val="000000"/>
        </w:rPr>
        <w:t xml:space="preserve">wraz z instalacją oprogramowania </w:t>
      </w:r>
      <w:r w:rsidRPr="00C2086D">
        <w:rPr>
          <w:color w:val="000000"/>
        </w:rPr>
        <w:t>do Szkoły Podstawowej nr: 1, 3, 5, 6, 10 i SOSW;</w:t>
      </w:r>
    </w:p>
    <w:p w:rsidR="00E74399" w:rsidRPr="00C2086D" w:rsidRDefault="00E74399" w:rsidP="00E6006E">
      <w:pPr>
        <w:pStyle w:val="Akapitzlist"/>
        <w:numPr>
          <w:ilvl w:val="0"/>
          <w:numId w:val="5"/>
        </w:numPr>
        <w:suppressAutoHyphens/>
        <w:spacing w:before="0" w:after="0" w:line="240" w:lineRule="auto"/>
        <w:contextualSpacing w:val="0"/>
        <w:jc w:val="both"/>
        <w:rPr>
          <w:color w:val="000000"/>
        </w:rPr>
      </w:pPr>
      <w:r w:rsidRPr="00C2086D">
        <w:rPr>
          <w:color w:val="000000"/>
        </w:rPr>
        <w:t>Zakup monitorów interaktywnych do pracowni informatycznych oraz dostarczenie do Szkoły Podstawowej nr: 1, 3, 5, 6, 10 i SOSW;</w:t>
      </w:r>
    </w:p>
    <w:p w:rsidR="00E74399" w:rsidRPr="00C2086D" w:rsidRDefault="00E74399" w:rsidP="00E6006E">
      <w:pPr>
        <w:pStyle w:val="Akapitzlist"/>
        <w:numPr>
          <w:ilvl w:val="0"/>
          <w:numId w:val="5"/>
        </w:numPr>
        <w:suppressAutoHyphens/>
        <w:spacing w:before="0" w:after="0" w:line="240" w:lineRule="auto"/>
        <w:contextualSpacing w:val="0"/>
        <w:jc w:val="both"/>
        <w:rPr>
          <w:color w:val="000000"/>
        </w:rPr>
      </w:pPr>
      <w:r w:rsidRPr="00C2086D">
        <w:rPr>
          <w:color w:val="000000"/>
        </w:rPr>
        <w:t>Zakup doposażenia pracowni przyrodniczo-biologicznej oraz dostarczenie do Szkoły Podstawowej nr: 1, 2, 3 i 5;</w:t>
      </w:r>
    </w:p>
    <w:p w:rsidR="00E74399" w:rsidRPr="00C2086D" w:rsidRDefault="00E74399" w:rsidP="00E6006E">
      <w:pPr>
        <w:pStyle w:val="Akapitzlist"/>
        <w:numPr>
          <w:ilvl w:val="0"/>
          <w:numId w:val="5"/>
        </w:numPr>
        <w:suppressAutoHyphens/>
        <w:spacing w:before="0" w:after="0" w:line="240" w:lineRule="auto"/>
        <w:contextualSpacing w:val="0"/>
        <w:jc w:val="both"/>
        <w:rPr>
          <w:color w:val="000000"/>
        </w:rPr>
      </w:pPr>
      <w:r w:rsidRPr="00C2086D">
        <w:rPr>
          <w:color w:val="000000"/>
        </w:rPr>
        <w:t>Zakup doposażenia pracowni chemicznej oraz dostarczenie do Szkoły Podstawowej</w:t>
      </w:r>
      <w:r w:rsidRPr="00C2086D">
        <w:rPr>
          <w:color w:val="000000"/>
        </w:rPr>
        <w:br/>
        <w:t>nr: 1, 2, 5 i 6;</w:t>
      </w:r>
    </w:p>
    <w:p w:rsidR="00E74399" w:rsidRPr="00C2086D" w:rsidRDefault="00E74399" w:rsidP="00E6006E">
      <w:pPr>
        <w:pStyle w:val="Akapitzlist"/>
        <w:numPr>
          <w:ilvl w:val="0"/>
          <w:numId w:val="5"/>
        </w:numPr>
        <w:suppressAutoHyphens/>
        <w:spacing w:before="0" w:after="0" w:line="240" w:lineRule="auto"/>
        <w:contextualSpacing w:val="0"/>
        <w:jc w:val="both"/>
        <w:rPr>
          <w:color w:val="000000"/>
        </w:rPr>
      </w:pPr>
      <w:r w:rsidRPr="00C2086D">
        <w:rPr>
          <w:color w:val="000000"/>
        </w:rPr>
        <w:t>Zakup doposażenia do pracowni matematycznej oraz dostarczenie do Szkoły Podstawowej nr 4, 10 i SOSW;</w:t>
      </w:r>
    </w:p>
    <w:p w:rsidR="00E74399" w:rsidRPr="00C2086D" w:rsidRDefault="00E74399" w:rsidP="00E6006E">
      <w:pPr>
        <w:pStyle w:val="Akapitzlist"/>
        <w:numPr>
          <w:ilvl w:val="0"/>
          <w:numId w:val="5"/>
        </w:numPr>
        <w:suppressAutoHyphens/>
        <w:spacing w:before="0" w:after="0" w:line="240" w:lineRule="auto"/>
        <w:contextualSpacing w:val="0"/>
        <w:jc w:val="both"/>
        <w:rPr>
          <w:color w:val="000000"/>
        </w:rPr>
      </w:pPr>
      <w:r w:rsidRPr="00C2086D">
        <w:rPr>
          <w:color w:val="000000"/>
        </w:rPr>
        <w:t>Zakup doposażenia pracowni fizycznej oraz dostarczenie do Szkoły Podstawowej</w:t>
      </w:r>
      <w:r w:rsidRPr="00C2086D">
        <w:rPr>
          <w:color w:val="000000"/>
        </w:rPr>
        <w:br/>
        <w:t>nr: 1, 3 i 6;</w:t>
      </w:r>
    </w:p>
    <w:p w:rsidR="00E74399" w:rsidRPr="00C2086D" w:rsidRDefault="00E74399" w:rsidP="00E6006E">
      <w:pPr>
        <w:pStyle w:val="Akapitzlist"/>
        <w:numPr>
          <w:ilvl w:val="0"/>
          <w:numId w:val="5"/>
        </w:numPr>
        <w:suppressAutoHyphens/>
        <w:spacing w:before="0" w:after="0" w:line="240" w:lineRule="auto"/>
        <w:contextualSpacing w:val="0"/>
        <w:jc w:val="both"/>
        <w:rPr>
          <w:color w:val="CE181E"/>
        </w:rPr>
      </w:pPr>
      <w:r w:rsidRPr="00C2086D">
        <w:rPr>
          <w:color w:val="000000"/>
        </w:rPr>
        <w:t xml:space="preserve">Zakup oprogramowania </w:t>
      </w:r>
      <w:proofErr w:type="spellStart"/>
      <w:r w:rsidRPr="00C2086D">
        <w:rPr>
          <w:color w:val="000000"/>
        </w:rPr>
        <w:t>office</w:t>
      </w:r>
      <w:proofErr w:type="spellEnd"/>
      <w:r w:rsidRPr="00C2086D">
        <w:rPr>
          <w:color w:val="000000"/>
        </w:rPr>
        <w:t xml:space="preserve"> do pracowni informatycznej oraz dostarczenie do Szkoły Podstawowej nr: 1, 3, 5, 6, 10 i SOSW,</w:t>
      </w:r>
    </w:p>
    <w:p w:rsidR="00E74399" w:rsidRPr="00C2086D" w:rsidRDefault="00E74399" w:rsidP="00E6006E">
      <w:pPr>
        <w:pStyle w:val="Akapitzlist"/>
        <w:numPr>
          <w:ilvl w:val="0"/>
          <w:numId w:val="5"/>
        </w:numPr>
        <w:suppressAutoHyphens/>
        <w:spacing w:before="0" w:after="0" w:line="240" w:lineRule="auto"/>
        <w:contextualSpacing w:val="0"/>
        <w:jc w:val="both"/>
        <w:rPr>
          <w:color w:val="000000"/>
        </w:rPr>
      </w:pPr>
      <w:r w:rsidRPr="00C2086D">
        <w:rPr>
          <w:color w:val="000000"/>
        </w:rPr>
        <w:t xml:space="preserve">Zakup oraz dostarczenie do </w:t>
      </w:r>
      <w:proofErr w:type="spellStart"/>
      <w:r w:rsidRPr="00C2086D">
        <w:rPr>
          <w:color w:val="000000"/>
        </w:rPr>
        <w:t>szkół</w:t>
      </w:r>
      <w:proofErr w:type="spellEnd"/>
      <w:r w:rsidRPr="00C2086D">
        <w:rPr>
          <w:color w:val="000000"/>
        </w:rPr>
        <w:t xml:space="preserve"> monitorów interaktywnych do pracowni: informatycznej, przyrodniczo-biologicznej, chemicznej, matematycznej i fizycznej.</w:t>
      </w:r>
    </w:p>
    <w:p w:rsidR="00E74399" w:rsidRPr="00C2086D" w:rsidRDefault="00E74399" w:rsidP="00E6006E">
      <w:pPr>
        <w:numPr>
          <w:ilvl w:val="0"/>
          <w:numId w:val="4"/>
        </w:numPr>
        <w:ind w:left="284" w:hanging="284"/>
      </w:pPr>
      <w:r w:rsidRPr="00C2086D">
        <w:t>Szczegółowy opis przedmiotu zamówienia</w:t>
      </w:r>
    </w:p>
    <w:tbl>
      <w:tblPr>
        <w:tblW w:w="9015" w:type="dxa"/>
        <w:tblInd w:w="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A0"/>
      </w:tblPr>
      <w:tblGrid>
        <w:gridCol w:w="764"/>
        <w:gridCol w:w="6156"/>
        <w:gridCol w:w="1183"/>
        <w:gridCol w:w="912"/>
      </w:tblGrid>
      <w:tr w:rsidR="00E74399" w:rsidRPr="00C2086D">
        <w:trPr>
          <w:cantSplit/>
          <w:trHeight w:val="855"/>
        </w:trPr>
        <w:tc>
          <w:tcPr>
            <w:tcW w:w="764" w:type="dxa"/>
            <w:shd w:val="clear" w:color="auto" w:fill="F2F2F2"/>
            <w:vAlign w:val="center"/>
          </w:tcPr>
          <w:p w:rsidR="00E74399" w:rsidRPr="00C2086D" w:rsidRDefault="00E74399" w:rsidP="00C2086D">
            <w:pPr>
              <w:jc w:val="center"/>
              <w:rPr>
                <w:b/>
                <w:bCs/>
                <w:color w:val="000000"/>
              </w:rPr>
            </w:pPr>
            <w:r w:rsidRPr="00C2086D">
              <w:rPr>
                <w:b/>
                <w:bCs/>
                <w:color w:val="000000"/>
              </w:rPr>
              <w:t>Lp.</w:t>
            </w:r>
          </w:p>
        </w:tc>
        <w:tc>
          <w:tcPr>
            <w:tcW w:w="6156" w:type="dxa"/>
            <w:shd w:val="clear" w:color="auto" w:fill="F2F2F2"/>
            <w:vAlign w:val="center"/>
          </w:tcPr>
          <w:p w:rsidR="00E74399" w:rsidRPr="00C2086D" w:rsidRDefault="00E74399" w:rsidP="00C2086D">
            <w:pPr>
              <w:jc w:val="center"/>
            </w:pPr>
            <w:r w:rsidRPr="00C2086D">
              <w:rPr>
                <w:b/>
                <w:bCs/>
                <w:color w:val="000000"/>
              </w:rPr>
              <w:t>Szczegółowy opis przedmiotu zamówienia</w:t>
            </w:r>
          </w:p>
        </w:tc>
        <w:tc>
          <w:tcPr>
            <w:tcW w:w="1183" w:type="dxa"/>
            <w:shd w:val="clear" w:color="auto" w:fill="F2F2F2"/>
            <w:vAlign w:val="center"/>
          </w:tcPr>
          <w:p w:rsidR="00E74399" w:rsidRPr="00C2086D" w:rsidRDefault="00E74399" w:rsidP="00C2086D">
            <w:pPr>
              <w:jc w:val="center"/>
              <w:rPr>
                <w:b/>
                <w:bCs/>
                <w:color w:val="000000"/>
              </w:rPr>
            </w:pPr>
            <w:r w:rsidRPr="00C2086D">
              <w:rPr>
                <w:b/>
                <w:bCs/>
                <w:color w:val="000000"/>
              </w:rPr>
              <w:t>Jednostka miary</w:t>
            </w:r>
          </w:p>
        </w:tc>
        <w:tc>
          <w:tcPr>
            <w:tcW w:w="912" w:type="dxa"/>
            <w:shd w:val="clear" w:color="auto" w:fill="F2F2F2"/>
            <w:vAlign w:val="center"/>
          </w:tcPr>
          <w:p w:rsidR="00E74399" w:rsidRPr="00C2086D" w:rsidRDefault="00E74399" w:rsidP="00C2086D">
            <w:pPr>
              <w:jc w:val="center"/>
              <w:rPr>
                <w:b/>
                <w:bCs/>
                <w:color w:val="000000"/>
              </w:rPr>
            </w:pPr>
            <w:r w:rsidRPr="00C2086D">
              <w:rPr>
                <w:b/>
                <w:bCs/>
                <w:color w:val="000000"/>
              </w:rPr>
              <w:t>Łączna liczba</w:t>
            </w:r>
          </w:p>
        </w:tc>
      </w:tr>
      <w:tr w:rsidR="00E74399" w:rsidRPr="00C2086D">
        <w:trPr>
          <w:trHeight w:val="1140"/>
        </w:trPr>
        <w:tc>
          <w:tcPr>
            <w:tcW w:w="764" w:type="dxa"/>
          </w:tcPr>
          <w:p w:rsidR="00E74399" w:rsidRPr="00C2086D" w:rsidRDefault="00E74399" w:rsidP="00C2086D">
            <w:pPr>
              <w:rPr>
                <w:b/>
                <w:bCs/>
                <w:color w:val="000000"/>
              </w:rPr>
            </w:pPr>
            <w:r w:rsidRPr="00C2086D">
              <w:rPr>
                <w:b/>
                <w:bCs/>
                <w:color w:val="000000"/>
              </w:rPr>
              <w:t>1.</w:t>
            </w:r>
          </w:p>
        </w:tc>
        <w:tc>
          <w:tcPr>
            <w:tcW w:w="6156" w:type="dxa"/>
            <w:vAlign w:val="center"/>
          </w:tcPr>
          <w:p w:rsidR="00E74399" w:rsidRPr="00C2086D" w:rsidRDefault="00E74399" w:rsidP="00C2086D">
            <w:pPr>
              <w:jc w:val="both"/>
            </w:pPr>
            <w:r w:rsidRPr="00C2086D">
              <w:rPr>
                <w:b/>
                <w:bCs/>
              </w:rPr>
              <w:t xml:space="preserve">Zakup doposażenia pracowni informatycznej – </w:t>
            </w:r>
            <w:r w:rsidRPr="00C2086D">
              <w:rPr>
                <w:b/>
                <w:bCs/>
              </w:rPr>
              <w:br/>
              <w:t>SP 1, 3, 5 ,6 ,10 i SOSW (</w:t>
            </w:r>
            <w:r w:rsidRPr="00C2086D">
              <w:rPr>
                <w:b/>
                <w:bCs/>
                <w:u w:val="single"/>
              </w:rPr>
              <w:t>specyfikacja dla 1 zestawu</w:t>
            </w:r>
            <w:r w:rsidRPr="00C2086D">
              <w:rPr>
                <w:b/>
                <w:bCs/>
              </w:rPr>
              <w:t>)</w:t>
            </w:r>
          </w:p>
          <w:p w:rsidR="00E74399" w:rsidRDefault="00E74399" w:rsidP="003B2352">
            <w:pPr>
              <w:spacing w:after="0"/>
              <w:jc w:val="both"/>
            </w:pPr>
            <w:r w:rsidRPr="00C2086D">
              <w:t>- 16 sztuk komputerów stacjonarnych o parametrach nie gorszych niż:</w:t>
            </w:r>
          </w:p>
          <w:p w:rsidR="00E74399" w:rsidRPr="009C184C" w:rsidRDefault="00E74399" w:rsidP="000D1967">
            <w:pPr>
              <w:pStyle w:val="Akapitzlist"/>
              <w:numPr>
                <w:ilvl w:val="0"/>
                <w:numId w:val="10"/>
              </w:numPr>
              <w:spacing w:before="0" w:after="0" w:line="240" w:lineRule="auto"/>
              <w:contextualSpacing w:val="0"/>
              <w:rPr>
                <w:lang w:eastAsia="en-US"/>
              </w:rPr>
            </w:pPr>
            <w:r w:rsidRPr="009C184C">
              <w:rPr>
                <w:lang w:eastAsia="en-US"/>
              </w:rPr>
              <w:t xml:space="preserve">Procesor dedykowany do pracy w komputerach stacjonarnych, posiadający min. 6 rdzeni, pamięć </w:t>
            </w:r>
            <w:proofErr w:type="spellStart"/>
            <w:r w:rsidRPr="009C184C">
              <w:rPr>
                <w:lang w:eastAsia="en-US"/>
              </w:rPr>
              <w:t>cache</w:t>
            </w:r>
            <w:proofErr w:type="spellEnd"/>
            <w:r w:rsidRPr="009C184C">
              <w:rPr>
                <w:lang w:eastAsia="en-US"/>
              </w:rPr>
              <w:t xml:space="preserve"> min. 9MB, osiągający wydajność min. 11500 </w:t>
            </w:r>
            <w:proofErr w:type="spellStart"/>
            <w:r w:rsidRPr="009C184C">
              <w:rPr>
                <w:lang w:eastAsia="en-US"/>
              </w:rPr>
              <w:t>pkt</w:t>
            </w:r>
            <w:proofErr w:type="spellEnd"/>
            <w:r w:rsidRPr="009C184C">
              <w:rPr>
                <w:lang w:eastAsia="en-US"/>
              </w:rPr>
              <w:t xml:space="preserve"> w teście </w:t>
            </w:r>
            <w:proofErr w:type="spellStart"/>
            <w:r w:rsidRPr="009C184C">
              <w:rPr>
                <w:lang w:eastAsia="en-US"/>
              </w:rPr>
              <w:t>Passmark</w:t>
            </w:r>
            <w:proofErr w:type="spellEnd"/>
            <w:r w:rsidRPr="009C184C">
              <w:rPr>
                <w:lang w:eastAsia="en-US"/>
              </w:rPr>
              <w:t xml:space="preserve"> (wynik dostępny na </w:t>
            </w:r>
            <w:hyperlink r:id="rId7" w:history="1">
              <w:r w:rsidRPr="009C184C">
                <w:rPr>
                  <w:rStyle w:val="czeinternetowe"/>
                  <w:lang w:eastAsia="en-US"/>
                </w:rPr>
                <w:t>www.cpubenchmar</w:t>
              </w:r>
              <w:r w:rsidRPr="009C184C">
                <w:rPr>
                  <w:rStyle w:val="czeinternetowe"/>
                  <w:lang w:eastAsia="en-US"/>
                </w:rPr>
                <w:t>k</w:t>
              </w:r>
              <w:r w:rsidRPr="009C184C">
                <w:rPr>
                  <w:rStyle w:val="czeinternetowe"/>
                  <w:lang w:eastAsia="en-US"/>
                </w:rPr>
                <w:t>.net</w:t>
              </w:r>
            </w:hyperlink>
            <w:r w:rsidRPr="009C184C">
              <w:rPr>
                <w:lang w:eastAsia="en-US"/>
              </w:rPr>
              <w:t>)</w:t>
            </w:r>
          </w:p>
          <w:p w:rsidR="00E74399" w:rsidRPr="00DE6CA7" w:rsidRDefault="00E74399" w:rsidP="00E6006E">
            <w:pPr>
              <w:pStyle w:val="Akapitzlist"/>
              <w:numPr>
                <w:ilvl w:val="0"/>
                <w:numId w:val="10"/>
              </w:numPr>
              <w:jc w:val="both"/>
            </w:pPr>
            <w:r w:rsidRPr="00DE6CA7">
              <w:t xml:space="preserve">Karta graficzna osiągająca wydajność min. 1050 </w:t>
            </w:r>
            <w:proofErr w:type="spellStart"/>
            <w:r w:rsidRPr="00DE6CA7">
              <w:t>pkt</w:t>
            </w:r>
            <w:proofErr w:type="spellEnd"/>
            <w:r w:rsidRPr="00DE6CA7">
              <w:t xml:space="preserve"> w teście </w:t>
            </w:r>
            <w:proofErr w:type="spellStart"/>
            <w:r w:rsidRPr="00DE6CA7">
              <w:t>Passmark</w:t>
            </w:r>
            <w:proofErr w:type="spellEnd"/>
            <w:r w:rsidRPr="00DE6CA7">
              <w:t xml:space="preserve"> (wynik dostępny na www.videocardbenchmark.net)</w:t>
            </w:r>
          </w:p>
          <w:p w:rsidR="00E74399" w:rsidRPr="00DE6CA7" w:rsidRDefault="00E74399" w:rsidP="00E6006E">
            <w:pPr>
              <w:pStyle w:val="Akapitzlist"/>
              <w:numPr>
                <w:ilvl w:val="0"/>
                <w:numId w:val="10"/>
              </w:numPr>
              <w:jc w:val="both"/>
            </w:pPr>
            <w:r w:rsidRPr="00DE6CA7">
              <w:t>Min. 8GB DDR4 2400MHz z możliwością rozszerzenia do 32GB, min 1 wolny slot pamięci</w:t>
            </w:r>
          </w:p>
          <w:p w:rsidR="00E74399" w:rsidRPr="00DE6CA7" w:rsidRDefault="00E74399" w:rsidP="00E6006E">
            <w:pPr>
              <w:pStyle w:val="Akapitzlist"/>
              <w:numPr>
                <w:ilvl w:val="0"/>
                <w:numId w:val="10"/>
              </w:numPr>
              <w:jc w:val="both"/>
            </w:pPr>
            <w:r w:rsidRPr="00DE6CA7">
              <w:t>Płyta główna kompatybilna z zaoferowanym procesorem. Chipset współpracujący z procesorami wielordzeniowymi wspierający pamięci DDR4 dedykowany dla procesora, z obsługą USB 3.0</w:t>
            </w:r>
          </w:p>
          <w:p w:rsidR="00E74399" w:rsidRPr="00DE6CA7" w:rsidRDefault="00E74399" w:rsidP="00E6006E">
            <w:pPr>
              <w:pStyle w:val="Akapitzlist"/>
              <w:numPr>
                <w:ilvl w:val="0"/>
                <w:numId w:val="10"/>
              </w:numPr>
              <w:jc w:val="both"/>
            </w:pPr>
            <w:r w:rsidRPr="00DE6CA7">
              <w:t>Typ podstawki: dedykowany dla procesora</w:t>
            </w:r>
          </w:p>
          <w:p w:rsidR="00E74399" w:rsidRPr="00DE6CA7" w:rsidRDefault="00E74399" w:rsidP="00E6006E">
            <w:pPr>
              <w:pStyle w:val="Akapitzlist"/>
              <w:numPr>
                <w:ilvl w:val="0"/>
                <w:numId w:val="10"/>
              </w:numPr>
              <w:jc w:val="both"/>
            </w:pPr>
            <w:r w:rsidRPr="00DE6CA7">
              <w:t xml:space="preserve">Min. jedno wolne gniazdo PCI-Ex16, min. dwa wolne gniazda </w:t>
            </w:r>
            <w:proofErr w:type="spellStart"/>
            <w:r w:rsidRPr="00DE6CA7">
              <w:t>PCI-E</w:t>
            </w:r>
            <w:proofErr w:type="spellEnd"/>
            <w:r w:rsidRPr="00DE6CA7">
              <w:t xml:space="preserve"> x1 </w:t>
            </w:r>
          </w:p>
          <w:p w:rsidR="00E74399" w:rsidRPr="00DE6CA7" w:rsidRDefault="00E74399" w:rsidP="00E6006E">
            <w:pPr>
              <w:pStyle w:val="Akapitzlist"/>
              <w:numPr>
                <w:ilvl w:val="0"/>
                <w:numId w:val="10"/>
              </w:numPr>
              <w:jc w:val="both"/>
            </w:pPr>
            <w:r w:rsidRPr="00DE6CA7">
              <w:t>10 x USB w tym minimum 4 x USB 3.0 dostępne z zewnątrz komputera</w:t>
            </w:r>
          </w:p>
          <w:p w:rsidR="00E74399" w:rsidRPr="00DE6CA7" w:rsidRDefault="00E74399" w:rsidP="00E6006E">
            <w:pPr>
              <w:pStyle w:val="Akapitzlist"/>
              <w:numPr>
                <w:ilvl w:val="0"/>
                <w:numId w:val="10"/>
              </w:numPr>
              <w:jc w:val="both"/>
            </w:pPr>
            <w:r w:rsidRPr="00DE6CA7">
              <w:t>Min 4 x SATA III</w:t>
            </w:r>
          </w:p>
          <w:p w:rsidR="00E74399" w:rsidRPr="00DE6CA7" w:rsidRDefault="00E74399" w:rsidP="00E6006E">
            <w:pPr>
              <w:pStyle w:val="Akapitzlist"/>
              <w:numPr>
                <w:ilvl w:val="0"/>
                <w:numId w:val="10"/>
              </w:numPr>
              <w:jc w:val="both"/>
            </w:pPr>
            <w:r w:rsidRPr="00DE6CA7">
              <w:t>Min 1 x M.2 slot (</w:t>
            </w:r>
            <w:proofErr w:type="spellStart"/>
            <w:r w:rsidRPr="00DE6CA7">
              <w:t>Key</w:t>
            </w:r>
            <w:proofErr w:type="spellEnd"/>
            <w:r w:rsidRPr="00DE6CA7">
              <w:t xml:space="preserve"> M) z obsługą dysków  </w:t>
            </w:r>
            <w:proofErr w:type="spellStart"/>
            <w:r w:rsidRPr="00DE6CA7">
              <w:t>PCIe</w:t>
            </w:r>
            <w:proofErr w:type="spellEnd"/>
            <w:r w:rsidRPr="00DE6CA7">
              <w:t xml:space="preserve"> x4 i/lub SATA 6Gb/s  2242/2260/2280</w:t>
            </w:r>
          </w:p>
          <w:p w:rsidR="00E74399" w:rsidRPr="00DE6CA7" w:rsidRDefault="00E74399" w:rsidP="00E6006E">
            <w:pPr>
              <w:pStyle w:val="Akapitzlist"/>
              <w:numPr>
                <w:ilvl w:val="0"/>
                <w:numId w:val="10"/>
              </w:numPr>
              <w:jc w:val="both"/>
            </w:pPr>
            <w:r w:rsidRPr="00DE6CA7">
              <w:lastRenderedPageBreak/>
              <w:t>BIOS zgodny ze specyfikacją UEFI.</w:t>
            </w:r>
          </w:p>
          <w:p w:rsidR="00E74399" w:rsidRPr="00DE6CA7" w:rsidRDefault="00E74399" w:rsidP="00E6006E">
            <w:pPr>
              <w:pStyle w:val="Akapitzlist"/>
              <w:numPr>
                <w:ilvl w:val="0"/>
                <w:numId w:val="10"/>
              </w:numPr>
              <w:jc w:val="both"/>
            </w:pPr>
            <w:r w:rsidRPr="00DE6CA7">
              <w:t>Możliwość, bez uruchamiania systemu operacyjnego z dysku twardego komputera lub innych podłączonych do niego urządzeń zewnętrznych odczytania z BIOS informacji o:</w:t>
            </w:r>
          </w:p>
          <w:p w:rsidR="00E74399" w:rsidRPr="00DE6CA7" w:rsidRDefault="00E74399" w:rsidP="00E6006E">
            <w:pPr>
              <w:pStyle w:val="Akapitzlist"/>
              <w:numPr>
                <w:ilvl w:val="0"/>
                <w:numId w:val="10"/>
              </w:numPr>
              <w:jc w:val="both"/>
            </w:pPr>
            <w:r w:rsidRPr="00DE6CA7">
              <w:t>wersji BIOS wraz z datą kompilacji BIOS</w:t>
            </w:r>
          </w:p>
          <w:p w:rsidR="00E74399" w:rsidRPr="00DE6CA7" w:rsidRDefault="00E74399" w:rsidP="00E6006E">
            <w:pPr>
              <w:pStyle w:val="Akapitzlist"/>
              <w:numPr>
                <w:ilvl w:val="0"/>
                <w:numId w:val="10"/>
              </w:numPr>
              <w:jc w:val="both"/>
            </w:pPr>
            <w:r w:rsidRPr="00DE6CA7">
              <w:t>producenta komputera, modelu komputera, nr seryjnym komputera</w:t>
            </w:r>
          </w:p>
          <w:p w:rsidR="00E74399" w:rsidRPr="00DE6CA7" w:rsidRDefault="00E74399" w:rsidP="00E6006E">
            <w:pPr>
              <w:pStyle w:val="Akapitzlist"/>
              <w:numPr>
                <w:ilvl w:val="0"/>
                <w:numId w:val="10"/>
              </w:numPr>
              <w:jc w:val="both"/>
            </w:pPr>
            <w:r w:rsidRPr="00DE6CA7">
              <w:t>modelu zainstalowanych modułów RAM wraz z pojemnością poszczególnych modułów, taktowaniem oraz informacją o obsadzeniu slotów RAM</w:t>
            </w:r>
          </w:p>
          <w:p w:rsidR="00E74399" w:rsidRPr="00DE6CA7" w:rsidRDefault="00E74399" w:rsidP="00E6006E">
            <w:pPr>
              <w:pStyle w:val="Akapitzlist"/>
              <w:numPr>
                <w:ilvl w:val="0"/>
                <w:numId w:val="10"/>
              </w:numPr>
              <w:jc w:val="both"/>
            </w:pPr>
            <w:r w:rsidRPr="00DE6CA7">
              <w:t xml:space="preserve">modelu procesora wraz z taktowaniem, liczbą rdzeni oraz obsługiwanymi instrukcjami </w:t>
            </w:r>
          </w:p>
          <w:p w:rsidR="00E74399" w:rsidRPr="00DE6CA7" w:rsidRDefault="00E74399" w:rsidP="00E6006E">
            <w:pPr>
              <w:pStyle w:val="Akapitzlist"/>
              <w:numPr>
                <w:ilvl w:val="0"/>
                <w:numId w:val="10"/>
              </w:numPr>
              <w:jc w:val="both"/>
            </w:pPr>
            <w:r w:rsidRPr="00DE6CA7">
              <w:t>modelu dysków wraz z pojemnością oraz informacją o numerze portu, do którego jest podłączony</w:t>
            </w:r>
          </w:p>
          <w:p w:rsidR="00E74399" w:rsidRPr="00DE6CA7" w:rsidRDefault="00E74399" w:rsidP="00E6006E">
            <w:pPr>
              <w:pStyle w:val="Akapitzlist"/>
              <w:numPr>
                <w:ilvl w:val="0"/>
                <w:numId w:val="10"/>
              </w:numPr>
              <w:jc w:val="both"/>
            </w:pPr>
            <w:r w:rsidRPr="00DE6CA7">
              <w:t>podłączonym napędzie optycznym</w:t>
            </w:r>
          </w:p>
          <w:p w:rsidR="00E74399" w:rsidRPr="00DE6CA7" w:rsidRDefault="00E74399" w:rsidP="00E6006E">
            <w:pPr>
              <w:pStyle w:val="Akapitzlist"/>
              <w:numPr>
                <w:ilvl w:val="0"/>
                <w:numId w:val="10"/>
              </w:numPr>
              <w:jc w:val="both"/>
            </w:pPr>
            <w:r w:rsidRPr="00DE6CA7">
              <w:t>Funkcja blokowania wejścia do BIOS oraz blokowania startu systemu operacyjnego.</w:t>
            </w:r>
          </w:p>
          <w:p w:rsidR="00E74399" w:rsidRPr="00DE6CA7" w:rsidRDefault="00E74399" w:rsidP="00E6006E">
            <w:pPr>
              <w:pStyle w:val="Akapitzlist"/>
              <w:numPr>
                <w:ilvl w:val="0"/>
                <w:numId w:val="10"/>
              </w:numPr>
              <w:jc w:val="both"/>
            </w:pPr>
            <w:r w:rsidRPr="00DE6CA7">
              <w:t xml:space="preserve">Funkcja blokowania/odblokowania </w:t>
            </w:r>
            <w:proofErr w:type="spellStart"/>
            <w:r w:rsidRPr="00DE6CA7">
              <w:t>BOOT-owania</w:t>
            </w:r>
            <w:proofErr w:type="spellEnd"/>
            <w:r w:rsidRPr="00DE6CA7">
              <w:t xml:space="preserve"> stacji roboczej z zewnętrznych urządzeń.</w:t>
            </w:r>
          </w:p>
          <w:p w:rsidR="00E74399" w:rsidRPr="00DE6CA7" w:rsidRDefault="00E74399" w:rsidP="00E6006E">
            <w:pPr>
              <w:pStyle w:val="Akapitzlist"/>
              <w:numPr>
                <w:ilvl w:val="0"/>
                <w:numId w:val="10"/>
              </w:numPr>
              <w:jc w:val="both"/>
            </w:pPr>
            <w:r w:rsidRPr="00DE6CA7">
              <w:t>Możliwość ustawienia hasła administratora na poziomie systemu, brak możliwości zmiany hasła pozwalającego na uruchomienie systemu bez podania hasła administratora. Wszystkie opcje dostępne bez uruchamiania systemu operacyjnego z dysku twardego komputera lub innych, podłączonych do niego urządzeń zewnętrznych,</w:t>
            </w:r>
          </w:p>
          <w:p w:rsidR="00E74399" w:rsidRPr="00DE6CA7" w:rsidRDefault="00E74399" w:rsidP="00E6006E">
            <w:pPr>
              <w:pStyle w:val="Akapitzlist"/>
              <w:numPr>
                <w:ilvl w:val="0"/>
                <w:numId w:val="10"/>
              </w:numPr>
              <w:jc w:val="both"/>
            </w:pPr>
            <w:r w:rsidRPr="00DE6CA7">
              <w:t>Podtrzymanie haseł Administratora i użytkownika po odłączeniu wszystkich źródeł zasilania.</w:t>
            </w:r>
          </w:p>
          <w:p w:rsidR="00E74399" w:rsidRPr="00DE6CA7" w:rsidRDefault="00E74399" w:rsidP="00E6006E">
            <w:pPr>
              <w:pStyle w:val="Akapitzlist"/>
              <w:numPr>
                <w:ilvl w:val="0"/>
                <w:numId w:val="10"/>
              </w:numPr>
              <w:jc w:val="both"/>
            </w:pPr>
            <w:r w:rsidRPr="00DE6CA7">
              <w:t xml:space="preserve">Możliwość włączenia/wyłączenia zintegrowanej </w:t>
            </w:r>
            <w:proofErr w:type="spellStart"/>
            <w:r w:rsidRPr="00DE6CA7">
              <w:t>karty</w:t>
            </w:r>
            <w:proofErr w:type="spellEnd"/>
            <w:r w:rsidRPr="00DE6CA7">
              <w:t xml:space="preserve"> dźwiękowej, </w:t>
            </w:r>
            <w:proofErr w:type="spellStart"/>
            <w:r w:rsidRPr="00DE6CA7">
              <w:t>karty</w:t>
            </w:r>
            <w:proofErr w:type="spellEnd"/>
            <w:r w:rsidRPr="00DE6CA7">
              <w:t xml:space="preserve"> sieciowej z poziomu BIOS, bez uruchamiania systemu operacyjnego z dysku twardego komputera lub innych, podłączonych do niego, urządzeń zewnętrznych.</w:t>
            </w:r>
          </w:p>
          <w:p w:rsidR="00E74399" w:rsidRPr="00DE6CA7" w:rsidRDefault="00E74399" w:rsidP="00E6006E">
            <w:pPr>
              <w:pStyle w:val="Akapitzlist"/>
              <w:numPr>
                <w:ilvl w:val="0"/>
                <w:numId w:val="10"/>
              </w:numPr>
              <w:jc w:val="both"/>
            </w:pPr>
            <w:r w:rsidRPr="00DE6CA7">
              <w:t xml:space="preserve">Możliwość ustawienia portów USB w trybie „no BOOT”, czyli podczas startu komputer nie wykrywa urządzeń </w:t>
            </w:r>
            <w:proofErr w:type="spellStart"/>
            <w:r w:rsidRPr="00DE6CA7">
              <w:t>bootujących</w:t>
            </w:r>
            <w:proofErr w:type="spellEnd"/>
            <w:r w:rsidRPr="00DE6CA7">
              <w:t xml:space="preserve"> typu USB, natomiast po uruchomieniu systemu operacyjnego porty USB są aktywne.</w:t>
            </w:r>
          </w:p>
          <w:p w:rsidR="00E74399" w:rsidRPr="00DE6CA7" w:rsidRDefault="00E74399" w:rsidP="00E6006E">
            <w:pPr>
              <w:pStyle w:val="Akapitzlist"/>
              <w:numPr>
                <w:ilvl w:val="0"/>
                <w:numId w:val="10"/>
              </w:numPr>
              <w:jc w:val="both"/>
            </w:pPr>
            <w:r w:rsidRPr="00DE6CA7">
              <w:t xml:space="preserve">Możliwość wyłączania portów USB w tym każdego z osobna </w:t>
            </w:r>
          </w:p>
          <w:p w:rsidR="00E74399" w:rsidRPr="00DE6CA7" w:rsidRDefault="00E74399" w:rsidP="00E6006E">
            <w:pPr>
              <w:pStyle w:val="Akapitzlist"/>
              <w:numPr>
                <w:ilvl w:val="0"/>
                <w:numId w:val="10"/>
              </w:numPr>
              <w:jc w:val="both"/>
            </w:pPr>
            <w:r w:rsidRPr="00DE6CA7">
              <w:t xml:space="preserve">Możliwość wyłączania slotów PCI w tym każdego z osobna </w:t>
            </w:r>
          </w:p>
          <w:p w:rsidR="00E74399" w:rsidRPr="00DE6CA7" w:rsidRDefault="00E74399" w:rsidP="00E6006E">
            <w:pPr>
              <w:pStyle w:val="Akapitzlist"/>
              <w:numPr>
                <w:ilvl w:val="0"/>
                <w:numId w:val="10"/>
              </w:numPr>
              <w:jc w:val="both"/>
            </w:pPr>
            <w:r w:rsidRPr="00DE6CA7">
              <w:t>Obsługa BIOS przy wykorzystaniu klawiatury i myszy</w:t>
            </w:r>
          </w:p>
          <w:p w:rsidR="00E74399" w:rsidRPr="00DE6CA7" w:rsidRDefault="00E74399" w:rsidP="00E6006E">
            <w:pPr>
              <w:pStyle w:val="Akapitzlist"/>
              <w:numPr>
                <w:ilvl w:val="0"/>
                <w:numId w:val="10"/>
              </w:numPr>
              <w:jc w:val="both"/>
            </w:pPr>
            <w:r w:rsidRPr="00DE6CA7">
              <w:t xml:space="preserve">Zintegrowana z płytą główną karta dźwiękowa zintegrowana, zgodna z HD </w:t>
            </w:r>
            <w:proofErr w:type="spellStart"/>
            <w:r w:rsidRPr="00DE6CA7">
              <w:t>audio</w:t>
            </w:r>
            <w:proofErr w:type="spellEnd"/>
          </w:p>
          <w:p w:rsidR="00E74399" w:rsidRPr="00DE6CA7" w:rsidRDefault="00E74399" w:rsidP="00E6006E">
            <w:pPr>
              <w:pStyle w:val="Akapitzlist"/>
              <w:numPr>
                <w:ilvl w:val="0"/>
                <w:numId w:val="10"/>
              </w:numPr>
              <w:jc w:val="both"/>
            </w:pPr>
            <w:r w:rsidRPr="00DE6CA7">
              <w:t>Zintegrowana z płytą główną karta sieciowa min. 1Gb</w:t>
            </w:r>
          </w:p>
          <w:p w:rsidR="00E74399" w:rsidRPr="00DE6CA7" w:rsidRDefault="00E74399" w:rsidP="00E6006E">
            <w:pPr>
              <w:pStyle w:val="Akapitzlist"/>
              <w:numPr>
                <w:ilvl w:val="0"/>
                <w:numId w:val="10"/>
              </w:numPr>
              <w:jc w:val="both"/>
            </w:pPr>
            <w:r w:rsidRPr="00DE6CA7">
              <w:t>Wbudowany napęd DVD +/- RW DL</w:t>
            </w:r>
          </w:p>
          <w:p w:rsidR="00E74399" w:rsidRPr="00DE6CA7" w:rsidRDefault="00E74399" w:rsidP="00E6006E">
            <w:pPr>
              <w:pStyle w:val="Akapitzlist"/>
              <w:numPr>
                <w:ilvl w:val="0"/>
                <w:numId w:val="10"/>
              </w:numPr>
              <w:jc w:val="both"/>
            </w:pPr>
            <w:r w:rsidRPr="00DE6CA7">
              <w:lastRenderedPageBreak/>
              <w:t xml:space="preserve">Porty w tylnej części komputera Komputer wyposażony w następujące gniazda na tylnym panelu I/O: </w:t>
            </w:r>
          </w:p>
          <w:p w:rsidR="00E74399" w:rsidRPr="00DE6CA7" w:rsidRDefault="00E74399" w:rsidP="00E6006E">
            <w:pPr>
              <w:pStyle w:val="Akapitzlist"/>
              <w:numPr>
                <w:ilvl w:val="0"/>
                <w:numId w:val="10"/>
              </w:numPr>
              <w:jc w:val="both"/>
            </w:pPr>
            <w:r w:rsidRPr="00DE6CA7">
              <w:t>co najmniej 1 gniazdo PS/2 do obsługi myszki lub klawiatury;</w:t>
            </w:r>
          </w:p>
          <w:p w:rsidR="00E74399" w:rsidRPr="00DE6CA7" w:rsidRDefault="00E74399" w:rsidP="00E6006E">
            <w:pPr>
              <w:pStyle w:val="Akapitzlist"/>
              <w:numPr>
                <w:ilvl w:val="0"/>
                <w:numId w:val="10"/>
              </w:numPr>
              <w:jc w:val="both"/>
            </w:pPr>
            <w:r w:rsidRPr="00DE6CA7">
              <w:t>co najmniej 4 gniazd USB 2.0;</w:t>
            </w:r>
          </w:p>
          <w:p w:rsidR="00E74399" w:rsidRPr="00DE6CA7" w:rsidRDefault="00E74399" w:rsidP="00E6006E">
            <w:pPr>
              <w:pStyle w:val="Akapitzlist"/>
              <w:numPr>
                <w:ilvl w:val="0"/>
                <w:numId w:val="10"/>
              </w:numPr>
              <w:jc w:val="both"/>
            </w:pPr>
            <w:r w:rsidRPr="00DE6CA7">
              <w:t>co najmniej 2 gniazda USB 3.0;</w:t>
            </w:r>
          </w:p>
          <w:p w:rsidR="00E74399" w:rsidRPr="00DE6CA7" w:rsidRDefault="00E74399" w:rsidP="00E6006E">
            <w:pPr>
              <w:pStyle w:val="Akapitzlist"/>
              <w:numPr>
                <w:ilvl w:val="0"/>
                <w:numId w:val="10"/>
              </w:numPr>
              <w:jc w:val="both"/>
            </w:pPr>
            <w:r w:rsidRPr="00DE6CA7">
              <w:t>1 gniazdo portu LAN RJ-45;</w:t>
            </w:r>
          </w:p>
          <w:p w:rsidR="00E74399" w:rsidRPr="00DE6CA7" w:rsidRDefault="00E74399" w:rsidP="00E6006E">
            <w:pPr>
              <w:pStyle w:val="Akapitzlist"/>
              <w:numPr>
                <w:ilvl w:val="0"/>
                <w:numId w:val="10"/>
              </w:numPr>
              <w:jc w:val="both"/>
            </w:pPr>
            <w:r w:rsidRPr="00DE6CA7">
              <w:t xml:space="preserve">gniazda </w:t>
            </w:r>
            <w:proofErr w:type="spellStart"/>
            <w:r w:rsidRPr="00DE6CA7">
              <w:t>D-Sub</w:t>
            </w:r>
            <w:proofErr w:type="spellEnd"/>
            <w:r w:rsidRPr="00DE6CA7">
              <w:t>, DVI,  HDMI</w:t>
            </w:r>
          </w:p>
          <w:p w:rsidR="00E74399" w:rsidRPr="00DE6CA7" w:rsidRDefault="00E74399" w:rsidP="00E6006E">
            <w:pPr>
              <w:pStyle w:val="Akapitzlist"/>
              <w:numPr>
                <w:ilvl w:val="0"/>
                <w:numId w:val="10"/>
              </w:numPr>
              <w:jc w:val="both"/>
            </w:pPr>
            <w:r w:rsidRPr="00DE6CA7">
              <w:t xml:space="preserve">Zestaw gniazd </w:t>
            </w:r>
            <w:proofErr w:type="spellStart"/>
            <w:r w:rsidRPr="00DE6CA7">
              <w:t>audio</w:t>
            </w:r>
            <w:proofErr w:type="spellEnd"/>
            <w:r w:rsidRPr="00DE6CA7">
              <w:t xml:space="preserve"> wielokanałowej </w:t>
            </w:r>
            <w:proofErr w:type="spellStart"/>
            <w:r w:rsidRPr="00DE6CA7">
              <w:t>karty</w:t>
            </w:r>
            <w:proofErr w:type="spellEnd"/>
            <w:r w:rsidRPr="00DE6CA7">
              <w:t xml:space="preserve"> dźwiękowej;</w:t>
            </w:r>
          </w:p>
          <w:p w:rsidR="00E74399" w:rsidRPr="00DE6CA7" w:rsidRDefault="00E74399" w:rsidP="00E6006E">
            <w:pPr>
              <w:pStyle w:val="Akapitzlist"/>
              <w:numPr>
                <w:ilvl w:val="0"/>
                <w:numId w:val="10"/>
              </w:numPr>
              <w:jc w:val="both"/>
            </w:pPr>
            <w:r w:rsidRPr="00DE6CA7">
              <w:t xml:space="preserve">Obudowa Mini </w:t>
            </w:r>
            <w:proofErr w:type="spellStart"/>
            <w:r w:rsidRPr="00DE6CA7">
              <w:t>tower</w:t>
            </w:r>
            <w:proofErr w:type="spellEnd"/>
            <w:r w:rsidRPr="00DE6CA7">
              <w:t xml:space="preserve">, wyposażona przynajmniej w: </w:t>
            </w:r>
          </w:p>
          <w:p w:rsidR="00E74399" w:rsidRPr="00DE6CA7" w:rsidRDefault="00E74399" w:rsidP="00E6006E">
            <w:pPr>
              <w:pStyle w:val="Akapitzlist"/>
              <w:numPr>
                <w:ilvl w:val="0"/>
                <w:numId w:val="10"/>
              </w:numPr>
              <w:jc w:val="both"/>
            </w:pPr>
            <w:r w:rsidRPr="00DE6CA7">
              <w:t>1 zewnętrzną zatokę  5.25''</w:t>
            </w:r>
          </w:p>
          <w:p w:rsidR="00E74399" w:rsidRPr="00DE6CA7" w:rsidRDefault="00E74399" w:rsidP="00E6006E">
            <w:pPr>
              <w:pStyle w:val="Akapitzlist"/>
              <w:numPr>
                <w:ilvl w:val="0"/>
                <w:numId w:val="10"/>
              </w:numPr>
              <w:jc w:val="both"/>
            </w:pPr>
            <w:r w:rsidRPr="00DE6CA7">
              <w:t>1 wewnętrzną zatokę 3,5”</w:t>
            </w:r>
          </w:p>
          <w:p w:rsidR="00E74399" w:rsidRPr="00DE6CA7" w:rsidRDefault="00E74399" w:rsidP="00E6006E">
            <w:pPr>
              <w:pStyle w:val="Akapitzlist"/>
              <w:numPr>
                <w:ilvl w:val="0"/>
                <w:numId w:val="10"/>
              </w:numPr>
              <w:jc w:val="both"/>
            </w:pPr>
            <w:r w:rsidRPr="00DE6CA7">
              <w:t>1 wewnętrzną zatokę 2,5”</w:t>
            </w:r>
          </w:p>
          <w:p w:rsidR="00E74399" w:rsidRPr="00DE6CA7" w:rsidRDefault="00E74399" w:rsidP="00E6006E">
            <w:pPr>
              <w:pStyle w:val="Akapitzlist"/>
              <w:numPr>
                <w:ilvl w:val="0"/>
                <w:numId w:val="10"/>
              </w:numPr>
              <w:jc w:val="both"/>
            </w:pPr>
            <w:proofErr w:type="spellStart"/>
            <w:r w:rsidRPr="00DE6CA7">
              <w:t>Kensington</w:t>
            </w:r>
            <w:proofErr w:type="spellEnd"/>
            <w:r w:rsidRPr="00DE6CA7">
              <w:t xml:space="preserve"> Lock</w:t>
            </w:r>
          </w:p>
          <w:p w:rsidR="00E74399" w:rsidRPr="00DE6CA7" w:rsidRDefault="00E74399" w:rsidP="00E6006E">
            <w:pPr>
              <w:pStyle w:val="Akapitzlist"/>
              <w:numPr>
                <w:ilvl w:val="0"/>
                <w:numId w:val="10"/>
              </w:numPr>
              <w:jc w:val="both"/>
            </w:pPr>
            <w:r w:rsidRPr="00DE6CA7">
              <w:t>Wbudowany wewnętrzny głośnik</w:t>
            </w:r>
          </w:p>
          <w:p w:rsidR="00E74399" w:rsidRPr="00DE6CA7" w:rsidRDefault="00E74399" w:rsidP="00E6006E">
            <w:pPr>
              <w:pStyle w:val="Akapitzlist"/>
              <w:numPr>
                <w:ilvl w:val="0"/>
                <w:numId w:val="10"/>
              </w:numPr>
              <w:jc w:val="both"/>
            </w:pPr>
            <w:r w:rsidRPr="00DE6CA7">
              <w:t>W obudowę komputera na przednim panelu musi być wbudowany wizualny system diagnostyczny, służący do sygnalizowania i diagnozowania problemów z komputerem i jego komponentami; a w szczególności musi sygnalizować:</w:t>
            </w:r>
          </w:p>
          <w:p w:rsidR="00E74399" w:rsidRPr="00DE6CA7" w:rsidRDefault="00E74399" w:rsidP="00E6006E">
            <w:pPr>
              <w:pStyle w:val="Akapitzlist"/>
              <w:numPr>
                <w:ilvl w:val="0"/>
                <w:numId w:val="10"/>
              </w:numPr>
              <w:jc w:val="both"/>
            </w:pPr>
            <w:r w:rsidRPr="00DE6CA7">
              <w:t>Przebieg procedury POST</w:t>
            </w:r>
          </w:p>
          <w:p w:rsidR="00E74399" w:rsidRPr="00DE6CA7" w:rsidRDefault="00E74399" w:rsidP="00E6006E">
            <w:pPr>
              <w:pStyle w:val="Akapitzlist"/>
              <w:numPr>
                <w:ilvl w:val="0"/>
                <w:numId w:val="10"/>
              </w:numPr>
              <w:jc w:val="both"/>
            </w:pPr>
            <w:r w:rsidRPr="00DE6CA7">
              <w:t xml:space="preserve">Sum kontrolnych </w:t>
            </w:r>
            <w:proofErr w:type="spellStart"/>
            <w:r w:rsidRPr="00DE6CA7">
              <w:t>BIOSu</w:t>
            </w:r>
            <w:proofErr w:type="spellEnd"/>
          </w:p>
          <w:p w:rsidR="00E74399" w:rsidRPr="00DE6CA7" w:rsidRDefault="00E74399" w:rsidP="00E6006E">
            <w:pPr>
              <w:pStyle w:val="Akapitzlist"/>
              <w:numPr>
                <w:ilvl w:val="0"/>
                <w:numId w:val="10"/>
              </w:numPr>
              <w:jc w:val="both"/>
            </w:pPr>
            <w:r w:rsidRPr="00DE6CA7">
              <w:t>Awarii procesora lub pamięci podręcznej procesora</w:t>
            </w:r>
          </w:p>
          <w:p w:rsidR="00E74399" w:rsidRPr="00DE6CA7" w:rsidRDefault="00E74399" w:rsidP="00E6006E">
            <w:pPr>
              <w:pStyle w:val="Akapitzlist"/>
              <w:numPr>
                <w:ilvl w:val="0"/>
                <w:numId w:val="10"/>
              </w:numPr>
              <w:jc w:val="both"/>
            </w:pPr>
            <w:r w:rsidRPr="00DE6CA7">
              <w:t>Uszkodzenia lub braku pamięci RAM, kontrolera Video, dysku twardego, płyty głównej, kontrolera USB, zasilacza</w:t>
            </w:r>
          </w:p>
          <w:p w:rsidR="00E74399" w:rsidRPr="00DE6CA7" w:rsidRDefault="00E74399" w:rsidP="00E6006E">
            <w:pPr>
              <w:pStyle w:val="Akapitzlist"/>
              <w:numPr>
                <w:ilvl w:val="0"/>
                <w:numId w:val="10"/>
              </w:numPr>
              <w:jc w:val="both"/>
            </w:pPr>
            <w:r w:rsidRPr="00DE6CA7">
              <w:t>Możliwość otwarcia obudowy komputera i dołożenia komponentów przez wykwalifikowany personel Zamawiającego bez utraty gwarancji.</w:t>
            </w:r>
          </w:p>
          <w:p w:rsidR="00E74399" w:rsidRPr="00DE6CA7" w:rsidRDefault="00E74399" w:rsidP="00E6006E">
            <w:pPr>
              <w:pStyle w:val="Akapitzlist"/>
              <w:numPr>
                <w:ilvl w:val="0"/>
                <w:numId w:val="10"/>
              </w:numPr>
              <w:jc w:val="both"/>
            </w:pPr>
            <w:r>
              <w:t>M</w:t>
            </w:r>
            <w:r w:rsidRPr="00DE6CA7">
              <w:t>ożliwość zastosowania mechanicznego zabezpieczenia przed kradzieżą komputera.</w:t>
            </w:r>
          </w:p>
          <w:p w:rsidR="00E74399" w:rsidRPr="00DE6CA7" w:rsidRDefault="00E74399" w:rsidP="00E6006E">
            <w:pPr>
              <w:pStyle w:val="Akapitzlist"/>
              <w:numPr>
                <w:ilvl w:val="0"/>
                <w:numId w:val="10"/>
              </w:numPr>
              <w:jc w:val="both"/>
            </w:pPr>
            <w:r w:rsidRPr="00DE6CA7">
              <w:t>Możliwość zastosowania mechanicznego zabezpieczenia przed niepowołanym dostępem do wnętrza obudowy.</w:t>
            </w:r>
          </w:p>
          <w:p w:rsidR="00E74399" w:rsidRPr="00DE6CA7" w:rsidRDefault="00E74399" w:rsidP="00E6006E">
            <w:pPr>
              <w:pStyle w:val="Akapitzlist"/>
              <w:numPr>
                <w:ilvl w:val="0"/>
                <w:numId w:val="10"/>
              </w:numPr>
              <w:jc w:val="both"/>
            </w:pPr>
            <w:r w:rsidRPr="00DE6CA7">
              <w:t xml:space="preserve">Zasilacz o mocy maksymalnej 300W i sprawności przynajmniej 85% przy 50% obciążenia, zabezpieczenia: </w:t>
            </w:r>
            <w:proofErr w:type="spellStart"/>
            <w:r w:rsidRPr="00DE6CA7">
              <w:t>przeciwprzeciążeniowe</w:t>
            </w:r>
            <w:proofErr w:type="spellEnd"/>
            <w:r w:rsidRPr="00DE6CA7">
              <w:t xml:space="preserve">, przeciwprzepięciowe, przeciwzwarciowe </w:t>
            </w:r>
          </w:p>
          <w:p w:rsidR="00E74399" w:rsidRPr="00DE6CA7" w:rsidRDefault="00E74399" w:rsidP="00E6006E">
            <w:pPr>
              <w:pStyle w:val="Akapitzlist"/>
              <w:numPr>
                <w:ilvl w:val="0"/>
                <w:numId w:val="10"/>
              </w:numPr>
              <w:jc w:val="both"/>
            </w:pPr>
            <w:r w:rsidRPr="00DE6CA7">
              <w:t>Dysk twardy SSD o pojemności min. 500GB oraz wydajności min. 3,200 MB/s (odczyt) oraz 2,700 MB/s (zapis)</w:t>
            </w:r>
          </w:p>
          <w:p w:rsidR="009C184C" w:rsidRPr="002977F2" w:rsidRDefault="009C184C" w:rsidP="009C184C">
            <w:pPr>
              <w:pStyle w:val="Akapitzlist"/>
              <w:numPr>
                <w:ilvl w:val="0"/>
                <w:numId w:val="15"/>
              </w:numPr>
              <w:spacing w:after="120" w:line="240" w:lineRule="auto"/>
            </w:pPr>
            <w:r w:rsidRPr="002977F2">
              <w:t>System operacyjny System operacyjny klasy PC musi spełniać następujące wymagania poprzez wbudowane mechanizmy, bez użycia dodatkowych aplikacji:</w:t>
            </w:r>
          </w:p>
          <w:p w:rsidR="009C184C" w:rsidRPr="002977F2" w:rsidRDefault="009C184C" w:rsidP="009C184C">
            <w:pPr>
              <w:pStyle w:val="Akapitzlist"/>
              <w:numPr>
                <w:ilvl w:val="0"/>
                <w:numId w:val="15"/>
              </w:numPr>
              <w:spacing w:after="120" w:line="240" w:lineRule="auto"/>
            </w:pPr>
            <w:r w:rsidRPr="002977F2">
              <w:t>1. Dostępne dwa rodzaje graficznego interfejsu użytkownika:</w:t>
            </w:r>
          </w:p>
          <w:p w:rsidR="009C184C" w:rsidRPr="002977F2" w:rsidRDefault="009C184C" w:rsidP="009C184C">
            <w:pPr>
              <w:pStyle w:val="Akapitzlist"/>
              <w:numPr>
                <w:ilvl w:val="0"/>
                <w:numId w:val="15"/>
              </w:numPr>
              <w:spacing w:after="120" w:line="240" w:lineRule="auto"/>
            </w:pPr>
            <w:r w:rsidRPr="002977F2">
              <w:t>a. Klasyczny, umożliwiający obsługę przy pomocy klawiatury i myszy,</w:t>
            </w:r>
          </w:p>
          <w:p w:rsidR="009C184C" w:rsidRPr="002977F2" w:rsidRDefault="009C184C" w:rsidP="009C184C">
            <w:pPr>
              <w:pStyle w:val="Akapitzlist"/>
              <w:numPr>
                <w:ilvl w:val="0"/>
                <w:numId w:val="15"/>
              </w:numPr>
              <w:spacing w:after="120" w:line="240" w:lineRule="auto"/>
            </w:pPr>
            <w:r w:rsidRPr="002977F2">
              <w:t>b. Dotykowy umożliwiający sterowanie dotykiem na urządzeniach typu tablet lub monitorach dotykowych</w:t>
            </w:r>
          </w:p>
          <w:p w:rsidR="009C184C" w:rsidRPr="002977F2" w:rsidRDefault="009C184C" w:rsidP="009C184C">
            <w:pPr>
              <w:pStyle w:val="Akapitzlist"/>
              <w:numPr>
                <w:ilvl w:val="0"/>
                <w:numId w:val="15"/>
              </w:numPr>
              <w:spacing w:after="120" w:line="240" w:lineRule="auto"/>
            </w:pPr>
            <w:r w:rsidRPr="002977F2">
              <w:lastRenderedPageBreak/>
              <w:t xml:space="preserve">2. Funkcje związane z obsługą komputerów typu tablet, z wbudowanym modułem „uczenia się” pisma użytkownika – </w:t>
            </w:r>
            <w:proofErr w:type="spellStart"/>
            <w:r w:rsidRPr="002977F2">
              <w:t>obsługa</w:t>
            </w:r>
            <w:proofErr w:type="spellEnd"/>
            <w:r w:rsidRPr="002977F2">
              <w:t xml:space="preserve"> języka polskiego</w:t>
            </w:r>
          </w:p>
          <w:p w:rsidR="009C184C" w:rsidRPr="002977F2" w:rsidRDefault="009C184C" w:rsidP="009C184C">
            <w:pPr>
              <w:pStyle w:val="Akapitzlist"/>
              <w:numPr>
                <w:ilvl w:val="0"/>
                <w:numId w:val="15"/>
              </w:numPr>
              <w:spacing w:after="120" w:line="240" w:lineRule="auto"/>
            </w:pPr>
            <w:r w:rsidRPr="002977F2">
              <w:t>3. Interfejs użytkownika dostępny w wielu językach do wyboru – w tym polskim i angielskim</w:t>
            </w:r>
          </w:p>
          <w:p w:rsidR="009C184C" w:rsidRPr="002977F2" w:rsidRDefault="009C184C" w:rsidP="009C184C">
            <w:pPr>
              <w:pStyle w:val="Akapitzlist"/>
              <w:numPr>
                <w:ilvl w:val="0"/>
                <w:numId w:val="15"/>
              </w:numPr>
              <w:spacing w:after="120" w:line="240" w:lineRule="auto"/>
            </w:pPr>
            <w:r w:rsidRPr="002977F2">
              <w:t>4. Możliwość tworzenia pulpitów wirtualnych, przenoszenia aplikacji pomiędzy pulpitami i przełączanie się pomiędzy pulpitami za pomocą skrótów klawiaturowych lub GUI.</w:t>
            </w:r>
          </w:p>
          <w:p w:rsidR="009C184C" w:rsidRPr="002977F2" w:rsidRDefault="009C184C" w:rsidP="009C184C">
            <w:pPr>
              <w:pStyle w:val="Akapitzlist"/>
              <w:numPr>
                <w:ilvl w:val="0"/>
                <w:numId w:val="15"/>
              </w:numPr>
              <w:spacing w:after="120" w:line="240" w:lineRule="auto"/>
            </w:pPr>
            <w:r w:rsidRPr="002977F2">
              <w:t>5. Wbudowane w system operacyjny minimum dwie przeglądarki Internetowe</w:t>
            </w:r>
          </w:p>
          <w:p w:rsidR="009C184C" w:rsidRPr="002977F2" w:rsidRDefault="009C184C" w:rsidP="009C184C">
            <w:pPr>
              <w:pStyle w:val="Akapitzlist"/>
              <w:numPr>
                <w:ilvl w:val="0"/>
                <w:numId w:val="15"/>
              </w:numPr>
              <w:spacing w:after="120" w:line="240" w:lineRule="auto"/>
            </w:pPr>
            <w:r w:rsidRPr="002977F2">
              <w:t xml:space="preserve">6. Zintegrowany z systemem moduł wyszukiwania informacji (plików różnego typu, tekstów, </w:t>
            </w:r>
            <w:proofErr w:type="spellStart"/>
            <w:r w:rsidRPr="002977F2">
              <w:t>metadanych</w:t>
            </w:r>
            <w:proofErr w:type="spellEnd"/>
            <w:r w:rsidRPr="002977F2">
              <w:t>) dostępny z kilku poziomów: poziom menu, poziom otwartego okna systemu operacyjnego; system wyszukiwania oparty na konfigurowalnym przez użytkownika module indeksacji zasobów lokalnych,</w:t>
            </w:r>
          </w:p>
          <w:p w:rsidR="009C184C" w:rsidRPr="002977F2" w:rsidRDefault="009C184C" w:rsidP="009C184C">
            <w:pPr>
              <w:pStyle w:val="Akapitzlist"/>
              <w:numPr>
                <w:ilvl w:val="0"/>
                <w:numId w:val="15"/>
              </w:numPr>
              <w:spacing w:after="120" w:line="240" w:lineRule="auto"/>
            </w:pPr>
            <w:r w:rsidRPr="002977F2">
              <w:t>7. Zlokalizowane w języku polskim, co najmniej następujące elementy: menu, pomoc, komunikaty systemowe, menedżer plików.</w:t>
            </w:r>
          </w:p>
          <w:p w:rsidR="009C184C" w:rsidRPr="002977F2" w:rsidRDefault="009C184C" w:rsidP="009C184C">
            <w:pPr>
              <w:pStyle w:val="Akapitzlist"/>
              <w:numPr>
                <w:ilvl w:val="0"/>
                <w:numId w:val="15"/>
              </w:numPr>
              <w:spacing w:after="120" w:line="240" w:lineRule="auto"/>
            </w:pPr>
            <w:r w:rsidRPr="002977F2">
              <w:t>8. Graficzne środowisko instalacji i konfiguracji dostępne w języku polskim</w:t>
            </w:r>
          </w:p>
          <w:p w:rsidR="009C184C" w:rsidRPr="002977F2" w:rsidRDefault="009C184C" w:rsidP="009C184C">
            <w:pPr>
              <w:pStyle w:val="Akapitzlist"/>
              <w:numPr>
                <w:ilvl w:val="0"/>
                <w:numId w:val="15"/>
              </w:numPr>
              <w:spacing w:after="120" w:line="240" w:lineRule="auto"/>
            </w:pPr>
            <w:r w:rsidRPr="002977F2">
              <w:t>9. Wbudowany system pomocy w języku polskim.</w:t>
            </w:r>
          </w:p>
          <w:p w:rsidR="009C184C" w:rsidRPr="002977F2" w:rsidRDefault="009C184C" w:rsidP="009C184C">
            <w:pPr>
              <w:pStyle w:val="Akapitzlist"/>
              <w:numPr>
                <w:ilvl w:val="0"/>
                <w:numId w:val="15"/>
              </w:numPr>
              <w:spacing w:after="120" w:line="240" w:lineRule="auto"/>
            </w:pPr>
            <w:r w:rsidRPr="002977F2">
              <w:t>10. Możliwość przystosowania stanowiska dla osób niepełnosprawnych (np. słabo widzących).</w:t>
            </w:r>
          </w:p>
          <w:p w:rsidR="009C184C" w:rsidRPr="002977F2" w:rsidRDefault="009C184C" w:rsidP="009C184C">
            <w:pPr>
              <w:pStyle w:val="Akapitzlist"/>
              <w:numPr>
                <w:ilvl w:val="0"/>
                <w:numId w:val="15"/>
              </w:numPr>
              <w:spacing w:after="120" w:line="240" w:lineRule="auto"/>
            </w:pPr>
            <w:r w:rsidRPr="002977F2">
              <w:t>11. Możliwość dokonywania aktualizacji i poprawek systemu poprzez mechanizm zarządzany przez administratora systemu Zamawiającego.</w:t>
            </w:r>
          </w:p>
          <w:p w:rsidR="009C184C" w:rsidRPr="002977F2" w:rsidRDefault="009C184C" w:rsidP="009C184C">
            <w:pPr>
              <w:pStyle w:val="Akapitzlist"/>
              <w:numPr>
                <w:ilvl w:val="0"/>
                <w:numId w:val="15"/>
              </w:numPr>
              <w:spacing w:after="120" w:line="240" w:lineRule="auto"/>
            </w:pPr>
            <w:r w:rsidRPr="002977F2">
              <w:t xml:space="preserve">12. Możliwość dostarczania poprawek do systemu operacyjnego w modelu </w:t>
            </w:r>
            <w:proofErr w:type="spellStart"/>
            <w:r w:rsidRPr="002977F2">
              <w:t>peer-to-peer</w:t>
            </w:r>
            <w:proofErr w:type="spellEnd"/>
            <w:r w:rsidRPr="002977F2">
              <w:t>.</w:t>
            </w:r>
          </w:p>
          <w:p w:rsidR="009C184C" w:rsidRPr="002977F2" w:rsidRDefault="009C184C" w:rsidP="009C184C">
            <w:pPr>
              <w:pStyle w:val="Akapitzlist"/>
              <w:numPr>
                <w:ilvl w:val="0"/>
                <w:numId w:val="15"/>
              </w:numPr>
              <w:spacing w:after="120" w:line="240" w:lineRule="auto"/>
            </w:pPr>
            <w:r w:rsidRPr="002977F2">
              <w:t>13. Możliwość sterowania czasem dostarczania nowych wersji systemu operacyjnego, możliwość centralnego opóźniania dostarczania nowej wersji o minimum 4 miesiące.</w:t>
            </w:r>
          </w:p>
          <w:p w:rsidR="009C184C" w:rsidRPr="002977F2" w:rsidRDefault="009C184C" w:rsidP="009C184C">
            <w:pPr>
              <w:pStyle w:val="Akapitzlist"/>
              <w:numPr>
                <w:ilvl w:val="0"/>
                <w:numId w:val="15"/>
              </w:numPr>
              <w:spacing w:after="120" w:line="240" w:lineRule="auto"/>
            </w:pPr>
            <w:r w:rsidRPr="002977F2">
              <w:t>14. Zabezpieczony hasłem hierarchiczny dostęp do systemu, konta i profile użytkowników zarządzane zdalnie; praca systemu w trybie ochrony kont użytkowników.</w:t>
            </w:r>
          </w:p>
          <w:p w:rsidR="009C184C" w:rsidRPr="002977F2" w:rsidRDefault="009C184C" w:rsidP="009C184C">
            <w:pPr>
              <w:pStyle w:val="Akapitzlist"/>
              <w:numPr>
                <w:ilvl w:val="0"/>
                <w:numId w:val="15"/>
              </w:numPr>
              <w:spacing w:after="120" w:line="240" w:lineRule="auto"/>
            </w:pPr>
            <w:r w:rsidRPr="002977F2">
              <w:t xml:space="preserve">15. Możliwość dołączenia systemu do usługi katalogowej </w:t>
            </w:r>
            <w:proofErr w:type="spellStart"/>
            <w:r w:rsidRPr="002977F2">
              <w:t>on-premise</w:t>
            </w:r>
            <w:proofErr w:type="spellEnd"/>
            <w:r w:rsidRPr="002977F2">
              <w:t xml:space="preserve"> lub w chmurze.</w:t>
            </w:r>
          </w:p>
          <w:p w:rsidR="009C184C" w:rsidRPr="002977F2" w:rsidRDefault="009C184C" w:rsidP="009C184C">
            <w:pPr>
              <w:pStyle w:val="Akapitzlist"/>
              <w:numPr>
                <w:ilvl w:val="0"/>
                <w:numId w:val="15"/>
              </w:numPr>
              <w:spacing w:after="120" w:line="240" w:lineRule="auto"/>
            </w:pPr>
            <w:r w:rsidRPr="002977F2">
              <w:t>16. Umożliwienie zablokowania urządzenia w ramach danego konta tylko do uruchamiania wybranej aplikacji - tryb "kiosk".</w:t>
            </w:r>
          </w:p>
          <w:p w:rsidR="009C184C" w:rsidRPr="002977F2" w:rsidRDefault="009C184C" w:rsidP="009C184C">
            <w:pPr>
              <w:pStyle w:val="Akapitzlist"/>
              <w:numPr>
                <w:ilvl w:val="0"/>
                <w:numId w:val="15"/>
              </w:numPr>
              <w:spacing w:after="120" w:line="240" w:lineRule="auto"/>
            </w:pPr>
            <w:r w:rsidRPr="002977F2">
              <w:t xml:space="preserve">17. Możliwość automatycznej synchronizacji plików i folderów roboczych znajdujących się na firmowym serwerze plików w </w:t>
            </w:r>
            <w:proofErr w:type="spellStart"/>
            <w:r w:rsidRPr="002977F2">
              <w:t>centrum</w:t>
            </w:r>
            <w:proofErr w:type="spellEnd"/>
            <w:r w:rsidRPr="002977F2">
              <w:t xml:space="preserve"> danych z prywatnym urządzeniem, bez konieczności łączenia się z siecią VPN z poziomu folderu użytkownika zlokalizowanego w </w:t>
            </w:r>
            <w:proofErr w:type="spellStart"/>
            <w:r w:rsidRPr="002977F2">
              <w:t>centrum</w:t>
            </w:r>
            <w:proofErr w:type="spellEnd"/>
            <w:r w:rsidRPr="002977F2">
              <w:t xml:space="preserve"> danych firmy.</w:t>
            </w:r>
          </w:p>
          <w:p w:rsidR="009C184C" w:rsidRPr="002977F2" w:rsidRDefault="009C184C" w:rsidP="009C184C">
            <w:pPr>
              <w:pStyle w:val="Akapitzlist"/>
              <w:numPr>
                <w:ilvl w:val="0"/>
                <w:numId w:val="15"/>
              </w:numPr>
              <w:spacing w:after="120" w:line="240" w:lineRule="auto"/>
            </w:pPr>
            <w:r w:rsidRPr="002977F2">
              <w:t>18. Zdalna pomoc i współdzielenie aplikacji – możliwość zdalnego przejęcia sesji zalogowanego użytkownika celem rozwiązania problemu z komputerem.</w:t>
            </w:r>
          </w:p>
          <w:p w:rsidR="009C184C" w:rsidRPr="002977F2" w:rsidRDefault="009C184C" w:rsidP="009C184C">
            <w:pPr>
              <w:pStyle w:val="Akapitzlist"/>
              <w:numPr>
                <w:ilvl w:val="0"/>
                <w:numId w:val="15"/>
              </w:numPr>
              <w:spacing w:after="120" w:line="240" w:lineRule="auto"/>
            </w:pPr>
            <w:r w:rsidRPr="002977F2">
              <w:t xml:space="preserve">19. Transakcyjny system plików pozwalający na stosowanie przydziałów (ang. </w:t>
            </w:r>
            <w:proofErr w:type="spellStart"/>
            <w:r w:rsidRPr="002977F2">
              <w:t>quota</w:t>
            </w:r>
            <w:proofErr w:type="spellEnd"/>
            <w:r w:rsidRPr="002977F2">
              <w:t xml:space="preserve">) na dysku dla użytkowników oraz zapewniający większą niezawodność i pozwalający tworzyć kopie </w:t>
            </w:r>
            <w:r w:rsidRPr="002977F2">
              <w:lastRenderedPageBreak/>
              <w:t>zapasowe.</w:t>
            </w:r>
          </w:p>
          <w:p w:rsidR="009C184C" w:rsidRPr="002977F2" w:rsidRDefault="009C184C" w:rsidP="009C184C">
            <w:pPr>
              <w:pStyle w:val="Akapitzlist"/>
              <w:numPr>
                <w:ilvl w:val="0"/>
                <w:numId w:val="15"/>
              </w:numPr>
              <w:spacing w:after="120" w:line="240" w:lineRule="auto"/>
            </w:pPr>
            <w:r w:rsidRPr="002977F2">
              <w:t>20. Oprogramowanie dla tworzenia kopii zapasowych (Backup); automatyczne wykonywanie kopii plików z możliwością automatycznego przywrócenia wersji wcześniejszej.</w:t>
            </w:r>
          </w:p>
          <w:p w:rsidR="009C184C" w:rsidRPr="002977F2" w:rsidRDefault="009C184C" w:rsidP="009C184C">
            <w:pPr>
              <w:pStyle w:val="Akapitzlist"/>
              <w:numPr>
                <w:ilvl w:val="0"/>
                <w:numId w:val="15"/>
              </w:numPr>
              <w:spacing w:after="120" w:line="240" w:lineRule="auto"/>
            </w:pPr>
            <w:r w:rsidRPr="002977F2">
              <w:t>21. Możliwość przywracania obrazu plików systemowych do uprzednio zapisanej postaci.</w:t>
            </w:r>
          </w:p>
          <w:p w:rsidR="009C184C" w:rsidRPr="002977F2" w:rsidRDefault="009C184C" w:rsidP="009C184C">
            <w:pPr>
              <w:pStyle w:val="Akapitzlist"/>
              <w:numPr>
                <w:ilvl w:val="0"/>
                <w:numId w:val="15"/>
              </w:numPr>
              <w:spacing w:after="120" w:line="240" w:lineRule="auto"/>
            </w:pPr>
            <w:r w:rsidRPr="002977F2">
              <w:t>22. Możliwość przywracania systemu operacyjnego do stanu początkowego z pozostawieniem plików użytkownika.</w:t>
            </w:r>
          </w:p>
          <w:p w:rsidR="009C184C" w:rsidRPr="002977F2" w:rsidRDefault="009C184C" w:rsidP="009C184C">
            <w:pPr>
              <w:pStyle w:val="Akapitzlist"/>
              <w:numPr>
                <w:ilvl w:val="0"/>
                <w:numId w:val="15"/>
              </w:numPr>
              <w:spacing w:after="120" w:line="240" w:lineRule="auto"/>
            </w:pPr>
            <w:r w:rsidRPr="002977F2">
              <w:t>23. Możliwość blokowania lub dopuszczania dowolnych urządzeń peryferyjnych za pomocą polityk grupowych (np. przy użyciu numerów identyfikacyjnych sprzętu)."</w:t>
            </w:r>
          </w:p>
          <w:p w:rsidR="009C184C" w:rsidRPr="002977F2" w:rsidRDefault="009C184C" w:rsidP="009C184C">
            <w:pPr>
              <w:pStyle w:val="Akapitzlist"/>
              <w:numPr>
                <w:ilvl w:val="0"/>
                <w:numId w:val="15"/>
              </w:numPr>
              <w:spacing w:after="120" w:line="240" w:lineRule="auto"/>
            </w:pPr>
            <w:r w:rsidRPr="002977F2">
              <w:t xml:space="preserve">24. Wbudowany mechanizm wirtualizacji typu </w:t>
            </w:r>
            <w:proofErr w:type="spellStart"/>
            <w:r w:rsidRPr="002977F2">
              <w:t>hypervisor</w:t>
            </w:r>
            <w:proofErr w:type="spellEnd"/>
            <w:r w:rsidRPr="002977F2">
              <w:t>."</w:t>
            </w:r>
          </w:p>
          <w:p w:rsidR="009C184C" w:rsidRPr="002977F2" w:rsidRDefault="009C184C" w:rsidP="009C184C">
            <w:pPr>
              <w:pStyle w:val="Akapitzlist"/>
              <w:numPr>
                <w:ilvl w:val="0"/>
                <w:numId w:val="15"/>
              </w:numPr>
              <w:spacing w:after="120" w:line="240" w:lineRule="auto"/>
            </w:pPr>
            <w:r w:rsidRPr="002977F2">
              <w:t>25. Wbudowana możliwość zdalnego dostępu do systemu i pracy zdalnej z wykorzystaniem pełnego interfejsu graficznego.</w:t>
            </w:r>
          </w:p>
          <w:p w:rsidR="009C184C" w:rsidRPr="002977F2" w:rsidRDefault="009C184C" w:rsidP="009C184C">
            <w:pPr>
              <w:pStyle w:val="Akapitzlist"/>
              <w:numPr>
                <w:ilvl w:val="0"/>
                <w:numId w:val="15"/>
              </w:numPr>
              <w:spacing w:after="120" w:line="240" w:lineRule="auto"/>
            </w:pPr>
            <w:r w:rsidRPr="002977F2">
              <w:t>26. Dostępność bezpłatnych biuletynów bezpieczeństwa związanych z działaniem systemu operacyjnego.</w:t>
            </w:r>
          </w:p>
          <w:p w:rsidR="009C184C" w:rsidRPr="002977F2" w:rsidRDefault="009C184C" w:rsidP="009C184C">
            <w:pPr>
              <w:pStyle w:val="Akapitzlist"/>
              <w:numPr>
                <w:ilvl w:val="0"/>
                <w:numId w:val="15"/>
              </w:numPr>
              <w:spacing w:after="120" w:line="240" w:lineRule="auto"/>
            </w:pPr>
            <w:r w:rsidRPr="002977F2">
              <w:t>27. Wbudowana zapora internetowa (firewall) dla ochrony połączeń internetowych, zintegrowana z systemem konsola do zarządzania ustawieniami zapory i regułami IP v4 i v6.</w:t>
            </w:r>
          </w:p>
          <w:p w:rsidR="009C184C" w:rsidRPr="002977F2" w:rsidRDefault="009C184C" w:rsidP="009C184C">
            <w:pPr>
              <w:pStyle w:val="Akapitzlist"/>
              <w:numPr>
                <w:ilvl w:val="0"/>
                <w:numId w:val="15"/>
              </w:numPr>
              <w:spacing w:after="120" w:line="240" w:lineRule="auto"/>
            </w:pPr>
            <w:r w:rsidRPr="002977F2">
              <w:t>28.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9C184C" w:rsidRPr="002977F2" w:rsidRDefault="009C184C" w:rsidP="009C184C">
            <w:pPr>
              <w:pStyle w:val="Akapitzlist"/>
              <w:numPr>
                <w:ilvl w:val="0"/>
                <w:numId w:val="15"/>
              </w:numPr>
              <w:spacing w:after="120" w:line="240" w:lineRule="auto"/>
            </w:pPr>
            <w:r w:rsidRPr="002977F2">
              <w:t>29. Możliwość zdefiniowania zarządzanych aplikacji w taki sposób aby automatycznie szyfrowały pliki na poziomie systemu plików. Blokowanie bezpośredniego kopiowania treści między aplikacjami zarządzanymi a niezarządzanymi.</w:t>
            </w:r>
          </w:p>
          <w:p w:rsidR="009C184C" w:rsidRPr="002977F2" w:rsidRDefault="009C184C" w:rsidP="009C184C">
            <w:pPr>
              <w:pStyle w:val="Akapitzlist"/>
              <w:numPr>
                <w:ilvl w:val="0"/>
                <w:numId w:val="15"/>
              </w:numPr>
              <w:spacing w:after="120" w:line="240" w:lineRule="auto"/>
            </w:pPr>
            <w:r w:rsidRPr="002977F2">
              <w:t>30. Wbudowany system uwierzytelnienia dwuskładnikowego oparty o certyfikat lub klucz prywatny oraz PIN lub uwierzytelnienie biometryczne.</w:t>
            </w:r>
          </w:p>
          <w:p w:rsidR="009C184C" w:rsidRPr="002977F2" w:rsidRDefault="009C184C" w:rsidP="009C184C">
            <w:pPr>
              <w:pStyle w:val="Akapitzlist"/>
              <w:numPr>
                <w:ilvl w:val="0"/>
                <w:numId w:val="15"/>
              </w:numPr>
              <w:spacing w:after="120" w:line="240" w:lineRule="auto"/>
            </w:pPr>
            <w:r w:rsidRPr="002977F2">
              <w:t>31. Wbudowane mechanizmy ochrony antywirusowej i przeciw złośliwemu oprogramowaniu z zapewnionymi bezpłatnymi aktualizacjami.</w:t>
            </w:r>
          </w:p>
          <w:p w:rsidR="009C184C" w:rsidRPr="002977F2" w:rsidRDefault="009C184C" w:rsidP="009C184C">
            <w:pPr>
              <w:pStyle w:val="Akapitzlist"/>
              <w:numPr>
                <w:ilvl w:val="0"/>
                <w:numId w:val="15"/>
              </w:numPr>
              <w:spacing w:after="120" w:line="240" w:lineRule="auto"/>
            </w:pPr>
            <w:r w:rsidRPr="002977F2">
              <w:t>32. Wbudowany system szyfrowania dysku twardego ze wsparciem modułu TPM</w:t>
            </w:r>
          </w:p>
          <w:p w:rsidR="009C184C" w:rsidRPr="002977F2" w:rsidRDefault="009C184C" w:rsidP="009C184C">
            <w:pPr>
              <w:pStyle w:val="Akapitzlist"/>
              <w:numPr>
                <w:ilvl w:val="0"/>
                <w:numId w:val="15"/>
              </w:numPr>
              <w:spacing w:after="120" w:line="240" w:lineRule="auto"/>
            </w:pPr>
            <w:r w:rsidRPr="002977F2">
              <w:t>33. Możliwość tworzenia i przechowywania kopii zapasowych kluczy odzyskiwania do szyfrowania dysku w usługach katalogowych.</w:t>
            </w:r>
          </w:p>
          <w:p w:rsidR="009C184C" w:rsidRPr="002977F2" w:rsidRDefault="009C184C" w:rsidP="009C184C">
            <w:pPr>
              <w:pStyle w:val="Akapitzlist"/>
              <w:numPr>
                <w:ilvl w:val="0"/>
                <w:numId w:val="15"/>
              </w:numPr>
              <w:spacing w:after="120" w:line="240" w:lineRule="auto"/>
            </w:pPr>
            <w:r w:rsidRPr="002977F2">
              <w:t>34. Możliwość tworzenia wirtualnych kart inteligentnych.</w:t>
            </w:r>
          </w:p>
          <w:p w:rsidR="009C184C" w:rsidRPr="002977F2" w:rsidRDefault="009C184C" w:rsidP="009C184C">
            <w:pPr>
              <w:pStyle w:val="Akapitzlist"/>
              <w:numPr>
                <w:ilvl w:val="0"/>
                <w:numId w:val="15"/>
              </w:numPr>
              <w:spacing w:after="120" w:line="240" w:lineRule="auto"/>
            </w:pPr>
            <w:r w:rsidRPr="002977F2">
              <w:t xml:space="preserve">35. Wsparcie dla </w:t>
            </w:r>
            <w:proofErr w:type="spellStart"/>
            <w:r w:rsidRPr="002977F2">
              <w:t>firmware</w:t>
            </w:r>
            <w:proofErr w:type="spellEnd"/>
            <w:r w:rsidRPr="002977F2">
              <w:t xml:space="preserve"> UEFI i funkcji bezpiecznego rozruchu (</w:t>
            </w:r>
            <w:proofErr w:type="spellStart"/>
            <w:r w:rsidRPr="002977F2">
              <w:t>Secure</w:t>
            </w:r>
            <w:proofErr w:type="spellEnd"/>
            <w:r w:rsidRPr="002977F2">
              <w:t xml:space="preserve"> </w:t>
            </w:r>
            <w:proofErr w:type="spellStart"/>
            <w:r w:rsidRPr="002977F2">
              <w:t>Boot</w:t>
            </w:r>
            <w:proofErr w:type="spellEnd"/>
            <w:r w:rsidRPr="002977F2">
              <w:t>)</w:t>
            </w:r>
          </w:p>
          <w:p w:rsidR="009C184C" w:rsidRPr="002977F2" w:rsidRDefault="009C184C" w:rsidP="009C184C">
            <w:pPr>
              <w:pStyle w:val="Akapitzlist"/>
              <w:numPr>
                <w:ilvl w:val="0"/>
                <w:numId w:val="15"/>
              </w:numPr>
              <w:spacing w:after="120" w:line="240" w:lineRule="auto"/>
            </w:pPr>
            <w:r w:rsidRPr="002977F2">
              <w:t xml:space="preserve">36. Wbudowany w system, wykorzystywany automatycznie przez wbudowane przeglądarki filtr </w:t>
            </w:r>
            <w:proofErr w:type="spellStart"/>
            <w:r w:rsidRPr="002977F2">
              <w:t>reputacyjny</w:t>
            </w:r>
            <w:proofErr w:type="spellEnd"/>
            <w:r w:rsidRPr="002977F2">
              <w:t xml:space="preserve"> URL.</w:t>
            </w:r>
          </w:p>
          <w:p w:rsidR="009C184C" w:rsidRPr="002977F2" w:rsidRDefault="009C184C" w:rsidP="009C184C">
            <w:pPr>
              <w:pStyle w:val="Akapitzlist"/>
              <w:numPr>
                <w:ilvl w:val="0"/>
                <w:numId w:val="15"/>
              </w:numPr>
              <w:spacing w:after="120" w:line="240" w:lineRule="auto"/>
            </w:pPr>
            <w:r w:rsidRPr="002977F2">
              <w:t>37. Wsparcie dla IPSEC oparte na politykach – wdrażanie IPSEC oparte na zestawach reguł definiujących ustawienia zarządzanych w sposób centralny.</w:t>
            </w:r>
          </w:p>
          <w:p w:rsidR="009C184C" w:rsidRPr="002977F2" w:rsidRDefault="009C184C" w:rsidP="009C184C">
            <w:pPr>
              <w:pStyle w:val="Akapitzlist"/>
              <w:numPr>
                <w:ilvl w:val="0"/>
                <w:numId w:val="15"/>
              </w:numPr>
              <w:spacing w:after="120" w:line="240" w:lineRule="auto"/>
            </w:pPr>
            <w:r w:rsidRPr="002977F2">
              <w:t>38. Mechanizmy logowania w oparciu o:</w:t>
            </w:r>
          </w:p>
          <w:p w:rsidR="009C184C" w:rsidRPr="002977F2" w:rsidRDefault="009C184C" w:rsidP="009C184C">
            <w:pPr>
              <w:pStyle w:val="Akapitzlist"/>
              <w:numPr>
                <w:ilvl w:val="0"/>
                <w:numId w:val="15"/>
              </w:numPr>
              <w:spacing w:after="120" w:line="240" w:lineRule="auto"/>
            </w:pPr>
            <w:r w:rsidRPr="002977F2">
              <w:t>a. Login i hasło,</w:t>
            </w:r>
          </w:p>
          <w:p w:rsidR="009C184C" w:rsidRPr="002977F2" w:rsidRDefault="009C184C" w:rsidP="009C184C">
            <w:pPr>
              <w:pStyle w:val="Akapitzlist"/>
              <w:numPr>
                <w:ilvl w:val="0"/>
                <w:numId w:val="15"/>
              </w:numPr>
              <w:spacing w:after="120" w:line="240" w:lineRule="auto"/>
            </w:pPr>
            <w:r w:rsidRPr="002977F2">
              <w:lastRenderedPageBreak/>
              <w:t>b. Karty inteligentne i certyfikaty (</w:t>
            </w:r>
            <w:proofErr w:type="spellStart"/>
            <w:r w:rsidRPr="002977F2">
              <w:t>smartcard</w:t>
            </w:r>
            <w:proofErr w:type="spellEnd"/>
            <w:r w:rsidRPr="002977F2">
              <w:t>),</w:t>
            </w:r>
          </w:p>
          <w:p w:rsidR="009C184C" w:rsidRPr="002977F2" w:rsidRDefault="009C184C" w:rsidP="009C184C">
            <w:pPr>
              <w:pStyle w:val="Akapitzlist"/>
              <w:numPr>
                <w:ilvl w:val="0"/>
                <w:numId w:val="15"/>
              </w:numPr>
              <w:spacing w:after="120" w:line="240" w:lineRule="auto"/>
            </w:pPr>
            <w:r w:rsidRPr="002977F2">
              <w:t xml:space="preserve">c. Wirtualne </w:t>
            </w:r>
            <w:proofErr w:type="spellStart"/>
            <w:r w:rsidRPr="002977F2">
              <w:t>karty</w:t>
            </w:r>
            <w:proofErr w:type="spellEnd"/>
            <w:r w:rsidRPr="002977F2">
              <w:t xml:space="preserve"> inteligentne i certyfikaty (logowanie w oparciu o certyfikat chroniony poprzez moduł TPM),</w:t>
            </w:r>
          </w:p>
          <w:p w:rsidR="009C184C" w:rsidRPr="002977F2" w:rsidRDefault="009C184C" w:rsidP="009C184C">
            <w:pPr>
              <w:pStyle w:val="Akapitzlist"/>
              <w:numPr>
                <w:ilvl w:val="0"/>
                <w:numId w:val="15"/>
              </w:numPr>
              <w:spacing w:after="120" w:line="240" w:lineRule="auto"/>
            </w:pPr>
            <w:r w:rsidRPr="002977F2">
              <w:t>d. Certyfikat/Klucz i PIN</w:t>
            </w:r>
          </w:p>
          <w:p w:rsidR="009C184C" w:rsidRPr="002977F2" w:rsidRDefault="009C184C" w:rsidP="009C184C">
            <w:pPr>
              <w:pStyle w:val="Akapitzlist"/>
              <w:numPr>
                <w:ilvl w:val="0"/>
                <w:numId w:val="15"/>
              </w:numPr>
              <w:spacing w:after="120" w:line="240" w:lineRule="auto"/>
            </w:pPr>
            <w:r w:rsidRPr="002977F2">
              <w:t>e. Certyfikat/Klucz i uwierzytelnienie biometryczne</w:t>
            </w:r>
          </w:p>
          <w:p w:rsidR="009C184C" w:rsidRPr="002977F2" w:rsidRDefault="009C184C" w:rsidP="009C184C">
            <w:pPr>
              <w:pStyle w:val="Akapitzlist"/>
              <w:numPr>
                <w:ilvl w:val="0"/>
                <w:numId w:val="15"/>
              </w:numPr>
              <w:spacing w:after="120" w:line="240" w:lineRule="auto"/>
            </w:pPr>
            <w:r w:rsidRPr="002977F2">
              <w:t xml:space="preserve">39. Wsparcie dla uwierzytelniania na bazie </w:t>
            </w:r>
            <w:proofErr w:type="spellStart"/>
            <w:r w:rsidRPr="002977F2">
              <w:t>Kerberos</w:t>
            </w:r>
            <w:proofErr w:type="spellEnd"/>
            <w:r w:rsidRPr="002977F2">
              <w:t xml:space="preserve"> v. 5</w:t>
            </w:r>
          </w:p>
          <w:p w:rsidR="009C184C" w:rsidRPr="002977F2" w:rsidRDefault="009C184C" w:rsidP="009C184C">
            <w:pPr>
              <w:pStyle w:val="Akapitzlist"/>
              <w:numPr>
                <w:ilvl w:val="0"/>
                <w:numId w:val="15"/>
              </w:numPr>
              <w:spacing w:after="120" w:line="240" w:lineRule="auto"/>
            </w:pPr>
            <w:r w:rsidRPr="002977F2">
              <w:t>40. Wbudowany agent do zbierania danych na temat zagrożeń na stacji roboczej.</w:t>
            </w:r>
          </w:p>
          <w:p w:rsidR="009C184C" w:rsidRPr="002977F2" w:rsidRDefault="009C184C" w:rsidP="009C184C">
            <w:pPr>
              <w:pStyle w:val="Akapitzlist"/>
              <w:numPr>
                <w:ilvl w:val="0"/>
                <w:numId w:val="15"/>
              </w:numPr>
              <w:spacing w:after="120" w:line="240" w:lineRule="auto"/>
            </w:pPr>
            <w:r w:rsidRPr="002977F2">
              <w:t>41. Wsparcie .NET Framework 2.x, 3.x i 4.x – możliwość uruchomienia aplikacji działających we wskazanych środowiskach</w:t>
            </w:r>
          </w:p>
          <w:p w:rsidR="009C184C" w:rsidRPr="002977F2" w:rsidRDefault="009C184C" w:rsidP="009C184C">
            <w:pPr>
              <w:pStyle w:val="Akapitzlist"/>
              <w:numPr>
                <w:ilvl w:val="0"/>
                <w:numId w:val="15"/>
              </w:numPr>
              <w:spacing w:after="120" w:line="240" w:lineRule="auto"/>
            </w:pPr>
            <w:r w:rsidRPr="002977F2">
              <w:t xml:space="preserve">42. Wsparcie dla </w:t>
            </w:r>
            <w:proofErr w:type="spellStart"/>
            <w:r w:rsidRPr="002977F2">
              <w:t>VBScript</w:t>
            </w:r>
            <w:proofErr w:type="spellEnd"/>
            <w:r w:rsidRPr="002977F2">
              <w:t xml:space="preserve"> – możliwość uruchamiania interpretera poleceń</w:t>
            </w:r>
          </w:p>
          <w:p w:rsidR="00E74399" w:rsidRPr="009C184C" w:rsidRDefault="009C184C" w:rsidP="009C184C">
            <w:pPr>
              <w:pStyle w:val="Akapitzlist"/>
              <w:numPr>
                <w:ilvl w:val="0"/>
                <w:numId w:val="10"/>
              </w:numPr>
              <w:jc w:val="both"/>
              <w:rPr>
                <w:strike/>
              </w:rPr>
            </w:pPr>
            <w:r w:rsidRPr="009C184C">
              <w:t xml:space="preserve">43. Wsparcie dla </w:t>
            </w:r>
            <w:proofErr w:type="spellStart"/>
            <w:r w:rsidRPr="009C184C">
              <w:t>PowerShell</w:t>
            </w:r>
            <w:proofErr w:type="spellEnd"/>
            <w:r w:rsidRPr="009C184C">
              <w:t xml:space="preserve"> 5.x – możliwość uruchamiania interpretera poleceń</w:t>
            </w:r>
          </w:p>
          <w:p w:rsidR="00E74399" w:rsidRPr="00DE6CA7" w:rsidRDefault="00E74399" w:rsidP="00E6006E">
            <w:pPr>
              <w:pStyle w:val="Akapitzlist"/>
              <w:numPr>
                <w:ilvl w:val="0"/>
                <w:numId w:val="10"/>
              </w:numPr>
              <w:jc w:val="both"/>
            </w:pPr>
            <w:r w:rsidRPr="00DE6CA7">
              <w:t>Bezprzewodowy zestaw mysz + klawiatura, podkładka pod mysz</w:t>
            </w:r>
          </w:p>
          <w:p w:rsidR="00E74399" w:rsidRPr="00DE6CA7" w:rsidRDefault="00E74399" w:rsidP="00E6006E">
            <w:pPr>
              <w:pStyle w:val="Akapitzlist"/>
              <w:numPr>
                <w:ilvl w:val="0"/>
                <w:numId w:val="10"/>
              </w:numPr>
              <w:jc w:val="both"/>
            </w:pPr>
            <w:r w:rsidRPr="00DE6CA7">
              <w:t xml:space="preserve">Certyfikat PN-EN ISO 9001:2001(ISO 9001:2001) na procesy projektowania, produkcję, sprzedaż i </w:t>
            </w:r>
            <w:proofErr w:type="spellStart"/>
            <w:r w:rsidRPr="00DE6CA7">
              <w:t>serwis</w:t>
            </w:r>
            <w:proofErr w:type="spellEnd"/>
            <w:r w:rsidRPr="00DE6CA7">
              <w:t xml:space="preserve">, PN-EN ISO14001:2005 (ISO 14001:2005) oraz PN-ISO/IEC 27001:2007 lub nowsze </w:t>
            </w:r>
          </w:p>
          <w:p w:rsidR="00E74399" w:rsidRPr="00DE6CA7" w:rsidRDefault="00E74399" w:rsidP="00E6006E">
            <w:pPr>
              <w:pStyle w:val="Akapitzlist"/>
              <w:numPr>
                <w:ilvl w:val="0"/>
                <w:numId w:val="10"/>
              </w:numPr>
              <w:jc w:val="both"/>
            </w:pPr>
            <w:r w:rsidRPr="00DE6CA7">
              <w:t xml:space="preserve">deklaracja producenta o zgodności z dyrektywami EMC 2004/108/WE oraz </w:t>
            </w:r>
            <w:proofErr w:type="spellStart"/>
            <w:r w:rsidRPr="00DE6CA7">
              <w:t>R&amp;TTE</w:t>
            </w:r>
            <w:proofErr w:type="spellEnd"/>
            <w:r w:rsidRPr="00DE6CA7">
              <w:t xml:space="preserve"> 1999/5/EWG (oznaczenia CE)</w:t>
            </w:r>
          </w:p>
          <w:p w:rsidR="00E74399" w:rsidRPr="00DE6CA7" w:rsidRDefault="00E74399" w:rsidP="00E6006E">
            <w:pPr>
              <w:pStyle w:val="Akapitzlist"/>
              <w:numPr>
                <w:ilvl w:val="0"/>
                <w:numId w:val="10"/>
              </w:numPr>
              <w:jc w:val="both"/>
            </w:pPr>
            <w:r w:rsidRPr="00DE6CA7">
              <w:t xml:space="preserve">Gwarancja: - Min. 36 miesięcy, dostawca winien posiadać certyfikat PN-EN ISO 9001:2001(ISO 9001:2001) na </w:t>
            </w:r>
            <w:proofErr w:type="spellStart"/>
            <w:r w:rsidRPr="00DE6CA7">
              <w:t>serwis</w:t>
            </w:r>
            <w:proofErr w:type="spellEnd"/>
            <w:r w:rsidRPr="00DE6CA7">
              <w:t xml:space="preserve"> lub autoryzację serwisową producenta komputera, gwarancja realizowana w miejscu instalacji</w:t>
            </w:r>
          </w:p>
          <w:p w:rsidR="00E74399" w:rsidRDefault="00E74399" w:rsidP="003B2352">
            <w:pPr>
              <w:spacing w:after="0"/>
              <w:jc w:val="both"/>
            </w:pPr>
            <w:r>
              <w:t>- 16 sztuk monitorów</w:t>
            </w:r>
          </w:p>
          <w:p w:rsidR="00E74399" w:rsidRPr="00DE6CA7" w:rsidRDefault="00E74399" w:rsidP="00E6006E">
            <w:pPr>
              <w:pStyle w:val="Akapitzlist"/>
              <w:numPr>
                <w:ilvl w:val="0"/>
                <w:numId w:val="11"/>
              </w:numPr>
              <w:jc w:val="both"/>
            </w:pPr>
            <w:r w:rsidRPr="00DE6CA7">
              <w:t>Przekątna ekranu min. 23,8"</w:t>
            </w:r>
          </w:p>
          <w:p w:rsidR="00E74399" w:rsidRPr="00DE6CA7" w:rsidRDefault="00E74399" w:rsidP="00E6006E">
            <w:pPr>
              <w:pStyle w:val="Akapitzlist"/>
              <w:numPr>
                <w:ilvl w:val="0"/>
                <w:numId w:val="11"/>
              </w:numPr>
              <w:jc w:val="both"/>
            </w:pPr>
            <w:r w:rsidRPr="00DE6CA7">
              <w:t>Panel IPS LED</w:t>
            </w:r>
          </w:p>
          <w:p w:rsidR="00E74399" w:rsidRPr="00DE6CA7" w:rsidRDefault="00E74399" w:rsidP="00E6006E">
            <w:pPr>
              <w:pStyle w:val="Akapitzlist"/>
              <w:numPr>
                <w:ilvl w:val="0"/>
                <w:numId w:val="11"/>
              </w:numPr>
              <w:jc w:val="both"/>
            </w:pPr>
            <w:r w:rsidRPr="00DE6CA7">
              <w:t xml:space="preserve">Czas reakcji 5 </w:t>
            </w:r>
            <w:proofErr w:type="spellStart"/>
            <w:r w:rsidRPr="00DE6CA7">
              <w:t>ms</w:t>
            </w:r>
            <w:proofErr w:type="spellEnd"/>
            <w:r w:rsidRPr="00DE6CA7">
              <w:t xml:space="preserve"> GTG</w:t>
            </w:r>
          </w:p>
          <w:p w:rsidR="00E74399" w:rsidRPr="00DE6CA7" w:rsidRDefault="00E74399" w:rsidP="00E6006E">
            <w:pPr>
              <w:pStyle w:val="Akapitzlist"/>
              <w:numPr>
                <w:ilvl w:val="0"/>
                <w:numId w:val="11"/>
              </w:numPr>
              <w:jc w:val="both"/>
            </w:pPr>
            <w:r w:rsidRPr="00DE6CA7">
              <w:t>Kontrast 100000000:1 (dynamiczny)</w:t>
            </w:r>
          </w:p>
          <w:p w:rsidR="00E74399" w:rsidRPr="00DE6CA7" w:rsidRDefault="00E74399" w:rsidP="00E6006E">
            <w:pPr>
              <w:pStyle w:val="Akapitzlist"/>
              <w:numPr>
                <w:ilvl w:val="0"/>
                <w:numId w:val="11"/>
              </w:numPr>
              <w:jc w:val="both"/>
            </w:pPr>
            <w:r w:rsidRPr="00DE6CA7">
              <w:t xml:space="preserve">Jasność 250 </w:t>
            </w:r>
            <w:proofErr w:type="spellStart"/>
            <w:r w:rsidRPr="00DE6CA7">
              <w:t>cd</w:t>
            </w:r>
            <w:proofErr w:type="spellEnd"/>
            <w:r w:rsidRPr="00DE6CA7">
              <w:t>/</w:t>
            </w:r>
            <w:proofErr w:type="spellStart"/>
            <w:r w:rsidRPr="00DE6CA7">
              <w:t>m²</w:t>
            </w:r>
            <w:proofErr w:type="spellEnd"/>
            <w:r w:rsidRPr="00DE6CA7">
              <w:t xml:space="preserve"> typowa </w:t>
            </w:r>
          </w:p>
          <w:p w:rsidR="00E74399" w:rsidRPr="00DE6CA7" w:rsidRDefault="00E74399" w:rsidP="00E6006E">
            <w:pPr>
              <w:pStyle w:val="Akapitzlist"/>
              <w:numPr>
                <w:ilvl w:val="0"/>
                <w:numId w:val="11"/>
              </w:numPr>
              <w:jc w:val="both"/>
            </w:pPr>
            <w:r w:rsidRPr="00DE6CA7">
              <w:t>Kąt widzenia poziomo/pionowo: 178°/178°</w:t>
            </w:r>
          </w:p>
          <w:p w:rsidR="00E74399" w:rsidRPr="00DE6CA7" w:rsidRDefault="00E74399" w:rsidP="00E6006E">
            <w:pPr>
              <w:pStyle w:val="Akapitzlist"/>
              <w:numPr>
                <w:ilvl w:val="0"/>
                <w:numId w:val="11"/>
              </w:numPr>
              <w:jc w:val="both"/>
            </w:pPr>
            <w:r w:rsidRPr="00DE6CA7">
              <w:t>Wyświetlane kolory 16.7mln</w:t>
            </w:r>
          </w:p>
          <w:p w:rsidR="00E74399" w:rsidRPr="00DE6CA7" w:rsidRDefault="00E74399" w:rsidP="00E6006E">
            <w:pPr>
              <w:pStyle w:val="Akapitzlist"/>
              <w:numPr>
                <w:ilvl w:val="0"/>
                <w:numId w:val="11"/>
              </w:numPr>
              <w:jc w:val="both"/>
            </w:pPr>
            <w:r w:rsidRPr="00DE6CA7">
              <w:t xml:space="preserve">Rozdzielczość fizyczna </w:t>
            </w:r>
            <w:proofErr w:type="spellStart"/>
            <w:r w:rsidRPr="00DE6CA7">
              <w:t>Full</w:t>
            </w:r>
            <w:proofErr w:type="spellEnd"/>
            <w:r w:rsidRPr="00DE6CA7">
              <w:t xml:space="preserve"> HD1080p, 1920 x 1080</w:t>
            </w:r>
          </w:p>
          <w:p w:rsidR="00E74399" w:rsidRPr="00DE6CA7" w:rsidRDefault="00E74399" w:rsidP="00E6006E">
            <w:pPr>
              <w:pStyle w:val="Akapitzlist"/>
              <w:numPr>
                <w:ilvl w:val="0"/>
                <w:numId w:val="11"/>
              </w:numPr>
              <w:jc w:val="both"/>
            </w:pPr>
            <w:r w:rsidRPr="00DE6CA7">
              <w:t>Częstotliwość standardowa ekranu 60 Hz</w:t>
            </w:r>
          </w:p>
          <w:p w:rsidR="00E74399" w:rsidRPr="00DE6CA7" w:rsidRDefault="00E74399" w:rsidP="00E6006E">
            <w:pPr>
              <w:pStyle w:val="Akapitzlist"/>
              <w:numPr>
                <w:ilvl w:val="0"/>
                <w:numId w:val="11"/>
              </w:numPr>
              <w:jc w:val="both"/>
            </w:pPr>
            <w:r w:rsidRPr="00DE6CA7">
              <w:t xml:space="preserve">Format obrazu 16 : 9 </w:t>
            </w:r>
          </w:p>
          <w:p w:rsidR="00E74399" w:rsidRPr="00DE6CA7" w:rsidRDefault="00E74399" w:rsidP="00E6006E">
            <w:pPr>
              <w:pStyle w:val="Akapitzlist"/>
              <w:numPr>
                <w:ilvl w:val="0"/>
                <w:numId w:val="11"/>
              </w:numPr>
              <w:jc w:val="both"/>
            </w:pPr>
            <w:r w:rsidRPr="00DE6CA7">
              <w:t>Możliwość montażu na ścianie</w:t>
            </w:r>
          </w:p>
          <w:p w:rsidR="00E74399" w:rsidRPr="00DE6CA7" w:rsidRDefault="00E74399" w:rsidP="00E6006E">
            <w:pPr>
              <w:pStyle w:val="Akapitzlist"/>
              <w:numPr>
                <w:ilvl w:val="0"/>
                <w:numId w:val="11"/>
              </w:numPr>
              <w:jc w:val="both"/>
            </w:pPr>
            <w:r w:rsidRPr="00DE6CA7">
              <w:t>Obsługa VESA</w:t>
            </w:r>
          </w:p>
          <w:p w:rsidR="00E74399" w:rsidRPr="00DE6CA7" w:rsidRDefault="00E74399" w:rsidP="00E6006E">
            <w:pPr>
              <w:pStyle w:val="Akapitzlist"/>
              <w:numPr>
                <w:ilvl w:val="0"/>
                <w:numId w:val="11"/>
              </w:numPr>
              <w:jc w:val="both"/>
            </w:pPr>
            <w:r w:rsidRPr="00DE6CA7">
              <w:t>Kąt nachylenia: 25 stopni w górę, 5 stopni w dół</w:t>
            </w:r>
          </w:p>
          <w:p w:rsidR="00E74399" w:rsidRPr="00DE6CA7" w:rsidRDefault="00E74399" w:rsidP="00E6006E">
            <w:pPr>
              <w:pStyle w:val="Akapitzlist"/>
              <w:numPr>
                <w:ilvl w:val="0"/>
                <w:numId w:val="11"/>
              </w:numPr>
              <w:jc w:val="both"/>
            </w:pPr>
            <w:r w:rsidRPr="00DE6CA7">
              <w:t>Wejścia sygnału: VGA, HDMI</w:t>
            </w:r>
          </w:p>
          <w:p w:rsidR="00E74399" w:rsidRPr="00DE6CA7" w:rsidRDefault="00E74399" w:rsidP="00E6006E">
            <w:pPr>
              <w:pStyle w:val="Akapitzlist"/>
              <w:numPr>
                <w:ilvl w:val="0"/>
                <w:numId w:val="11"/>
              </w:numPr>
              <w:jc w:val="both"/>
            </w:pPr>
            <w:r w:rsidRPr="00DE6CA7">
              <w:t xml:space="preserve">Zużycie energii  </w:t>
            </w:r>
            <w:proofErr w:type="spellStart"/>
            <w:r w:rsidRPr="00DE6CA7">
              <w:t>max</w:t>
            </w:r>
            <w:proofErr w:type="spellEnd"/>
            <w:r w:rsidRPr="00DE6CA7">
              <w:t>. 25W</w:t>
            </w:r>
          </w:p>
          <w:p w:rsidR="00E74399" w:rsidRPr="00DE6CA7" w:rsidRDefault="00E74399" w:rsidP="00E6006E">
            <w:pPr>
              <w:pStyle w:val="Akapitzlist"/>
              <w:numPr>
                <w:ilvl w:val="0"/>
                <w:numId w:val="11"/>
              </w:numPr>
              <w:jc w:val="both"/>
            </w:pPr>
            <w:r w:rsidRPr="00DE6CA7">
              <w:t xml:space="preserve">Certyfikaty i standardy - Certyfikat ISO 9001:2000 dla producenta </w:t>
            </w:r>
            <w:r w:rsidR="009C184C">
              <w:lastRenderedPageBreak/>
              <w:t>sprzętu</w:t>
            </w:r>
          </w:p>
          <w:p w:rsidR="00E74399" w:rsidRPr="009C184C" w:rsidRDefault="00E74399" w:rsidP="00E6006E">
            <w:pPr>
              <w:pStyle w:val="Akapitzlist"/>
              <w:numPr>
                <w:ilvl w:val="0"/>
                <w:numId w:val="11"/>
              </w:numPr>
              <w:jc w:val="both"/>
              <w:rPr>
                <w:strike/>
              </w:rPr>
            </w:pPr>
            <w:r w:rsidRPr="009C184C">
              <w:t>Certyfikat I</w:t>
            </w:r>
            <w:r w:rsidR="009C184C" w:rsidRPr="009C184C">
              <w:t>SO 14001 dla producenta sprzętu</w:t>
            </w:r>
          </w:p>
          <w:p w:rsidR="00E74399" w:rsidRPr="009C184C" w:rsidRDefault="009C184C" w:rsidP="00E6006E">
            <w:pPr>
              <w:pStyle w:val="Akapitzlist"/>
              <w:numPr>
                <w:ilvl w:val="0"/>
                <w:numId w:val="11"/>
              </w:numPr>
              <w:jc w:val="both"/>
              <w:rPr>
                <w:strike/>
              </w:rPr>
            </w:pPr>
            <w:r w:rsidRPr="009C184C">
              <w:t>Deklaracja zgodności CE</w:t>
            </w:r>
          </w:p>
          <w:p w:rsidR="00E74399" w:rsidRPr="009C184C" w:rsidRDefault="00E74399" w:rsidP="00E6006E">
            <w:pPr>
              <w:pStyle w:val="Akapitzlist"/>
              <w:numPr>
                <w:ilvl w:val="0"/>
                <w:numId w:val="11"/>
              </w:numPr>
              <w:jc w:val="both"/>
            </w:pPr>
            <w:r w:rsidRPr="009C184C">
              <w:t>Gwarancja min. 36-miesięczna</w:t>
            </w:r>
          </w:p>
          <w:p w:rsidR="00E74399" w:rsidRPr="009C184C" w:rsidRDefault="00E74399" w:rsidP="00E6006E">
            <w:pPr>
              <w:pStyle w:val="Akapitzlist"/>
              <w:numPr>
                <w:ilvl w:val="0"/>
                <w:numId w:val="11"/>
              </w:numPr>
              <w:jc w:val="both"/>
            </w:pPr>
            <w:r w:rsidRPr="009C184C">
              <w:t xml:space="preserve">Serwis urządzeń musi być realizowany przez producenta lub autoryzowanego </w:t>
            </w:r>
            <w:r w:rsidR="009C184C" w:rsidRPr="009C184C">
              <w:t>partnera serwisowego producenta</w:t>
            </w:r>
          </w:p>
          <w:p w:rsidR="00E74399" w:rsidRPr="009C184C" w:rsidRDefault="00E74399" w:rsidP="00E6006E">
            <w:pPr>
              <w:pStyle w:val="Akapitzlist"/>
              <w:numPr>
                <w:ilvl w:val="0"/>
                <w:numId w:val="11"/>
              </w:numPr>
              <w:jc w:val="both"/>
            </w:pPr>
            <w:r w:rsidRPr="009C184C">
              <w:t xml:space="preserve">Autoryzowany Partner Serwisowy musi posiadać status autoryzowanego partnera serwisowego producenta komputera. </w:t>
            </w:r>
          </w:p>
          <w:p w:rsidR="00E74399" w:rsidRPr="009C184C" w:rsidRDefault="00E74399" w:rsidP="00E6006E">
            <w:pPr>
              <w:pStyle w:val="Akapitzlist"/>
              <w:numPr>
                <w:ilvl w:val="0"/>
                <w:numId w:val="11"/>
              </w:numPr>
              <w:jc w:val="both"/>
              <w:rPr>
                <w:strike/>
              </w:rPr>
            </w:pPr>
            <w:r w:rsidRPr="009C184C">
              <w:t>Serwis urządzeń musi być realizowany zgodnie z wymogami normy ISO9001</w:t>
            </w:r>
          </w:p>
          <w:p w:rsidR="00E74399" w:rsidRDefault="00E74399" w:rsidP="003B2352">
            <w:pPr>
              <w:spacing w:after="0"/>
              <w:jc w:val="both"/>
            </w:pPr>
            <w:r w:rsidRPr="00C2086D">
              <w:t>- 16 sztuk urządzeń wielofunkcyjnych</w:t>
            </w:r>
          </w:p>
          <w:p w:rsidR="00E74399" w:rsidRPr="00DE6CA7" w:rsidRDefault="00E74399" w:rsidP="00E6006E">
            <w:pPr>
              <w:pStyle w:val="Akapitzlist"/>
              <w:numPr>
                <w:ilvl w:val="0"/>
                <w:numId w:val="12"/>
              </w:numPr>
              <w:jc w:val="both"/>
            </w:pPr>
            <w:r w:rsidRPr="00DE6CA7">
              <w:t>Drukowanie</w:t>
            </w:r>
          </w:p>
          <w:p w:rsidR="00E74399" w:rsidRPr="00DE6CA7" w:rsidRDefault="00E74399" w:rsidP="00E6006E">
            <w:pPr>
              <w:pStyle w:val="Akapitzlist"/>
              <w:numPr>
                <w:ilvl w:val="0"/>
                <w:numId w:val="12"/>
              </w:numPr>
              <w:jc w:val="both"/>
            </w:pPr>
            <w:r w:rsidRPr="00DE6CA7">
              <w:t>Szybkość drukowania w A4 30 str./min w kolorze, 30 str./min w mono</w:t>
            </w:r>
          </w:p>
          <w:p w:rsidR="00E74399" w:rsidRPr="00DE6CA7" w:rsidRDefault="00E74399" w:rsidP="00E6006E">
            <w:pPr>
              <w:pStyle w:val="Akapitzlist"/>
              <w:numPr>
                <w:ilvl w:val="0"/>
                <w:numId w:val="12"/>
              </w:numPr>
              <w:jc w:val="both"/>
            </w:pPr>
            <w:r w:rsidRPr="00DE6CA7">
              <w:t>Czas pierwszego wydruku  8 sekund</w:t>
            </w:r>
          </w:p>
          <w:p w:rsidR="00E74399" w:rsidRPr="00DE6CA7" w:rsidRDefault="00E74399" w:rsidP="00E6006E">
            <w:pPr>
              <w:pStyle w:val="Akapitzlist"/>
              <w:numPr>
                <w:ilvl w:val="0"/>
                <w:numId w:val="12"/>
              </w:numPr>
              <w:jc w:val="both"/>
            </w:pPr>
            <w:r w:rsidRPr="00DE6CA7">
              <w:t xml:space="preserve">Rozdzielczość  1200 x 1200 </w:t>
            </w:r>
            <w:proofErr w:type="spellStart"/>
            <w:r w:rsidRPr="00DE6CA7">
              <w:t>dpi</w:t>
            </w:r>
            <w:proofErr w:type="spellEnd"/>
          </w:p>
          <w:p w:rsidR="00E74399" w:rsidRPr="00DE6CA7" w:rsidRDefault="00E74399" w:rsidP="00E6006E">
            <w:pPr>
              <w:pStyle w:val="Akapitzlist"/>
              <w:numPr>
                <w:ilvl w:val="0"/>
                <w:numId w:val="12"/>
              </w:numPr>
              <w:jc w:val="both"/>
            </w:pPr>
            <w:r w:rsidRPr="00DE6CA7">
              <w:t xml:space="preserve">Czcionki druku 80 skalowanych czcionek PCL i 80 czcionek </w:t>
            </w:r>
            <w:proofErr w:type="spellStart"/>
            <w:r w:rsidRPr="00DE6CA7">
              <w:t>PostScript</w:t>
            </w:r>
            <w:proofErr w:type="spellEnd"/>
          </w:p>
          <w:p w:rsidR="00E74399" w:rsidRPr="00DE6CA7" w:rsidRDefault="00E74399" w:rsidP="00E6006E">
            <w:pPr>
              <w:pStyle w:val="Akapitzlist"/>
              <w:numPr>
                <w:ilvl w:val="0"/>
                <w:numId w:val="12"/>
              </w:numPr>
              <w:jc w:val="both"/>
            </w:pPr>
            <w:r w:rsidRPr="00DE6CA7">
              <w:t xml:space="preserve">Języki druku PCL5c, PCL6, </w:t>
            </w:r>
            <w:proofErr w:type="spellStart"/>
            <w:r w:rsidRPr="00DE6CA7">
              <w:t>PostScript</w:t>
            </w:r>
            <w:proofErr w:type="spellEnd"/>
            <w:r w:rsidRPr="00DE6CA7">
              <w:t xml:space="preserve"> 3 (emulacja), PDF v 1.7, IBM-PPR, </w:t>
            </w:r>
            <w:proofErr w:type="spellStart"/>
            <w:r w:rsidRPr="00DE6CA7">
              <w:t>Epxon-FX</w:t>
            </w:r>
            <w:proofErr w:type="spellEnd"/>
          </w:p>
          <w:p w:rsidR="00E74399" w:rsidRPr="00DE6CA7" w:rsidRDefault="00E74399" w:rsidP="00E6006E">
            <w:pPr>
              <w:pStyle w:val="Akapitzlist"/>
              <w:numPr>
                <w:ilvl w:val="0"/>
                <w:numId w:val="12"/>
              </w:numPr>
              <w:jc w:val="both"/>
            </w:pPr>
            <w:r w:rsidRPr="00DE6CA7">
              <w:t>Zespół drukowania Dupleks mechaniczny</w:t>
            </w:r>
          </w:p>
          <w:p w:rsidR="00E74399" w:rsidRPr="00DE6CA7" w:rsidRDefault="00E74399" w:rsidP="00E6006E">
            <w:pPr>
              <w:pStyle w:val="Akapitzlist"/>
              <w:numPr>
                <w:ilvl w:val="0"/>
                <w:numId w:val="12"/>
              </w:numPr>
              <w:jc w:val="both"/>
            </w:pPr>
            <w:r w:rsidRPr="00DE6CA7">
              <w:t>Skanowanie</w:t>
            </w:r>
          </w:p>
          <w:p w:rsidR="00E74399" w:rsidRPr="00DE6CA7" w:rsidRDefault="00E74399" w:rsidP="00E6006E">
            <w:pPr>
              <w:pStyle w:val="Akapitzlist"/>
              <w:numPr>
                <w:ilvl w:val="0"/>
                <w:numId w:val="12"/>
              </w:numPr>
              <w:jc w:val="both"/>
            </w:pPr>
            <w:r w:rsidRPr="00DE6CA7">
              <w:t xml:space="preserve">Rozdzielczość skanowania 600 x 600 </w:t>
            </w:r>
            <w:proofErr w:type="spellStart"/>
            <w:r w:rsidRPr="00DE6CA7">
              <w:t>dpi</w:t>
            </w:r>
            <w:proofErr w:type="spellEnd"/>
          </w:p>
          <w:p w:rsidR="00E74399" w:rsidRPr="00DE6CA7" w:rsidRDefault="00E74399" w:rsidP="00E6006E">
            <w:pPr>
              <w:pStyle w:val="Akapitzlist"/>
              <w:numPr>
                <w:ilvl w:val="0"/>
                <w:numId w:val="12"/>
              </w:numPr>
              <w:jc w:val="both"/>
            </w:pPr>
            <w:r w:rsidRPr="00DE6CA7">
              <w:t>Szybkość skanowania Do 30 str./min kolor, do 30 str./min w czerni</w:t>
            </w:r>
          </w:p>
          <w:p w:rsidR="00E74399" w:rsidRPr="00DE6CA7" w:rsidRDefault="00E74399" w:rsidP="00E6006E">
            <w:pPr>
              <w:pStyle w:val="Akapitzlist"/>
              <w:numPr>
                <w:ilvl w:val="0"/>
                <w:numId w:val="12"/>
              </w:numPr>
              <w:jc w:val="both"/>
            </w:pPr>
            <w:r w:rsidRPr="00DE6CA7">
              <w:t xml:space="preserve">Głębia </w:t>
            </w:r>
            <w:proofErr w:type="spellStart"/>
            <w:r w:rsidRPr="00DE6CA7">
              <w:t>kolorów</w:t>
            </w:r>
            <w:proofErr w:type="spellEnd"/>
            <w:r w:rsidRPr="00DE6CA7">
              <w:t xml:space="preserve"> Wejście 30 bit/Wyjście 24 bit</w:t>
            </w:r>
          </w:p>
          <w:p w:rsidR="00E74399" w:rsidRPr="00DE6CA7" w:rsidRDefault="00E74399" w:rsidP="00E6006E">
            <w:pPr>
              <w:pStyle w:val="Akapitzlist"/>
              <w:numPr>
                <w:ilvl w:val="0"/>
                <w:numId w:val="12"/>
              </w:numPr>
              <w:jc w:val="both"/>
            </w:pPr>
            <w:r w:rsidRPr="00DE6CA7">
              <w:t xml:space="preserve">Podawanie dokumentów Automatyczny podajnik dokumentów wraz z </w:t>
            </w:r>
            <w:proofErr w:type="spellStart"/>
            <w:r w:rsidRPr="00DE6CA7">
              <w:t>duplexem</w:t>
            </w:r>
            <w:proofErr w:type="spellEnd"/>
            <w:r w:rsidRPr="00DE6CA7">
              <w:t xml:space="preserve"> na 50 arkuszy, skaner płaski</w:t>
            </w:r>
          </w:p>
          <w:p w:rsidR="00E74399" w:rsidRPr="00DE6CA7" w:rsidRDefault="00E74399" w:rsidP="00E6006E">
            <w:pPr>
              <w:pStyle w:val="Akapitzlist"/>
              <w:numPr>
                <w:ilvl w:val="0"/>
                <w:numId w:val="12"/>
              </w:numPr>
              <w:jc w:val="both"/>
            </w:pPr>
            <w:r w:rsidRPr="00DE6CA7">
              <w:t xml:space="preserve">Format </w:t>
            </w:r>
            <w:proofErr w:type="spellStart"/>
            <w:r w:rsidRPr="00DE6CA7">
              <w:t>M-TIFF</w:t>
            </w:r>
            <w:proofErr w:type="spellEnd"/>
            <w:r w:rsidRPr="00DE6CA7">
              <w:t>, PDF, XPS, JPEG,</w:t>
            </w:r>
          </w:p>
          <w:p w:rsidR="00E74399" w:rsidRPr="00DE6CA7" w:rsidRDefault="00E74399" w:rsidP="00E6006E">
            <w:pPr>
              <w:pStyle w:val="Akapitzlist"/>
              <w:numPr>
                <w:ilvl w:val="0"/>
                <w:numId w:val="12"/>
              </w:numPr>
              <w:jc w:val="both"/>
            </w:pPr>
            <w:r w:rsidRPr="00DE6CA7">
              <w:t>Książka adresowa LDAP lub 500 adresów e-mail i 20 grup adresowych</w:t>
            </w:r>
          </w:p>
          <w:p w:rsidR="00E74399" w:rsidRPr="00DE6CA7" w:rsidRDefault="00E74399" w:rsidP="00E6006E">
            <w:pPr>
              <w:pStyle w:val="Akapitzlist"/>
              <w:numPr>
                <w:ilvl w:val="0"/>
                <w:numId w:val="12"/>
              </w:numPr>
              <w:jc w:val="both"/>
            </w:pPr>
            <w:r w:rsidRPr="00DE6CA7">
              <w:t xml:space="preserve">S- </w:t>
            </w:r>
            <w:proofErr w:type="spellStart"/>
            <w:r w:rsidRPr="00DE6CA7">
              <w:t>kanowanie</w:t>
            </w:r>
            <w:proofErr w:type="spellEnd"/>
            <w:r w:rsidRPr="00DE6CA7">
              <w:t xml:space="preserve"> do FTP, HTTP, E-mail, TWAIN, CIFS, pamięci USB</w:t>
            </w:r>
          </w:p>
          <w:p w:rsidR="00E74399" w:rsidRPr="00DE6CA7" w:rsidRDefault="00E74399" w:rsidP="00E6006E">
            <w:pPr>
              <w:pStyle w:val="Akapitzlist"/>
              <w:numPr>
                <w:ilvl w:val="0"/>
                <w:numId w:val="12"/>
              </w:numPr>
              <w:jc w:val="both"/>
            </w:pPr>
            <w:r w:rsidRPr="00DE6CA7">
              <w:t>Kopiowanie</w:t>
            </w:r>
          </w:p>
          <w:p w:rsidR="00E74399" w:rsidRPr="00DE6CA7" w:rsidRDefault="00E74399" w:rsidP="00E6006E">
            <w:pPr>
              <w:pStyle w:val="Akapitzlist"/>
              <w:numPr>
                <w:ilvl w:val="0"/>
                <w:numId w:val="12"/>
              </w:numPr>
              <w:jc w:val="both"/>
            </w:pPr>
            <w:r w:rsidRPr="00DE6CA7">
              <w:t>Czas wykonania pierwszej kopii 12 sekund</w:t>
            </w:r>
          </w:p>
          <w:p w:rsidR="00E74399" w:rsidRPr="00DE6CA7" w:rsidRDefault="00E74399" w:rsidP="00E6006E">
            <w:pPr>
              <w:pStyle w:val="Akapitzlist"/>
              <w:numPr>
                <w:ilvl w:val="0"/>
                <w:numId w:val="12"/>
              </w:numPr>
              <w:jc w:val="both"/>
            </w:pPr>
            <w:r w:rsidRPr="00DE6CA7">
              <w:t>Szybkość kopiowania Do 30 str./min kolor, do 30 str./min w czerni</w:t>
            </w:r>
          </w:p>
          <w:p w:rsidR="00E74399" w:rsidRPr="00DE6CA7" w:rsidRDefault="00E74399" w:rsidP="00E6006E">
            <w:pPr>
              <w:pStyle w:val="Akapitzlist"/>
              <w:numPr>
                <w:ilvl w:val="0"/>
                <w:numId w:val="12"/>
              </w:numPr>
              <w:jc w:val="both"/>
            </w:pPr>
            <w:r w:rsidRPr="00DE6CA7">
              <w:t>Rozdzielczość kopiowania do 600 x 600dpi</w:t>
            </w:r>
          </w:p>
          <w:p w:rsidR="00E74399" w:rsidRPr="00DE6CA7" w:rsidRDefault="00E74399" w:rsidP="00E6006E">
            <w:pPr>
              <w:pStyle w:val="Akapitzlist"/>
              <w:numPr>
                <w:ilvl w:val="0"/>
                <w:numId w:val="12"/>
              </w:numPr>
              <w:jc w:val="both"/>
            </w:pPr>
            <w:r w:rsidRPr="00DE6CA7">
              <w:t>Zmniejszanie/powiększanie Zoom 25-400%</w:t>
            </w:r>
          </w:p>
          <w:p w:rsidR="00E74399" w:rsidRPr="00DE6CA7" w:rsidRDefault="00E74399" w:rsidP="00E6006E">
            <w:pPr>
              <w:pStyle w:val="Akapitzlist"/>
              <w:numPr>
                <w:ilvl w:val="0"/>
                <w:numId w:val="12"/>
              </w:numPr>
              <w:jc w:val="both"/>
            </w:pPr>
            <w:r w:rsidRPr="00DE6CA7">
              <w:t>Maksymalna liczba kopii 999</w:t>
            </w:r>
          </w:p>
          <w:p w:rsidR="00E74399" w:rsidRPr="00DE6CA7" w:rsidRDefault="00E74399" w:rsidP="00E6006E">
            <w:pPr>
              <w:pStyle w:val="Akapitzlist"/>
              <w:numPr>
                <w:ilvl w:val="0"/>
                <w:numId w:val="12"/>
              </w:numPr>
              <w:jc w:val="both"/>
            </w:pPr>
            <w:r w:rsidRPr="00DE6CA7">
              <w:t>Faksowanie</w:t>
            </w:r>
          </w:p>
          <w:p w:rsidR="00E74399" w:rsidRPr="00DE6CA7" w:rsidRDefault="00E74399" w:rsidP="00E6006E">
            <w:pPr>
              <w:pStyle w:val="Akapitzlist"/>
              <w:numPr>
                <w:ilvl w:val="0"/>
                <w:numId w:val="12"/>
              </w:numPr>
              <w:jc w:val="both"/>
            </w:pPr>
            <w:r w:rsidRPr="00DE6CA7">
              <w:t>Złącza RJ11 x 2 (Line/Tel), PSTN, Linia PBX</w:t>
            </w:r>
          </w:p>
          <w:p w:rsidR="00E74399" w:rsidRPr="00DE6CA7" w:rsidRDefault="00E74399" w:rsidP="00E6006E">
            <w:pPr>
              <w:pStyle w:val="Akapitzlist"/>
              <w:numPr>
                <w:ilvl w:val="0"/>
                <w:numId w:val="12"/>
              </w:numPr>
              <w:jc w:val="both"/>
            </w:pPr>
            <w:r>
              <w:lastRenderedPageBreak/>
              <w:t>S</w:t>
            </w:r>
            <w:r w:rsidRPr="00DE6CA7">
              <w:t xml:space="preserve">zybkość </w:t>
            </w:r>
            <w:proofErr w:type="spellStart"/>
            <w:r w:rsidRPr="00DE6CA7">
              <w:t>ITU-T</w:t>
            </w:r>
            <w:proofErr w:type="spellEnd"/>
            <w:r w:rsidRPr="00DE6CA7">
              <w:t xml:space="preserve"> G3(Super G3) do 33,6kbps, do 3 s/str.</w:t>
            </w:r>
          </w:p>
          <w:p w:rsidR="00E74399" w:rsidRPr="00DE6CA7" w:rsidRDefault="00E74399" w:rsidP="00E6006E">
            <w:pPr>
              <w:pStyle w:val="Akapitzlist"/>
              <w:numPr>
                <w:ilvl w:val="0"/>
                <w:numId w:val="12"/>
              </w:numPr>
              <w:jc w:val="both"/>
            </w:pPr>
            <w:r w:rsidRPr="00DE6CA7">
              <w:t>Szybkie wybieranie 30 pozycji szybkiego wybierania, 1000 numerów</w:t>
            </w:r>
          </w:p>
          <w:p w:rsidR="00E74399" w:rsidRPr="00DE6CA7" w:rsidRDefault="00E74399" w:rsidP="00E6006E">
            <w:pPr>
              <w:pStyle w:val="Akapitzlist"/>
              <w:numPr>
                <w:ilvl w:val="0"/>
                <w:numId w:val="12"/>
              </w:numPr>
              <w:jc w:val="both"/>
            </w:pPr>
            <w:r>
              <w:t>L</w:t>
            </w:r>
            <w:r w:rsidRPr="00DE6CA7">
              <w:t>ista rozgłaszania Maksimum 100</w:t>
            </w:r>
          </w:p>
          <w:p w:rsidR="00E74399" w:rsidRPr="00DE6CA7" w:rsidRDefault="00E74399" w:rsidP="00E6006E">
            <w:pPr>
              <w:pStyle w:val="Akapitzlist"/>
              <w:numPr>
                <w:ilvl w:val="0"/>
                <w:numId w:val="12"/>
              </w:numPr>
              <w:jc w:val="both"/>
            </w:pPr>
            <w:r w:rsidRPr="00DE6CA7">
              <w:t>Pamięć stron 256MB</w:t>
            </w:r>
          </w:p>
          <w:p w:rsidR="00E74399" w:rsidRPr="00DE6CA7" w:rsidRDefault="00E74399" w:rsidP="00E6006E">
            <w:pPr>
              <w:pStyle w:val="Akapitzlist"/>
              <w:numPr>
                <w:ilvl w:val="0"/>
                <w:numId w:val="12"/>
              </w:numPr>
              <w:jc w:val="both"/>
            </w:pPr>
            <w:r w:rsidRPr="00DE6CA7">
              <w:t>Interfejs i oprogramowanie</w:t>
            </w:r>
          </w:p>
          <w:p w:rsidR="00E74399" w:rsidRDefault="00E74399" w:rsidP="00E6006E">
            <w:pPr>
              <w:pStyle w:val="Akapitzlist"/>
              <w:numPr>
                <w:ilvl w:val="0"/>
                <w:numId w:val="12"/>
              </w:numPr>
              <w:jc w:val="both"/>
            </w:pPr>
            <w:r w:rsidRPr="00DE6CA7">
              <w:t>Złącza Port USB 2.0, Ethernet 10/100/1000BaseTX</w:t>
            </w:r>
          </w:p>
          <w:p w:rsidR="00E74399" w:rsidRPr="00DE6CA7" w:rsidRDefault="00E74399" w:rsidP="00E6006E">
            <w:pPr>
              <w:pStyle w:val="Akapitzlist"/>
              <w:numPr>
                <w:ilvl w:val="0"/>
                <w:numId w:val="12"/>
              </w:numPr>
              <w:jc w:val="both"/>
            </w:pPr>
            <w:r w:rsidRPr="00DE6CA7">
              <w:t>Komunikacja bezprzewodowa (możliwość zainstalowania) standard bezprzewodowy IEEE802.11a/b/g/n</w:t>
            </w:r>
          </w:p>
          <w:p w:rsidR="00E74399" w:rsidRPr="00DE6CA7" w:rsidRDefault="00E74399" w:rsidP="00E6006E">
            <w:pPr>
              <w:pStyle w:val="Akapitzlist"/>
              <w:numPr>
                <w:ilvl w:val="0"/>
                <w:numId w:val="12"/>
              </w:numPr>
              <w:jc w:val="both"/>
            </w:pPr>
            <w:r w:rsidRPr="00DE6CA7">
              <w:t xml:space="preserve">Kompatybilność z systemami operacyjnymi -- Windows Vista (32- i 64-bitowy) / Server 2008 (32- i 64-bitowy) / </w:t>
            </w:r>
          </w:p>
          <w:p w:rsidR="00E74399" w:rsidRPr="00DE6CA7" w:rsidRDefault="00E74399" w:rsidP="00E6006E">
            <w:pPr>
              <w:pStyle w:val="Akapitzlist"/>
              <w:numPr>
                <w:ilvl w:val="0"/>
                <w:numId w:val="12"/>
              </w:numPr>
              <w:jc w:val="both"/>
            </w:pPr>
            <w:r w:rsidRPr="00DE6CA7">
              <w:t xml:space="preserve">Windows 7 (32- i 64-bitowy) / Server 2008 R2 (64-bitowy) /  </w:t>
            </w:r>
          </w:p>
          <w:p w:rsidR="00E74399" w:rsidRPr="00DE6CA7" w:rsidRDefault="00E74399" w:rsidP="00E6006E">
            <w:pPr>
              <w:pStyle w:val="Akapitzlist"/>
              <w:numPr>
                <w:ilvl w:val="0"/>
                <w:numId w:val="12"/>
              </w:numPr>
              <w:jc w:val="both"/>
            </w:pPr>
            <w:r w:rsidRPr="00DE6CA7">
              <w:t xml:space="preserve">Windows 8 (32- i 64-bitowy) / Server 2012 (64-bitowy) /  </w:t>
            </w:r>
          </w:p>
          <w:p w:rsidR="00E74399" w:rsidRPr="00DE6CA7" w:rsidRDefault="00E74399" w:rsidP="00E6006E">
            <w:pPr>
              <w:pStyle w:val="Akapitzlist"/>
              <w:numPr>
                <w:ilvl w:val="0"/>
                <w:numId w:val="12"/>
              </w:numPr>
              <w:jc w:val="both"/>
            </w:pPr>
            <w:r w:rsidRPr="00DE6CA7">
              <w:t xml:space="preserve">Windows 8.1 (32- i 64-bitowy) / Server 2012 R2 (64-bitowy) /  </w:t>
            </w:r>
          </w:p>
          <w:p w:rsidR="00E74399" w:rsidRPr="00DE6CA7" w:rsidRDefault="00E74399" w:rsidP="00E6006E">
            <w:pPr>
              <w:pStyle w:val="Akapitzlist"/>
              <w:numPr>
                <w:ilvl w:val="0"/>
                <w:numId w:val="12"/>
              </w:numPr>
              <w:jc w:val="both"/>
            </w:pPr>
            <w:r w:rsidRPr="00DE6CA7">
              <w:t xml:space="preserve">Windows 10 (32- i 64-bitowy); Linux PPD;  </w:t>
            </w:r>
          </w:p>
          <w:p w:rsidR="00E74399" w:rsidRPr="00DE6CA7" w:rsidRDefault="00E74399" w:rsidP="00E6006E">
            <w:pPr>
              <w:pStyle w:val="Akapitzlist"/>
              <w:numPr>
                <w:ilvl w:val="0"/>
                <w:numId w:val="12"/>
              </w:numPr>
              <w:jc w:val="both"/>
            </w:pPr>
            <w:r w:rsidRPr="00DE6CA7">
              <w:t>Mac OS X w wersji 10.8.5 do 10.11</w:t>
            </w:r>
          </w:p>
          <w:p w:rsidR="00E74399" w:rsidRPr="00DE6CA7" w:rsidRDefault="00E74399" w:rsidP="00E6006E">
            <w:pPr>
              <w:pStyle w:val="Akapitzlist"/>
              <w:numPr>
                <w:ilvl w:val="0"/>
                <w:numId w:val="12"/>
              </w:numPr>
              <w:jc w:val="both"/>
            </w:pPr>
            <w:r w:rsidRPr="00DE6CA7">
              <w:t>Dodatkowe oprogramowanie</w:t>
            </w:r>
          </w:p>
          <w:p w:rsidR="00E74399" w:rsidRPr="00DE6CA7" w:rsidRDefault="00E74399" w:rsidP="00E6006E">
            <w:pPr>
              <w:pStyle w:val="Akapitzlist"/>
              <w:numPr>
                <w:ilvl w:val="0"/>
                <w:numId w:val="12"/>
              </w:numPr>
              <w:jc w:val="both"/>
            </w:pPr>
            <w:r w:rsidRPr="00DE6CA7">
              <w:t>Oprogramowanie producenta drukarki lub równoważne do monitorowania wykorzystania urządzenia oraz nakładania ograniczeń posiadające następujące funkcje:</w:t>
            </w:r>
          </w:p>
          <w:p w:rsidR="00E74399" w:rsidRPr="00DE6CA7" w:rsidRDefault="00E74399" w:rsidP="00E6006E">
            <w:pPr>
              <w:pStyle w:val="Akapitzlist"/>
              <w:numPr>
                <w:ilvl w:val="0"/>
                <w:numId w:val="12"/>
              </w:numPr>
              <w:jc w:val="both"/>
            </w:pPr>
            <w:r w:rsidRPr="00DE6CA7">
              <w:t>wymaga się aby aplikacja posiadała interfejs webowy i pracowała w środowisku Windows</w:t>
            </w:r>
          </w:p>
          <w:p w:rsidR="00E74399" w:rsidRPr="00DE6CA7" w:rsidRDefault="00E74399" w:rsidP="00E6006E">
            <w:pPr>
              <w:pStyle w:val="Akapitzlist"/>
              <w:numPr>
                <w:ilvl w:val="0"/>
                <w:numId w:val="12"/>
              </w:numPr>
              <w:jc w:val="both"/>
            </w:pPr>
            <w:r>
              <w:t>a</w:t>
            </w:r>
            <w:r w:rsidRPr="00DE6CA7">
              <w:t>plikacja powinna rejestrować nazwy użytkowników (np. ich loginy) drukujących poszczególne wydruki</w:t>
            </w:r>
          </w:p>
          <w:p w:rsidR="00E74399" w:rsidRPr="00DE6CA7" w:rsidRDefault="00E74399" w:rsidP="00E6006E">
            <w:pPr>
              <w:pStyle w:val="Akapitzlist"/>
              <w:numPr>
                <w:ilvl w:val="0"/>
                <w:numId w:val="12"/>
              </w:numPr>
              <w:jc w:val="both"/>
            </w:pPr>
            <w:r w:rsidRPr="00DE6CA7">
              <w:t>w przypadku włączonej autoryzacji na obsługiwanych urządzeniach aplikacja powinna również rejestrować ilości kopii wykonywanych przez poszczególnych użytkowników</w:t>
            </w:r>
          </w:p>
          <w:p w:rsidR="00E74399" w:rsidRPr="00DE6CA7" w:rsidRDefault="00E74399" w:rsidP="00E6006E">
            <w:pPr>
              <w:pStyle w:val="Akapitzlist"/>
              <w:numPr>
                <w:ilvl w:val="0"/>
                <w:numId w:val="12"/>
              </w:numPr>
              <w:jc w:val="both"/>
            </w:pPr>
            <w:r w:rsidRPr="00DE6CA7">
              <w:t>zebrane informacje o zrealizowanych pracach powinny być dostępne w formie raportów rozbitych na urządzenia, użytkowników, grupy oraz jako log poszczególnych zarejestrowanych zdarzeń.</w:t>
            </w:r>
          </w:p>
          <w:p w:rsidR="00E74399" w:rsidRPr="00DE6CA7" w:rsidRDefault="00E74399" w:rsidP="00E6006E">
            <w:pPr>
              <w:pStyle w:val="Akapitzlist"/>
              <w:numPr>
                <w:ilvl w:val="0"/>
                <w:numId w:val="12"/>
              </w:numPr>
              <w:jc w:val="both"/>
            </w:pPr>
            <w:r w:rsidRPr="00DE6CA7">
              <w:t xml:space="preserve">wymaga się aby integracja pozwalała na integrację (pobór listy użytkowników) z domeną </w:t>
            </w:r>
            <w:proofErr w:type="spellStart"/>
            <w:r w:rsidRPr="00DE6CA7">
              <w:t>Active</w:t>
            </w:r>
            <w:proofErr w:type="spellEnd"/>
            <w:r w:rsidRPr="00DE6CA7">
              <w:t xml:space="preserve"> </w:t>
            </w:r>
            <w:proofErr w:type="spellStart"/>
            <w:r w:rsidRPr="00DE6CA7">
              <w:t>Directory</w:t>
            </w:r>
            <w:proofErr w:type="spellEnd"/>
            <w:r w:rsidRPr="00DE6CA7">
              <w:t>.</w:t>
            </w:r>
          </w:p>
          <w:p w:rsidR="00E74399" w:rsidRPr="00DE6CA7" w:rsidRDefault="00E74399" w:rsidP="00E6006E">
            <w:pPr>
              <w:pStyle w:val="Akapitzlist"/>
              <w:numPr>
                <w:ilvl w:val="0"/>
                <w:numId w:val="12"/>
              </w:numPr>
              <w:jc w:val="both"/>
            </w:pPr>
            <w:r>
              <w:t>a</w:t>
            </w:r>
            <w:r w:rsidRPr="00DE6CA7">
              <w:t>plikacja powinna rejestrować i w ramach raportów podawać nazwy drukowanych plików, liczbę stron, datę i godzinę przeprowadzenia danego wydruku;</w:t>
            </w:r>
          </w:p>
          <w:p w:rsidR="00E74399" w:rsidRPr="00DE6CA7" w:rsidRDefault="00E74399" w:rsidP="00E6006E">
            <w:pPr>
              <w:pStyle w:val="Akapitzlist"/>
              <w:numPr>
                <w:ilvl w:val="0"/>
                <w:numId w:val="12"/>
              </w:numPr>
              <w:jc w:val="both"/>
            </w:pPr>
            <w:r w:rsidRPr="00DE6CA7">
              <w:t>aplikacja w zakresie modułu administracyjnego powinna pozwolić na indywidualne określenie kosztów materiałów eksploatacyjnych, oraz kosztu użycia różnego rodzaju nośników indywidualnie dla poszczególnych urządzeń, lub grup urządzeń;</w:t>
            </w:r>
          </w:p>
          <w:p w:rsidR="00E74399" w:rsidRPr="00DE6CA7" w:rsidRDefault="00E74399" w:rsidP="00E6006E">
            <w:pPr>
              <w:pStyle w:val="Akapitzlist"/>
              <w:numPr>
                <w:ilvl w:val="0"/>
                <w:numId w:val="12"/>
              </w:numPr>
              <w:jc w:val="both"/>
            </w:pPr>
            <w:r w:rsidRPr="00DE6CA7">
              <w:t xml:space="preserve">aplikacja powinna w zakresie funkcji raportowych podawać koszt zrealizowanego wydruku z możliwością rozróżnienia wydruków o </w:t>
            </w:r>
            <w:r w:rsidRPr="00DE6CA7">
              <w:lastRenderedPageBreak/>
              <w:t>małym i dużym pokryciu (wymagane jest rozróżnianie przynajmniej 5 różnych poziomów pokrycia);</w:t>
            </w:r>
          </w:p>
          <w:p w:rsidR="00E74399" w:rsidRPr="00DE6CA7" w:rsidRDefault="00E74399" w:rsidP="00E6006E">
            <w:pPr>
              <w:pStyle w:val="Akapitzlist"/>
              <w:numPr>
                <w:ilvl w:val="0"/>
                <w:numId w:val="12"/>
              </w:numPr>
              <w:jc w:val="both"/>
            </w:pPr>
            <w:r w:rsidRPr="00DE6CA7">
              <w:t xml:space="preserve">w przypadku współpracy z urządzeniami kolorowymi w ramach funkcji ograniczenia dostępu aplikacja powinna mieć możliwość blokowania druku kolorowego (a w przypadku urządzeń wielofunkcyjnych kopii kolor) </w:t>
            </w:r>
          </w:p>
          <w:p w:rsidR="00E74399" w:rsidRPr="00DE6CA7" w:rsidRDefault="00E74399" w:rsidP="00E6006E">
            <w:pPr>
              <w:pStyle w:val="Akapitzlist"/>
              <w:numPr>
                <w:ilvl w:val="0"/>
                <w:numId w:val="12"/>
              </w:numPr>
              <w:jc w:val="both"/>
            </w:pPr>
            <w:r w:rsidRPr="00DE6CA7">
              <w:t>aplikacja lub dostarczone urządzenia powinny mieć możliwość automatycznej konwersji drukowanych plików na postać czarno-biała dla użytkowników z założoną blokadą druku w kolorze;</w:t>
            </w:r>
          </w:p>
          <w:p w:rsidR="00E74399" w:rsidRPr="00DE6CA7" w:rsidRDefault="00E74399" w:rsidP="00E6006E">
            <w:pPr>
              <w:pStyle w:val="Akapitzlist"/>
              <w:numPr>
                <w:ilvl w:val="0"/>
                <w:numId w:val="12"/>
              </w:numPr>
              <w:jc w:val="both"/>
            </w:pPr>
            <w:r w:rsidRPr="00DE6CA7">
              <w:t>aplikacja powinna umożliwić nałożenie ograniczeń ilościowych na liczbę drukowanych stron w ujęciu dziennym, tygodniowym lub miesięcznym</w:t>
            </w:r>
          </w:p>
          <w:p w:rsidR="00E74399" w:rsidRPr="00DE6CA7" w:rsidRDefault="00E74399" w:rsidP="00E6006E">
            <w:pPr>
              <w:pStyle w:val="Akapitzlist"/>
              <w:numPr>
                <w:ilvl w:val="0"/>
                <w:numId w:val="12"/>
              </w:numPr>
              <w:jc w:val="both"/>
            </w:pPr>
            <w:r w:rsidRPr="00DE6CA7">
              <w:t>Podawanie papieru</w:t>
            </w:r>
          </w:p>
          <w:p w:rsidR="00E74399" w:rsidRPr="00DE6CA7" w:rsidRDefault="00E74399" w:rsidP="00E6006E">
            <w:pPr>
              <w:pStyle w:val="Akapitzlist"/>
              <w:numPr>
                <w:ilvl w:val="0"/>
                <w:numId w:val="12"/>
              </w:numPr>
              <w:jc w:val="both"/>
            </w:pPr>
            <w:r w:rsidRPr="00DE6CA7">
              <w:t xml:space="preserve">Pojemność papieru Podajnik 1: 250 arkuszy 80 g/m2; </w:t>
            </w:r>
          </w:p>
          <w:p w:rsidR="00E74399" w:rsidRPr="00DE6CA7" w:rsidRDefault="00E74399" w:rsidP="00E6006E">
            <w:pPr>
              <w:pStyle w:val="Akapitzlist"/>
              <w:numPr>
                <w:ilvl w:val="0"/>
                <w:numId w:val="12"/>
              </w:numPr>
              <w:jc w:val="both"/>
            </w:pPr>
            <w:r w:rsidRPr="00DE6CA7">
              <w:t>Podajnik uniwersalny: 100 arkuszy 80 g/m2;</w:t>
            </w:r>
          </w:p>
          <w:p w:rsidR="00E74399" w:rsidRPr="00DE6CA7" w:rsidRDefault="00E74399" w:rsidP="00E6006E">
            <w:pPr>
              <w:pStyle w:val="Akapitzlist"/>
              <w:numPr>
                <w:ilvl w:val="0"/>
                <w:numId w:val="12"/>
              </w:numPr>
              <w:jc w:val="both"/>
            </w:pPr>
            <w:r w:rsidRPr="00DE6CA7">
              <w:t>Możliwość instalacji dodatkowego podajnika papieru o pojemności 530 arkuszy 80g/m2</w:t>
            </w:r>
          </w:p>
          <w:p w:rsidR="00E74399" w:rsidRPr="00DE6CA7" w:rsidRDefault="00E74399" w:rsidP="00E6006E">
            <w:pPr>
              <w:pStyle w:val="Akapitzlist"/>
              <w:numPr>
                <w:ilvl w:val="0"/>
                <w:numId w:val="12"/>
              </w:numPr>
              <w:jc w:val="both"/>
            </w:pPr>
            <w:r w:rsidRPr="00DE6CA7">
              <w:t xml:space="preserve">Format papieru Podajnik 1: A4, A5, B5, A6 </w:t>
            </w:r>
          </w:p>
          <w:p w:rsidR="00E74399" w:rsidRPr="00DE6CA7" w:rsidRDefault="00E74399" w:rsidP="00E6006E">
            <w:pPr>
              <w:pStyle w:val="Akapitzlist"/>
              <w:numPr>
                <w:ilvl w:val="0"/>
                <w:numId w:val="12"/>
              </w:numPr>
              <w:jc w:val="both"/>
            </w:pPr>
            <w:r w:rsidRPr="00DE6CA7">
              <w:t xml:space="preserve">Podajnik uniwersalny: A4, A5, B5, A6, </w:t>
            </w:r>
            <w:proofErr w:type="spellStart"/>
            <w:r w:rsidRPr="00DE6CA7">
              <w:t>Monarch</w:t>
            </w:r>
            <w:proofErr w:type="spellEnd"/>
            <w:r w:rsidRPr="00DE6CA7">
              <w:t>, Com-9, Com-10, DL, C5, nośniki (</w:t>
            </w:r>
            <w:proofErr w:type="spellStart"/>
            <w:r w:rsidRPr="00DE6CA7">
              <w:t>baner</w:t>
            </w:r>
            <w:proofErr w:type="spellEnd"/>
            <w:r w:rsidRPr="00DE6CA7">
              <w:t>) do 130 cm długości</w:t>
            </w:r>
          </w:p>
          <w:p w:rsidR="00E74399" w:rsidRPr="00DE6CA7" w:rsidRDefault="00E74399" w:rsidP="00E6006E">
            <w:pPr>
              <w:pStyle w:val="Akapitzlist"/>
              <w:numPr>
                <w:ilvl w:val="0"/>
                <w:numId w:val="12"/>
              </w:numPr>
              <w:jc w:val="both"/>
            </w:pPr>
            <w:r w:rsidRPr="00DE6CA7">
              <w:t>Druk dwustronny: A4, B5, A5</w:t>
            </w:r>
          </w:p>
          <w:p w:rsidR="00E74399" w:rsidRPr="00DE6CA7" w:rsidRDefault="00E74399" w:rsidP="00E6006E">
            <w:pPr>
              <w:pStyle w:val="Akapitzlist"/>
              <w:numPr>
                <w:ilvl w:val="0"/>
                <w:numId w:val="12"/>
              </w:numPr>
              <w:jc w:val="both"/>
            </w:pPr>
            <w:r w:rsidRPr="00DE6CA7">
              <w:t xml:space="preserve">Gramatura papieru Podajnik 1: 64 – 176 g/m2; </w:t>
            </w:r>
          </w:p>
          <w:p w:rsidR="00E74399" w:rsidRPr="00DE6CA7" w:rsidRDefault="00E74399" w:rsidP="00E6006E">
            <w:pPr>
              <w:pStyle w:val="Akapitzlist"/>
              <w:numPr>
                <w:ilvl w:val="0"/>
                <w:numId w:val="12"/>
              </w:numPr>
              <w:jc w:val="both"/>
            </w:pPr>
            <w:r w:rsidRPr="00DE6CA7">
              <w:t>Druk dwustronny: 64 – 176 g/m2;</w:t>
            </w:r>
          </w:p>
          <w:p w:rsidR="00E74399" w:rsidRPr="00DE6CA7" w:rsidRDefault="00E74399" w:rsidP="00E6006E">
            <w:pPr>
              <w:pStyle w:val="Akapitzlist"/>
              <w:numPr>
                <w:ilvl w:val="0"/>
                <w:numId w:val="12"/>
              </w:numPr>
              <w:jc w:val="both"/>
            </w:pPr>
            <w:r w:rsidRPr="00DE6CA7">
              <w:t>Podajnik uniwersalny: 64 – 220 g/m2</w:t>
            </w:r>
          </w:p>
          <w:p w:rsidR="00E74399" w:rsidRPr="00DE6CA7" w:rsidRDefault="00E74399" w:rsidP="00E6006E">
            <w:pPr>
              <w:pStyle w:val="Akapitzlist"/>
              <w:numPr>
                <w:ilvl w:val="0"/>
                <w:numId w:val="12"/>
              </w:numPr>
              <w:jc w:val="both"/>
            </w:pPr>
            <w:r w:rsidRPr="00DE6CA7">
              <w:t>Podajnik skanera: 60 – 105 g/m2</w:t>
            </w:r>
          </w:p>
          <w:p w:rsidR="00E74399" w:rsidRPr="00DE6CA7" w:rsidRDefault="00E74399" w:rsidP="00E6006E">
            <w:pPr>
              <w:pStyle w:val="Akapitzlist"/>
              <w:numPr>
                <w:ilvl w:val="0"/>
                <w:numId w:val="12"/>
              </w:numPr>
              <w:jc w:val="both"/>
            </w:pPr>
            <w:r w:rsidRPr="00DE6CA7">
              <w:t>Odbiornik papieru Do 150 arkuszy stroną zadrukowaną do dołu</w:t>
            </w:r>
          </w:p>
          <w:p w:rsidR="00E74399" w:rsidRPr="00DE6CA7" w:rsidRDefault="00E74399" w:rsidP="00E6006E">
            <w:pPr>
              <w:pStyle w:val="Akapitzlist"/>
              <w:numPr>
                <w:ilvl w:val="0"/>
                <w:numId w:val="12"/>
              </w:numPr>
              <w:jc w:val="both"/>
            </w:pPr>
            <w:r w:rsidRPr="00DE6CA7">
              <w:t>D0 100 arkuszy stroną zadrukowaną do góry</w:t>
            </w:r>
          </w:p>
          <w:p w:rsidR="00E74399" w:rsidRPr="00DE6CA7" w:rsidRDefault="00E74399" w:rsidP="00E6006E">
            <w:pPr>
              <w:pStyle w:val="Akapitzlist"/>
              <w:numPr>
                <w:ilvl w:val="0"/>
                <w:numId w:val="12"/>
              </w:numPr>
              <w:jc w:val="both"/>
            </w:pPr>
            <w:r w:rsidRPr="00DE6CA7">
              <w:t>Pozostałe parametry techniczne:</w:t>
            </w:r>
          </w:p>
          <w:p w:rsidR="00E74399" w:rsidRPr="00DE6CA7" w:rsidRDefault="00E74399" w:rsidP="00E6006E">
            <w:pPr>
              <w:pStyle w:val="Akapitzlist"/>
              <w:numPr>
                <w:ilvl w:val="0"/>
                <w:numId w:val="12"/>
              </w:numPr>
              <w:jc w:val="both"/>
            </w:pPr>
            <w:r w:rsidRPr="00DE6CA7">
              <w:t>Pamięć (RAM) Standardowa pamięć RAM: 1GB</w:t>
            </w:r>
          </w:p>
          <w:p w:rsidR="00E74399" w:rsidRPr="00DE6CA7" w:rsidRDefault="00E74399" w:rsidP="00E6006E">
            <w:pPr>
              <w:pStyle w:val="Akapitzlist"/>
              <w:numPr>
                <w:ilvl w:val="0"/>
                <w:numId w:val="12"/>
              </w:numPr>
              <w:jc w:val="both"/>
            </w:pPr>
            <w:r w:rsidRPr="00DE6CA7">
              <w:t xml:space="preserve">Pamięć dodatkowa 3GB </w:t>
            </w:r>
          </w:p>
          <w:p w:rsidR="00E74399" w:rsidRPr="00DE6CA7" w:rsidRDefault="00E74399" w:rsidP="00E6006E">
            <w:pPr>
              <w:pStyle w:val="Akapitzlist"/>
              <w:numPr>
                <w:ilvl w:val="0"/>
                <w:numId w:val="12"/>
              </w:numPr>
              <w:jc w:val="both"/>
            </w:pPr>
            <w:r w:rsidRPr="00DE6CA7">
              <w:t xml:space="preserve">Szybkość procesora 530 </w:t>
            </w:r>
            <w:proofErr w:type="spellStart"/>
            <w:r w:rsidRPr="00DE6CA7">
              <w:t>MHz</w:t>
            </w:r>
            <w:proofErr w:type="spellEnd"/>
          </w:p>
          <w:p w:rsidR="00E74399" w:rsidRPr="00DE6CA7" w:rsidRDefault="00E74399" w:rsidP="00E6006E">
            <w:pPr>
              <w:pStyle w:val="Akapitzlist"/>
              <w:numPr>
                <w:ilvl w:val="0"/>
                <w:numId w:val="12"/>
              </w:numPr>
              <w:jc w:val="both"/>
            </w:pPr>
            <w:r w:rsidRPr="00DE6CA7">
              <w:t>Obciążenie Maksymalne obciążenie do 60 000 stron miesięcznie</w:t>
            </w:r>
          </w:p>
          <w:p w:rsidR="00E74399" w:rsidRPr="00DE6CA7" w:rsidRDefault="00E74399" w:rsidP="00E6006E">
            <w:pPr>
              <w:pStyle w:val="Akapitzlist"/>
              <w:numPr>
                <w:ilvl w:val="0"/>
                <w:numId w:val="12"/>
              </w:numPr>
              <w:jc w:val="both"/>
            </w:pPr>
            <w:r w:rsidRPr="00DE6CA7">
              <w:t>Wymaganie dodatkowe:</w:t>
            </w:r>
          </w:p>
          <w:p w:rsidR="00E74399" w:rsidRPr="009C184C" w:rsidRDefault="00E74399" w:rsidP="00E6006E">
            <w:pPr>
              <w:pStyle w:val="Akapitzlist"/>
              <w:numPr>
                <w:ilvl w:val="0"/>
                <w:numId w:val="12"/>
              </w:numPr>
              <w:jc w:val="both"/>
              <w:rPr>
                <w:strike/>
              </w:rPr>
            </w:pPr>
            <w:r w:rsidRPr="009C184C">
              <w:t>Gwarancja 3 lat</w:t>
            </w:r>
            <w:r w:rsidR="009C184C" w:rsidRPr="009C184C">
              <w:t>a gwarancji producenta drukarki</w:t>
            </w:r>
          </w:p>
          <w:p w:rsidR="00E74399" w:rsidRPr="009C184C" w:rsidRDefault="00E74399" w:rsidP="00E6006E">
            <w:pPr>
              <w:pStyle w:val="Akapitzlist"/>
              <w:numPr>
                <w:ilvl w:val="0"/>
                <w:numId w:val="12"/>
              </w:numPr>
              <w:jc w:val="both"/>
              <w:rPr>
                <w:strike/>
              </w:rPr>
            </w:pPr>
            <w:r w:rsidRPr="009C184C">
              <w:t>Certyfikat ISO 9001:2008 producenta oferowanego sprzętu</w:t>
            </w:r>
            <w:r w:rsidRPr="009C184C">
              <w:rPr>
                <w:strike/>
              </w:rPr>
              <w:t xml:space="preserve"> </w:t>
            </w:r>
          </w:p>
          <w:p w:rsidR="00E74399" w:rsidRPr="009C184C" w:rsidRDefault="00E74399" w:rsidP="00E6006E">
            <w:pPr>
              <w:pStyle w:val="Akapitzlist"/>
              <w:numPr>
                <w:ilvl w:val="0"/>
                <w:numId w:val="12"/>
              </w:numPr>
              <w:jc w:val="both"/>
              <w:rPr>
                <w:strike/>
              </w:rPr>
            </w:pPr>
            <w:r w:rsidRPr="009C184C">
              <w:t>Certyfikat ISO 14001:2004 producenta oferowanego sprzętu</w:t>
            </w:r>
          </w:p>
          <w:p w:rsidR="00E74399" w:rsidRPr="00DE6CA7" w:rsidRDefault="00E74399" w:rsidP="00E6006E">
            <w:pPr>
              <w:pStyle w:val="Akapitzlist"/>
              <w:numPr>
                <w:ilvl w:val="0"/>
                <w:numId w:val="12"/>
              </w:numPr>
              <w:jc w:val="both"/>
            </w:pPr>
            <w:r w:rsidRPr="00DE6CA7">
              <w:t>Materiały eksploatacyjne: Wymagana rozdzielność bębna i tonera.</w:t>
            </w:r>
          </w:p>
        </w:tc>
        <w:tc>
          <w:tcPr>
            <w:tcW w:w="1183" w:type="dxa"/>
          </w:tcPr>
          <w:p w:rsidR="00E74399" w:rsidRPr="00C2086D" w:rsidRDefault="00E74399" w:rsidP="00C2086D">
            <w:pPr>
              <w:jc w:val="center"/>
            </w:pPr>
            <w:r w:rsidRPr="00C2086D">
              <w:rPr>
                <w:b/>
                <w:bCs/>
                <w:color w:val="000000"/>
              </w:rPr>
              <w:lastRenderedPageBreak/>
              <w:t>zestaw</w:t>
            </w:r>
          </w:p>
        </w:tc>
        <w:tc>
          <w:tcPr>
            <w:tcW w:w="912" w:type="dxa"/>
          </w:tcPr>
          <w:p w:rsidR="00E74399" w:rsidRPr="00C2086D" w:rsidRDefault="00E74399" w:rsidP="00C2086D">
            <w:pPr>
              <w:jc w:val="center"/>
              <w:rPr>
                <w:b/>
                <w:bCs/>
                <w:color w:val="000000"/>
              </w:rPr>
            </w:pPr>
            <w:r w:rsidRPr="00C2086D">
              <w:rPr>
                <w:b/>
                <w:bCs/>
                <w:color w:val="000000"/>
              </w:rPr>
              <w:t>6</w:t>
            </w:r>
          </w:p>
        </w:tc>
      </w:tr>
      <w:tr w:rsidR="00E74399" w:rsidRPr="00C2086D">
        <w:trPr>
          <w:trHeight w:val="1526"/>
        </w:trPr>
        <w:tc>
          <w:tcPr>
            <w:tcW w:w="764" w:type="dxa"/>
          </w:tcPr>
          <w:p w:rsidR="00E74399" w:rsidRPr="00C2086D" w:rsidRDefault="00E74399" w:rsidP="00C2086D">
            <w:pPr>
              <w:jc w:val="both"/>
            </w:pPr>
            <w:r w:rsidRPr="00C2086D">
              <w:rPr>
                <w:b/>
                <w:bCs/>
                <w:color w:val="000000"/>
              </w:rPr>
              <w:lastRenderedPageBreak/>
              <w:t>2.</w:t>
            </w:r>
          </w:p>
        </w:tc>
        <w:tc>
          <w:tcPr>
            <w:tcW w:w="6156" w:type="dxa"/>
            <w:vAlign w:val="center"/>
          </w:tcPr>
          <w:p w:rsidR="00E74399" w:rsidRPr="00C2086D" w:rsidRDefault="00E74399" w:rsidP="003B2352">
            <w:pPr>
              <w:widowControl w:val="0"/>
              <w:spacing w:after="0"/>
              <w:jc w:val="both"/>
              <w:rPr>
                <w:b/>
                <w:bCs/>
              </w:rPr>
            </w:pPr>
            <w:r w:rsidRPr="00C2086D">
              <w:rPr>
                <w:b/>
                <w:bCs/>
              </w:rPr>
              <w:t>Zakup monitorów interaktywnych o parametrach nie gorszych niż:</w:t>
            </w:r>
          </w:p>
          <w:p w:rsidR="00E74399" w:rsidRPr="00FB76ED" w:rsidRDefault="00E74399" w:rsidP="00E6006E">
            <w:pPr>
              <w:pStyle w:val="Akapitzlist"/>
              <w:widowControl w:val="0"/>
              <w:numPr>
                <w:ilvl w:val="0"/>
                <w:numId w:val="13"/>
              </w:numPr>
              <w:spacing w:after="120" w:line="240" w:lineRule="auto"/>
              <w:jc w:val="both"/>
            </w:pPr>
            <w:r w:rsidRPr="00FB76ED">
              <w:t>Podświetlenie LED</w:t>
            </w:r>
          </w:p>
          <w:p w:rsidR="00E74399" w:rsidRPr="00FB76ED" w:rsidRDefault="00E74399" w:rsidP="00E6006E">
            <w:pPr>
              <w:pStyle w:val="Akapitzlist"/>
              <w:widowControl w:val="0"/>
              <w:numPr>
                <w:ilvl w:val="0"/>
                <w:numId w:val="13"/>
              </w:numPr>
              <w:spacing w:after="120" w:line="240" w:lineRule="auto"/>
              <w:jc w:val="both"/>
            </w:pPr>
            <w:r w:rsidRPr="00FB76ED">
              <w:t>Obszar wyświetlania 1428.5*803.5 mm</w:t>
            </w:r>
          </w:p>
          <w:p w:rsidR="00E74399" w:rsidRPr="00FB76ED" w:rsidRDefault="00E74399" w:rsidP="00E6006E">
            <w:pPr>
              <w:pStyle w:val="Akapitzlist"/>
              <w:widowControl w:val="0"/>
              <w:numPr>
                <w:ilvl w:val="0"/>
                <w:numId w:val="13"/>
              </w:numPr>
              <w:spacing w:after="120" w:line="240" w:lineRule="auto"/>
              <w:jc w:val="both"/>
            </w:pPr>
            <w:r w:rsidRPr="00FB76ED">
              <w:t>Obszar aktywny ekranu Min. 65"</w:t>
            </w:r>
          </w:p>
          <w:p w:rsidR="00E74399" w:rsidRPr="00FB76ED" w:rsidRDefault="00E74399" w:rsidP="00E6006E">
            <w:pPr>
              <w:pStyle w:val="Akapitzlist"/>
              <w:widowControl w:val="0"/>
              <w:numPr>
                <w:ilvl w:val="0"/>
                <w:numId w:val="13"/>
              </w:numPr>
              <w:spacing w:after="120" w:line="240" w:lineRule="auto"/>
              <w:jc w:val="both"/>
            </w:pPr>
            <w:r w:rsidRPr="00FB76ED">
              <w:t>Format 16</w:t>
            </w:r>
            <w:r w:rsidRPr="00FB76ED">
              <w:rPr>
                <w:rFonts w:ascii="MS Gothic" w:eastAsia="MS Gothic" w:hAnsi="MS Gothic" w:cs="MS Gothic" w:hint="eastAsia"/>
              </w:rPr>
              <w:t>：</w:t>
            </w:r>
            <w:r w:rsidRPr="00FB76ED">
              <w:t>9</w:t>
            </w:r>
          </w:p>
          <w:p w:rsidR="00E74399" w:rsidRPr="00FB76ED" w:rsidRDefault="00E74399" w:rsidP="00E6006E">
            <w:pPr>
              <w:pStyle w:val="Akapitzlist"/>
              <w:widowControl w:val="0"/>
              <w:numPr>
                <w:ilvl w:val="0"/>
                <w:numId w:val="13"/>
              </w:numPr>
              <w:spacing w:after="120" w:line="240" w:lineRule="auto"/>
              <w:jc w:val="both"/>
            </w:pPr>
            <w:r w:rsidRPr="00FB76ED">
              <w:t>Rozdzielczość Min. 4K (3840x 2160 pikseli)</w:t>
            </w:r>
          </w:p>
          <w:p w:rsidR="00E74399" w:rsidRPr="00FB76ED" w:rsidRDefault="00E74399" w:rsidP="00E6006E">
            <w:pPr>
              <w:pStyle w:val="Akapitzlist"/>
              <w:widowControl w:val="0"/>
              <w:numPr>
                <w:ilvl w:val="0"/>
                <w:numId w:val="13"/>
              </w:numPr>
              <w:spacing w:after="120" w:line="240" w:lineRule="auto"/>
              <w:jc w:val="both"/>
            </w:pPr>
            <w:r w:rsidRPr="00FB76ED">
              <w:t>Wspierane źródło sygnału W rozdzielczości 4K 60Hz  (3840x 2160 pikseli) na wejściu i wyjściu</w:t>
            </w:r>
          </w:p>
          <w:p w:rsidR="00E74399" w:rsidRDefault="00E74399" w:rsidP="00E6006E">
            <w:pPr>
              <w:pStyle w:val="Akapitzlist"/>
              <w:widowControl w:val="0"/>
              <w:numPr>
                <w:ilvl w:val="0"/>
                <w:numId w:val="13"/>
              </w:numPr>
              <w:spacing w:after="120" w:line="240" w:lineRule="auto"/>
              <w:jc w:val="both"/>
            </w:pPr>
            <w:r w:rsidRPr="00FB76ED">
              <w:t>Kolory wyświetlacza Minimalnie 8 bit</w:t>
            </w:r>
          </w:p>
          <w:p w:rsidR="00E74399" w:rsidRPr="00FB76ED" w:rsidRDefault="00E74399" w:rsidP="00E6006E">
            <w:pPr>
              <w:pStyle w:val="Akapitzlist"/>
              <w:widowControl w:val="0"/>
              <w:numPr>
                <w:ilvl w:val="0"/>
                <w:numId w:val="13"/>
              </w:numPr>
              <w:spacing w:after="120" w:line="240" w:lineRule="auto"/>
              <w:jc w:val="both"/>
            </w:pPr>
            <w:r w:rsidRPr="00FB76ED">
              <w:t>Jasność Min. 360cd/m2</w:t>
            </w:r>
          </w:p>
          <w:p w:rsidR="00E74399" w:rsidRPr="00FB76ED" w:rsidRDefault="00E74399" w:rsidP="00E6006E">
            <w:pPr>
              <w:pStyle w:val="Akapitzlist"/>
              <w:widowControl w:val="0"/>
              <w:numPr>
                <w:ilvl w:val="0"/>
                <w:numId w:val="13"/>
              </w:numPr>
              <w:spacing w:after="120" w:line="240" w:lineRule="auto"/>
              <w:jc w:val="both"/>
            </w:pPr>
            <w:r w:rsidRPr="00FB76ED">
              <w:t>Kontrast Min. 4000:1</w:t>
            </w:r>
          </w:p>
          <w:p w:rsidR="00E74399" w:rsidRPr="00FB76ED" w:rsidRDefault="00E74399" w:rsidP="00E6006E">
            <w:pPr>
              <w:pStyle w:val="Akapitzlist"/>
              <w:widowControl w:val="0"/>
              <w:numPr>
                <w:ilvl w:val="0"/>
                <w:numId w:val="13"/>
              </w:numPr>
              <w:spacing w:after="120" w:line="240" w:lineRule="auto"/>
              <w:jc w:val="both"/>
            </w:pPr>
            <w:r w:rsidRPr="00FB76ED">
              <w:t>Czas reakcji Maksymalnie 8ms</w:t>
            </w:r>
          </w:p>
          <w:p w:rsidR="00E74399" w:rsidRPr="00FB76ED" w:rsidRDefault="00E74399" w:rsidP="00E6006E">
            <w:pPr>
              <w:pStyle w:val="Akapitzlist"/>
              <w:widowControl w:val="0"/>
              <w:numPr>
                <w:ilvl w:val="0"/>
                <w:numId w:val="13"/>
              </w:numPr>
              <w:spacing w:after="120" w:line="240" w:lineRule="auto"/>
              <w:jc w:val="both"/>
            </w:pPr>
            <w:r w:rsidRPr="00FB76ED">
              <w:t xml:space="preserve">AV wejścia/wyjścia Min. 3 porty HDMI ( w tym min. 2 HDMI 2.0  oraz 1 HDMI x 1.4) , Min. 1 port </w:t>
            </w:r>
            <w:proofErr w:type="spellStart"/>
            <w:r w:rsidRPr="00FB76ED">
              <w:t>DisplayPort</w:t>
            </w:r>
            <w:proofErr w:type="spellEnd"/>
            <w:r w:rsidRPr="00FB76ED">
              <w:t xml:space="preserve">, min. 4 x porty USB (odpowiadające za dotyk), Wejście VGA x 1, RS232 x 1, RJ45 x 2, USB typ A min. 5 </w:t>
            </w:r>
            <w:proofErr w:type="spellStart"/>
            <w:r w:rsidRPr="00FB76ED">
              <w:t>szt</w:t>
            </w:r>
            <w:proofErr w:type="spellEnd"/>
            <w:r w:rsidRPr="00FB76ED">
              <w:t xml:space="preserve"> ( w tym min. 1 szt. USB 3.0 oraz 2 porty USB umieszczone z przodu obudowy monitora.</w:t>
            </w:r>
          </w:p>
          <w:p w:rsidR="00E74399" w:rsidRPr="00FB76ED" w:rsidRDefault="00E74399" w:rsidP="00E6006E">
            <w:pPr>
              <w:pStyle w:val="Akapitzlist"/>
              <w:widowControl w:val="0"/>
              <w:numPr>
                <w:ilvl w:val="0"/>
                <w:numId w:val="13"/>
              </w:numPr>
              <w:spacing w:after="120" w:line="240" w:lineRule="auto"/>
              <w:jc w:val="both"/>
            </w:pPr>
            <w:r w:rsidRPr="00FB76ED">
              <w:t xml:space="preserve">Dodatkowo min. 3 porty uniwersalne – </w:t>
            </w:r>
            <w:proofErr w:type="spellStart"/>
            <w:r w:rsidRPr="00FB76ED">
              <w:t>tzn</w:t>
            </w:r>
            <w:proofErr w:type="spellEnd"/>
            <w:r w:rsidRPr="00FB76ED">
              <w:t xml:space="preserve"> porty które udostępniają podłączone do monitora dodatkowe urządzenia bez potrzeby zmiany portu USB dla aktualnie wykorzystywanego źródła sygnału), min. 1 x wyjście </w:t>
            </w:r>
            <w:proofErr w:type="spellStart"/>
            <w:r w:rsidRPr="00FB76ED">
              <w:t>audio</w:t>
            </w:r>
            <w:proofErr w:type="spellEnd"/>
            <w:r w:rsidRPr="00FB76ED">
              <w:t xml:space="preserve"> (3.5 mm), min. 1 port SPDIF.</w:t>
            </w:r>
          </w:p>
          <w:p w:rsidR="00E74399" w:rsidRPr="00FB76ED" w:rsidRDefault="00E74399" w:rsidP="00E6006E">
            <w:pPr>
              <w:pStyle w:val="Akapitzlist"/>
              <w:widowControl w:val="0"/>
              <w:numPr>
                <w:ilvl w:val="0"/>
                <w:numId w:val="13"/>
              </w:numPr>
              <w:spacing w:after="120" w:line="240" w:lineRule="auto"/>
              <w:jc w:val="both"/>
            </w:pPr>
            <w:r w:rsidRPr="00FB76ED">
              <w:t>Wbudowane głośniki Minimum 15Wx2 – umiejscowione z przodu urządzenia w celu lepszego rozprowadzenia dźwięku.</w:t>
            </w:r>
          </w:p>
          <w:p w:rsidR="00E74399" w:rsidRPr="00FB76ED" w:rsidRDefault="00E74399" w:rsidP="00E6006E">
            <w:pPr>
              <w:pStyle w:val="Akapitzlist"/>
              <w:widowControl w:val="0"/>
              <w:numPr>
                <w:ilvl w:val="0"/>
                <w:numId w:val="13"/>
              </w:numPr>
              <w:spacing w:after="120" w:line="240" w:lineRule="auto"/>
              <w:jc w:val="both"/>
            </w:pPr>
            <w:r w:rsidRPr="00FB76ED">
              <w:t xml:space="preserve">Przyciski na froncie obudowy Przyciski na </w:t>
            </w:r>
            <w:proofErr w:type="spellStart"/>
            <w:r w:rsidRPr="00FB76ED">
              <w:t>przodzie</w:t>
            </w:r>
            <w:proofErr w:type="spellEnd"/>
            <w:r w:rsidRPr="00FB76ED">
              <w:t xml:space="preserve"> urządzenia powinny umożliwić użytkownikowi nie tylko uruchomić urządzenie ale również sterowanie głośnością urządzenia oraz szybkie przejście do systemu android. </w:t>
            </w:r>
          </w:p>
          <w:p w:rsidR="00E74399" w:rsidRPr="00FB76ED" w:rsidRDefault="00E74399" w:rsidP="00E6006E">
            <w:pPr>
              <w:pStyle w:val="Akapitzlist"/>
              <w:widowControl w:val="0"/>
              <w:numPr>
                <w:ilvl w:val="0"/>
                <w:numId w:val="13"/>
              </w:numPr>
              <w:spacing w:after="120" w:line="240" w:lineRule="auto"/>
              <w:jc w:val="both"/>
            </w:pPr>
            <w:r w:rsidRPr="00FB76ED">
              <w:t xml:space="preserve">Powierzchnia 4 mm szyba hartowana o twardości minimum 7H, </w:t>
            </w:r>
            <w:proofErr w:type="spellStart"/>
            <w:r w:rsidRPr="00FB76ED">
              <w:t>Anti-Glare</w:t>
            </w:r>
            <w:proofErr w:type="spellEnd"/>
          </w:p>
          <w:p w:rsidR="00E74399" w:rsidRPr="00FB76ED" w:rsidRDefault="00E74399" w:rsidP="00E6006E">
            <w:pPr>
              <w:pStyle w:val="Akapitzlist"/>
              <w:widowControl w:val="0"/>
              <w:numPr>
                <w:ilvl w:val="0"/>
                <w:numId w:val="13"/>
              </w:numPr>
              <w:spacing w:after="120" w:line="240" w:lineRule="auto"/>
              <w:jc w:val="both"/>
            </w:pPr>
            <w:r w:rsidRPr="00FB76ED">
              <w:t>Czujnik dotyku IR</w:t>
            </w:r>
          </w:p>
          <w:p w:rsidR="00E74399" w:rsidRPr="009C184C" w:rsidRDefault="00E74399" w:rsidP="00E6006E">
            <w:pPr>
              <w:pStyle w:val="Akapitzlist"/>
              <w:widowControl w:val="0"/>
              <w:numPr>
                <w:ilvl w:val="0"/>
                <w:numId w:val="13"/>
              </w:numPr>
              <w:spacing w:after="120" w:line="240" w:lineRule="auto"/>
              <w:jc w:val="both"/>
            </w:pPr>
            <w:r w:rsidRPr="009C184C">
              <w:t>Punkty dotyku Minimalnie 20</w:t>
            </w:r>
            <w:r w:rsidR="009C184C" w:rsidRPr="009C184C">
              <w:t xml:space="preserve"> lub funkcja 32 </w:t>
            </w:r>
            <w:proofErr w:type="spellStart"/>
            <w:r w:rsidR="009C184C" w:rsidRPr="009C184C">
              <w:t>touch</w:t>
            </w:r>
            <w:proofErr w:type="spellEnd"/>
            <w:r w:rsidR="009C184C" w:rsidRPr="009C184C">
              <w:t xml:space="preserve"> – ze wsparciem 32 punktów dotyku</w:t>
            </w:r>
          </w:p>
          <w:p w:rsidR="00E74399" w:rsidRPr="00FB76ED" w:rsidRDefault="00E74399" w:rsidP="00E6006E">
            <w:pPr>
              <w:pStyle w:val="Akapitzlist"/>
              <w:widowControl w:val="0"/>
              <w:numPr>
                <w:ilvl w:val="0"/>
                <w:numId w:val="13"/>
              </w:numPr>
              <w:spacing w:after="120" w:line="240" w:lineRule="auto"/>
              <w:jc w:val="both"/>
            </w:pPr>
            <w:r w:rsidRPr="00FB76ED">
              <w:t>Metoda obsługi Pisak lub Palec</w:t>
            </w:r>
          </w:p>
          <w:p w:rsidR="00E74399" w:rsidRPr="00FB76ED" w:rsidRDefault="00E74399" w:rsidP="00E6006E">
            <w:pPr>
              <w:pStyle w:val="Akapitzlist"/>
              <w:widowControl w:val="0"/>
              <w:numPr>
                <w:ilvl w:val="0"/>
                <w:numId w:val="13"/>
              </w:numPr>
              <w:spacing w:after="120" w:line="240" w:lineRule="auto"/>
              <w:jc w:val="both"/>
            </w:pPr>
            <w:r w:rsidRPr="00FB76ED">
              <w:t>Rozpoznawanie gestów Tak</w:t>
            </w:r>
          </w:p>
          <w:p w:rsidR="00E74399" w:rsidRPr="00FB76ED" w:rsidRDefault="00E74399" w:rsidP="00E6006E">
            <w:pPr>
              <w:pStyle w:val="Akapitzlist"/>
              <w:widowControl w:val="0"/>
              <w:numPr>
                <w:ilvl w:val="0"/>
                <w:numId w:val="13"/>
              </w:numPr>
              <w:spacing w:after="120" w:line="240" w:lineRule="auto"/>
              <w:jc w:val="both"/>
            </w:pPr>
            <w:r w:rsidRPr="00FB76ED">
              <w:t>Rozdzielczość dotyku Nie gorsza niż 32767*32767</w:t>
            </w:r>
          </w:p>
          <w:p w:rsidR="00E74399" w:rsidRPr="00FB76ED" w:rsidRDefault="00E74399" w:rsidP="00E6006E">
            <w:pPr>
              <w:pStyle w:val="Akapitzlist"/>
              <w:widowControl w:val="0"/>
              <w:numPr>
                <w:ilvl w:val="0"/>
                <w:numId w:val="13"/>
              </w:numPr>
              <w:spacing w:after="120" w:line="240" w:lineRule="auto"/>
              <w:jc w:val="both"/>
            </w:pPr>
            <w:r w:rsidRPr="00FB76ED">
              <w:t>Czas reakcji Maksymalnie 8ms</w:t>
            </w:r>
          </w:p>
          <w:p w:rsidR="00E74399" w:rsidRPr="00FB76ED" w:rsidRDefault="00E74399" w:rsidP="00E6006E">
            <w:pPr>
              <w:pStyle w:val="Akapitzlist"/>
              <w:widowControl w:val="0"/>
              <w:numPr>
                <w:ilvl w:val="0"/>
                <w:numId w:val="13"/>
              </w:numPr>
              <w:spacing w:after="120" w:line="240" w:lineRule="auto"/>
              <w:jc w:val="both"/>
            </w:pPr>
            <w:r w:rsidRPr="00FB76ED">
              <w:t>Dokładność Max . 2mm</w:t>
            </w:r>
          </w:p>
          <w:p w:rsidR="00E74399" w:rsidRPr="00FB76ED" w:rsidRDefault="00E74399" w:rsidP="00E6006E">
            <w:pPr>
              <w:pStyle w:val="Akapitzlist"/>
              <w:widowControl w:val="0"/>
              <w:numPr>
                <w:ilvl w:val="0"/>
                <w:numId w:val="13"/>
              </w:numPr>
              <w:spacing w:after="120" w:line="240" w:lineRule="auto"/>
              <w:jc w:val="both"/>
            </w:pPr>
            <w:r w:rsidRPr="00FB76ED">
              <w:t xml:space="preserve">Komunikacja z komputerem USB </w:t>
            </w:r>
          </w:p>
          <w:p w:rsidR="00E74399" w:rsidRPr="00FB76ED" w:rsidRDefault="00E74399" w:rsidP="00E6006E">
            <w:pPr>
              <w:pStyle w:val="Akapitzlist"/>
              <w:widowControl w:val="0"/>
              <w:numPr>
                <w:ilvl w:val="0"/>
                <w:numId w:val="13"/>
              </w:numPr>
              <w:spacing w:after="120" w:line="240" w:lineRule="auto"/>
              <w:jc w:val="both"/>
            </w:pPr>
            <w:r w:rsidRPr="00FB76ED">
              <w:t>Waga monitora Maksymalnie 46 KG</w:t>
            </w:r>
          </w:p>
          <w:p w:rsidR="00E74399" w:rsidRPr="009C184C" w:rsidRDefault="009C184C" w:rsidP="00E6006E">
            <w:pPr>
              <w:pStyle w:val="Akapitzlist"/>
              <w:widowControl w:val="0"/>
              <w:numPr>
                <w:ilvl w:val="0"/>
                <w:numId w:val="13"/>
              </w:numPr>
              <w:spacing w:after="120" w:line="240" w:lineRule="auto"/>
              <w:jc w:val="both"/>
            </w:pPr>
            <w:r w:rsidRPr="009C184C">
              <w:t>Monitor musi posiadać zainstalowany system operacyjny</w:t>
            </w:r>
          </w:p>
          <w:p w:rsidR="00E74399" w:rsidRPr="00FB76ED" w:rsidRDefault="00E74399" w:rsidP="00E6006E">
            <w:pPr>
              <w:pStyle w:val="Akapitzlist"/>
              <w:widowControl w:val="0"/>
              <w:numPr>
                <w:ilvl w:val="0"/>
                <w:numId w:val="13"/>
              </w:numPr>
              <w:spacing w:after="120" w:line="240" w:lineRule="auto"/>
              <w:jc w:val="both"/>
            </w:pPr>
            <w:r w:rsidRPr="00FB76ED">
              <w:t xml:space="preserve">Tryb tablicy interaktywnej Praca na kartach. Narzędzia takie jak pisak, </w:t>
            </w:r>
            <w:proofErr w:type="spellStart"/>
            <w:r w:rsidRPr="00FB76ED">
              <w:t>zakreślacz</w:t>
            </w:r>
            <w:proofErr w:type="spellEnd"/>
            <w:r w:rsidRPr="00FB76ED">
              <w:t xml:space="preserve">, gumka. Możliwość zmiany koloru oraz tekstury tła. Zmiana koloru, grubości narzędzia pisarskiego. Adnotacje na aplikacjach uruchomionych na dowolnym źródle sygnału. Zapisywanie stworzonych materiałów w postaci zdjęć w galerii na pamięci wewnętrznej urządzenia lub w zdefiniowanej </w:t>
            </w:r>
            <w:r w:rsidRPr="00FB76ED">
              <w:lastRenderedPageBreak/>
              <w:t xml:space="preserve">chmurze oraz folderze lokalnym. Zapisywanie w chmurze lub folderze lokalnym ma umożliwić użytkownikom wymianę materiałów między urządzeniami. </w:t>
            </w:r>
          </w:p>
          <w:p w:rsidR="00E74399" w:rsidRPr="00FB76ED" w:rsidRDefault="00E74399" w:rsidP="00E6006E">
            <w:pPr>
              <w:pStyle w:val="Akapitzlist"/>
              <w:widowControl w:val="0"/>
              <w:numPr>
                <w:ilvl w:val="0"/>
                <w:numId w:val="13"/>
              </w:numPr>
              <w:spacing w:after="120" w:line="240" w:lineRule="auto"/>
              <w:jc w:val="both"/>
            </w:pPr>
            <w:r w:rsidRPr="00FB76ED">
              <w:t>Zabezpieczenie wbudowanego systemu. System musi zapewniać użytkownikowi możliwość zabezpieczenie urządzenia hasłem, które zabezpieczy urządzenie przed niepożądanym dostępem osób trzecich. Hasło ma mieć możliwość wprowadzania z klawiatury ekranowej oraz pilota zdalnego sterowania.</w:t>
            </w:r>
          </w:p>
          <w:p w:rsidR="00E74399" w:rsidRPr="00FB76ED" w:rsidRDefault="00E74399" w:rsidP="00E6006E">
            <w:pPr>
              <w:pStyle w:val="Akapitzlist"/>
              <w:widowControl w:val="0"/>
              <w:numPr>
                <w:ilvl w:val="0"/>
                <w:numId w:val="13"/>
              </w:numPr>
              <w:spacing w:after="120" w:line="240" w:lineRule="auto"/>
              <w:jc w:val="both"/>
            </w:pPr>
            <w:r w:rsidRPr="00FB76ED">
              <w:t>Zainstalowana przeglądarka internetowa Tak</w:t>
            </w:r>
          </w:p>
          <w:p w:rsidR="00E74399" w:rsidRPr="00FB76ED" w:rsidRDefault="00E74399" w:rsidP="00E6006E">
            <w:pPr>
              <w:pStyle w:val="Akapitzlist"/>
              <w:widowControl w:val="0"/>
              <w:numPr>
                <w:ilvl w:val="0"/>
                <w:numId w:val="13"/>
              </w:numPr>
              <w:spacing w:after="120" w:line="240" w:lineRule="auto"/>
              <w:jc w:val="both"/>
            </w:pPr>
            <w:r w:rsidRPr="00FB76ED">
              <w:t>Zainstalowany klient poczty email. Pozwala na udostępnianie zasobów z pamięci Androida w postaci wiadomości email do zdefiniowanych odbiorców.</w:t>
            </w:r>
          </w:p>
          <w:p w:rsidR="00E74399" w:rsidRPr="00FB76ED" w:rsidRDefault="00E74399" w:rsidP="00E6006E">
            <w:pPr>
              <w:pStyle w:val="Akapitzlist"/>
              <w:widowControl w:val="0"/>
              <w:numPr>
                <w:ilvl w:val="0"/>
                <w:numId w:val="13"/>
              </w:numPr>
              <w:spacing w:after="120" w:line="240" w:lineRule="auto"/>
              <w:jc w:val="both"/>
            </w:pPr>
            <w:r w:rsidRPr="00FB76ED">
              <w:t>Zdefiniowanie wyglądu wbudowanego systemu dla instytucji. System musi pozwalać użytkownikowi na ustawienie własnego Logo np. logo szkoły, oraz tapety systemowej na własną zdefiniowaną przez użytkownika.</w:t>
            </w:r>
          </w:p>
          <w:p w:rsidR="00E74399" w:rsidRPr="00FB76ED" w:rsidRDefault="00E74399" w:rsidP="00E6006E">
            <w:pPr>
              <w:pStyle w:val="Akapitzlist"/>
              <w:widowControl w:val="0"/>
              <w:numPr>
                <w:ilvl w:val="0"/>
                <w:numId w:val="13"/>
              </w:numPr>
              <w:spacing w:after="120" w:line="240" w:lineRule="auto"/>
              <w:jc w:val="both"/>
            </w:pPr>
            <w:r w:rsidRPr="00FB76ED">
              <w:t>Paski skrótów systemu Android na każdym źródle sygnału.</w:t>
            </w:r>
            <w:r w:rsidRPr="00FB76ED">
              <w:tab/>
              <w:t>Urządzenie musi posiadać paski skrótów wbudowanego systemu Android dostępne na każdym źródle sygnału. Paski muszą być konfigurowalne i pozwalać na zmianę ich wysokości tak by niższe dzieci miały również do nich łatwy dostęp. System musi pozwalać na włączenie bądź wyłączenie poszczególnego paska skrótów.</w:t>
            </w:r>
          </w:p>
          <w:p w:rsidR="00E74399" w:rsidRPr="00FB76ED" w:rsidRDefault="00E74399" w:rsidP="00E6006E">
            <w:pPr>
              <w:pStyle w:val="Akapitzlist"/>
              <w:widowControl w:val="0"/>
              <w:numPr>
                <w:ilvl w:val="0"/>
                <w:numId w:val="13"/>
              </w:numPr>
              <w:spacing w:after="120" w:line="240" w:lineRule="auto"/>
              <w:jc w:val="both"/>
            </w:pPr>
            <w:r w:rsidRPr="00FB76ED">
              <w:t>Minimalne funkcje jakie powinien spełniać pasek skrótów:</w:t>
            </w:r>
          </w:p>
          <w:p w:rsidR="00E74399" w:rsidRPr="00FB76ED" w:rsidRDefault="00E74399" w:rsidP="00E6006E">
            <w:pPr>
              <w:pStyle w:val="Akapitzlist"/>
              <w:widowControl w:val="0"/>
              <w:numPr>
                <w:ilvl w:val="0"/>
                <w:numId w:val="13"/>
              </w:numPr>
              <w:spacing w:after="120" w:line="240" w:lineRule="auto"/>
              <w:jc w:val="both"/>
            </w:pPr>
            <w:r w:rsidRPr="00FB76ED">
              <w:t>Adnotacje na dowolnym ekranie wraz z robieniem zrzutu ekranu.</w:t>
            </w:r>
          </w:p>
          <w:p w:rsidR="00E74399" w:rsidRPr="00FB76ED" w:rsidRDefault="00E74399" w:rsidP="00E6006E">
            <w:pPr>
              <w:pStyle w:val="Akapitzlist"/>
              <w:widowControl w:val="0"/>
              <w:numPr>
                <w:ilvl w:val="0"/>
                <w:numId w:val="13"/>
              </w:numPr>
              <w:spacing w:after="120" w:line="240" w:lineRule="auto"/>
              <w:jc w:val="both"/>
            </w:pPr>
            <w:r w:rsidRPr="00FB76ED">
              <w:t>Przejście do aplikacji służącej do prowadzenia notatek w systemie Android</w:t>
            </w:r>
          </w:p>
          <w:p w:rsidR="00E74399" w:rsidRPr="00FB76ED" w:rsidRDefault="00E74399" w:rsidP="00E6006E">
            <w:pPr>
              <w:pStyle w:val="Akapitzlist"/>
              <w:widowControl w:val="0"/>
              <w:numPr>
                <w:ilvl w:val="0"/>
                <w:numId w:val="13"/>
              </w:numPr>
              <w:spacing w:after="120" w:line="240" w:lineRule="auto"/>
              <w:jc w:val="both"/>
            </w:pPr>
            <w:r w:rsidRPr="00FB76ED">
              <w:t>Przejście do głównego systemu (Android)</w:t>
            </w:r>
          </w:p>
          <w:p w:rsidR="00E74399" w:rsidRPr="00FB76ED" w:rsidRDefault="00E74399" w:rsidP="00E6006E">
            <w:pPr>
              <w:pStyle w:val="Akapitzlist"/>
              <w:widowControl w:val="0"/>
              <w:numPr>
                <w:ilvl w:val="0"/>
                <w:numId w:val="13"/>
              </w:numPr>
              <w:spacing w:after="120" w:line="240" w:lineRule="auto"/>
              <w:jc w:val="both"/>
            </w:pPr>
            <w:r w:rsidRPr="00FB76ED">
              <w:t>Funkcję cofnięcia operacji</w:t>
            </w:r>
          </w:p>
          <w:p w:rsidR="00E74399" w:rsidRPr="00FB76ED" w:rsidRDefault="00E74399" w:rsidP="00E6006E">
            <w:pPr>
              <w:pStyle w:val="Akapitzlist"/>
              <w:widowControl w:val="0"/>
              <w:numPr>
                <w:ilvl w:val="0"/>
                <w:numId w:val="13"/>
              </w:numPr>
              <w:spacing w:after="120" w:line="240" w:lineRule="auto"/>
              <w:jc w:val="both"/>
            </w:pPr>
            <w:r w:rsidRPr="00FB76ED">
              <w:t>Funkcję przejścia do komputera OPS lub do zdefiniowanego przez użytkownika źródła sygnału.</w:t>
            </w:r>
          </w:p>
          <w:p w:rsidR="00E74399" w:rsidRPr="00FB76ED" w:rsidRDefault="00E74399" w:rsidP="00E6006E">
            <w:pPr>
              <w:pStyle w:val="Akapitzlist"/>
              <w:widowControl w:val="0"/>
              <w:numPr>
                <w:ilvl w:val="0"/>
                <w:numId w:val="13"/>
              </w:numPr>
              <w:spacing w:after="120" w:line="240" w:lineRule="auto"/>
              <w:jc w:val="both"/>
            </w:pPr>
            <w:r w:rsidRPr="00FB76ED">
              <w:t>Zainstalowana przeglądarka zdjęć, multimediów z zewnętrznych pamięć takich jak pamięci USB oraz dysków twardych podłączonych do monitora Tak</w:t>
            </w:r>
          </w:p>
          <w:p w:rsidR="00E74399" w:rsidRPr="00FB76ED" w:rsidRDefault="00E74399" w:rsidP="00E6006E">
            <w:pPr>
              <w:pStyle w:val="Akapitzlist"/>
              <w:widowControl w:val="0"/>
              <w:numPr>
                <w:ilvl w:val="0"/>
                <w:numId w:val="13"/>
              </w:numPr>
              <w:spacing w:after="120" w:line="240" w:lineRule="auto"/>
              <w:jc w:val="both"/>
            </w:pPr>
            <w:proofErr w:type="spellStart"/>
            <w:r w:rsidRPr="00FB76ED">
              <w:t>Wi-Fi</w:t>
            </w:r>
            <w:proofErr w:type="spellEnd"/>
            <w:r w:rsidRPr="00FB76ED">
              <w:t xml:space="preserve"> Tak – musi umożliwiać łączenie się do sieci </w:t>
            </w:r>
            <w:proofErr w:type="spellStart"/>
            <w:r w:rsidRPr="00FB76ED">
              <w:t>wifi</w:t>
            </w:r>
            <w:proofErr w:type="spellEnd"/>
            <w:r w:rsidRPr="00FB76ED">
              <w:t xml:space="preserve"> 2.4 </w:t>
            </w:r>
            <w:proofErr w:type="spellStart"/>
            <w:r w:rsidRPr="00FB76ED">
              <w:t>Ghz</w:t>
            </w:r>
            <w:proofErr w:type="spellEnd"/>
            <w:r w:rsidRPr="00FB76ED">
              <w:t xml:space="preserve"> oraz 5Ghz (wbudowane lub w postaci zewnętrznej </w:t>
            </w:r>
            <w:proofErr w:type="spellStart"/>
            <w:r w:rsidRPr="00FB76ED">
              <w:t>karty</w:t>
            </w:r>
            <w:proofErr w:type="spellEnd"/>
            <w:r w:rsidRPr="00FB76ED">
              <w:t xml:space="preserve"> sieciowej)</w:t>
            </w:r>
          </w:p>
          <w:p w:rsidR="00E74399" w:rsidRPr="00FB76ED" w:rsidRDefault="00E74399" w:rsidP="00E6006E">
            <w:pPr>
              <w:pStyle w:val="Akapitzlist"/>
              <w:widowControl w:val="0"/>
              <w:numPr>
                <w:ilvl w:val="0"/>
                <w:numId w:val="13"/>
              </w:numPr>
              <w:spacing w:after="120" w:line="240" w:lineRule="auto"/>
              <w:jc w:val="both"/>
            </w:pPr>
            <w:r w:rsidRPr="00FB76ED">
              <w:t>Bezprzewodowe prezentowanie zawartości telefonów, tabletów, komputerów na monitorze Tak – bez konieczności instalowania dodatkowego oprogramowania na urządzeniach typu telefon czy tablet. W przypadku komputera dopuszcza się instalowanie oprogramowania, które wnosi dodatkowe funkcjonalności.</w:t>
            </w:r>
          </w:p>
          <w:p w:rsidR="00E74399" w:rsidRPr="00FB76ED" w:rsidRDefault="00E74399" w:rsidP="00E6006E">
            <w:pPr>
              <w:pStyle w:val="Akapitzlist"/>
              <w:widowControl w:val="0"/>
              <w:numPr>
                <w:ilvl w:val="0"/>
                <w:numId w:val="13"/>
              </w:numPr>
              <w:spacing w:after="120" w:line="240" w:lineRule="auto"/>
              <w:jc w:val="both"/>
            </w:pPr>
            <w:r w:rsidRPr="00FB76ED">
              <w:t>Automatyczne wykrywanie podpiętych źródeł sygnału Tak z automatycznym przejściem na wykryte nowe źródło sygnału.</w:t>
            </w:r>
          </w:p>
          <w:p w:rsidR="00E74399" w:rsidRPr="00FB76ED" w:rsidRDefault="00E74399" w:rsidP="00E6006E">
            <w:pPr>
              <w:pStyle w:val="Akapitzlist"/>
              <w:widowControl w:val="0"/>
              <w:numPr>
                <w:ilvl w:val="0"/>
                <w:numId w:val="13"/>
              </w:numPr>
              <w:spacing w:after="120" w:line="240" w:lineRule="auto"/>
              <w:jc w:val="both"/>
            </w:pPr>
            <w:r w:rsidRPr="00FB76ED">
              <w:t xml:space="preserve">Wsparcie technologii Windows Ink Tak – Monitor rozpoznaje automatycznie funkcje technologii Windows Ink bez potrzeby instalowania na komputerze jakich </w:t>
            </w:r>
            <w:proofErr w:type="spellStart"/>
            <w:r w:rsidRPr="00FB76ED">
              <w:t>kolwiek</w:t>
            </w:r>
            <w:proofErr w:type="spellEnd"/>
            <w:r w:rsidRPr="00FB76ED">
              <w:t xml:space="preserve"> sterowników pozwalając na płynną pracę z dokumentem. Użytkownik nie musi przełączać się między narzędziami, monitor zinterpretuje </w:t>
            </w:r>
            <w:r w:rsidRPr="00FB76ED">
              <w:lastRenderedPageBreak/>
              <w:t>używane narzędzie. Cienki pisak rozpozna jako narzędzie do adnotacji, natomiast grubszy obiekt zinterpretuje jako gumkę, jednocześnie pozwalając na sterowanie prezentacją/dokumentem za pomocą palca.</w:t>
            </w:r>
          </w:p>
          <w:p w:rsidR="00E74399" w:rsidRPr="00FB76ED" w:rsidRDefault="00E74399" w:rsidP="00E6006E">
            <w:pPr>
              <w:pStyle w:val="Akapitzlist"/>
              <w:widowControl w:val="0"/>
              <w:numPr>
                <w:ilvl w:val="0"/>
                <w:numId w:val="13"/>
              </w:numPr>
              <w:spacing w:after="120" w:line="240" w:lineRule="auto"/>
              <w:jc w:val="both"/>
            </w:pPr>
            <w:r w:rsidRPr="00FB76ED">
              <w:t>Współpraca z takimi programami jak:</w:t>
            </w:r>
          </w:p>
          <w:p w:rsidR="00E74399" w:rsidRPr="00FB76ED" w:rsidRDefault="00E74399" w:rsidP="00E6006E">
            <w:pPr>
              <w:pStyle w:val="Akapitzlist"/>
              <w:widowControl w:val="0"/>
              <w:numPr>
                <w:ilvl w:val="0"/>
                <w:numId w:val="13"/>
              </w:numPr>
              <w:spacing w:after="120" w:line="240" w:lineRule="auto"/>
              <w:jc w:val="both"/>
            </w:pPr>
            <w:r w:rsidRPr="00FB76ED">
              <w:t xml:space="preserve">Przeglądarka </w:t>
            </w:r>
            <w:proofErr w:type="spellStart"/>
            <w:r w:rsidRPr="00FB76ED">
              <w:t>www</w:t>
            </w:r>
            <w:proofErr w:type="spellEnd"/>
            <w:r w:rsidRPr="00FB76ED">
              <w:t xml:space="preserve"> Edge – po uruchomieniu funkcji Windows Ink osoba może wykonywać notatki na stronie </w:t>
            </w:r>
            <w:proofErr w:type="spellStart"/>
            <w:r w:rsidRPr="00FB76ED">
              <w:t>www</w:t>
            </w:r>
            <w:proofErr w:type="spellEnd"/>
            <w:r w:rsidRPr="00FB76ED">
              <w:t xml:space="preserve"> lub dokumencie PDF, ale również sterować dokumentem/stroną i wymazywać treści bez konieczności wybierania narzędzia z paska.</w:t>
            </w:r>
          </w:p>
          <w:p w:rsidR="00E74399" w:rsidRPr="00FB76ED" w:rsidRDefault="00E74399" w:rsidP="00E6006E">
            <w:pPr>
              <w:pStyle w:val="Akapitzlist"/>
              <w:widowControl w:val="0"/>
              <w:numPr>
                <w:ilvl w:val="0"/>
                <w:numId w:val="13"/>
              </w:numPr>
              <w:spacing w:after="120" w:line="240" w:lineRule="auto"/>
              <w:jc w:val="both"/>
            </w:pPr>
            <w:r w:rsidRPr="00FB76ED">
              <w:t>palec pozwoli na przesuwanie strony oraz pomniejszanie i powiększanie</w:t>
            </w:r>
          </w:p>
          <w:p w:rsidR="00E74399" w:rsidRPr="00FB76ED" w:rsidRDefault="00E74399" w:rsidP="00E6006E">
            <w:pPr>
              <w:pStyle w:val="Akapitzlist"/>
              <w:widowControl w:val="0"/>
              <w:numPr>
                <w:ilvl w:val="0"/>
                <w:numId w:val="13"/>
              </w:numPr>
              <w:spacing w:after="120" w:line="240" w:lineRule="auto"/>
              <w:jc w:val="both"/>
            </w:pPr>
            <w:r w:rsidRPr="00FB76ED">
              <w:t>pisak na automatyczne wykonywanie notatek</w:t>
            </w:r>
          </w:p>
          <w:p w:rsidR="00E74399" w:rsidRPr="00FB76ED" w:rsidRDefault="00E74399" w:rsidP="00E6006E">
            <w:pPr>
              <w:pStyle w:val="Akapitzlist"/>
              <w:widowControl w:val="0"/>
              <w:numPr>
                <w:ilvl w:val="0"/>
                <w:numId w:val="13"/>
              </w:numPr>
              <w:spacing w:after="120" w:line="240" w:lineRule="auto"/>
              <w:jc w:val="both"/>
            </w:pPr>
            <w:r w:rsidRPr="00FB76ED">
              <w:t>pięść lub większy obiekt jako narzędzie do zmazywania</w:t>
            </w:r>
          </w:p>
          <w:p w:rsidR="00E74399" w:rsidRPr="00FB76ED" w:rsidRDefault="00E74399" w:rsidP="00E6006E">
            <w:pPr>
              <w:pStyle w:val="Akapitzlist"/>
              <w:widowControl w:val="0"/>
              <w:numPr>
                <w:ilvl w:val="0"/>
                <w:numId w:val="13"/>
              </w:numPr>
              <w:spacing w:after="120" w:line="240" w:lineRule="auto"/>
              <w:jc w:val="both"/>
            </w:pPr>
            <w:r w:rsidRPr="00FB76ED">
              <w:t>Aplikacja Windows Zdjęcia – W czasie odtwarzania filmu, kiedy użytkownik zbliży pisak automatycznie uruchomi się narzędzie do nanoszenia notatek. Program wyświetli naniesione notatki w wybranym przez użytkownika czasie i pozwoli na zapisanie filmu z ręcznie wykonanymi notatkami/napisami jako odrębny plik.</w:t>
            </w:r>
          </w:p>
          <w:p w:rsidR="00E74399" w:rsidRPr="00FB76ED" w:rsidRDefault="00E74399" w:rsidP="00E6006E">
            <w:pPr>
              <w:pStyle w:val="Akapitzlist"/>
              <w:widowControl w:val="0"/>
              <w:numPr>
                <w:ilvl w:val="0"/>
                <w:numId w:val="13"/>
              </w:numPr>
              <w:spacing w:after="120" w:line="240" w:lineRule="auto"/>
              <w:jc w:val="both"/>
            </w:pPr>
            <w:r w:rsidRPr="00FB76ED">
              <w:t>PowerPoint – podczas prezentacji z wykorzystaniem programu PowerPoint użytkownik może nanosić notatki bezpośrednio w programie. Osoba prezentująca może sterować prezentacją dotykiem cofać lub przechodzić do następnego slajdu wykorzystując ruchy znane z urządzeń typu tablet. Np. przesunięcie po ekranie od lewej do prawej cofnie slajd, natomiast gdy zbliżymy do ekranu pisak dołączony do monitora automatycznie uruchomi to narzędzie do pisania pozwalające na dodanie odręcznych notatek do prezentacji. Po zakończeniu prezentacji notatki mogą zostać zapisane bezpośrednio w nich bez używania dodatkowych programów.</w:t>
            </w:r>
          </w:p>
          <w:p w:rsidR="00E74399" w:rsidRPr="00FB76ED" w:rsidRDefault="00E74399" w:rsidP="00E6006E">
            <w:pPr>
              <w:pStyle w:val="Akapitzlist"/>
              <w:widowControl w:val="0"/>
              <w:numPr>
                <w:ilvl w:val="0"/>
                <w:numId w:val="13"/>
              </w:numPr>
              <w:spacing w:after="120" w:line="240" w:lineRule="auto"/>
              <w:jc w:val="both"/>
            </w:pPr>
            <w:proofErr w:type="spellStart"/>
            <w:r w:rsidRPr="00FB76ED">
              <w:t>Stiky</w:t>
            </w:r>
            <w:proofErr w:type="spellEnd"/>
            <w:r w:rsidRPr="00FB76ED">
              <w:t xml:space="preserve"> Notes – Program pozwala na tworzenie odręcznie wykonanych notatek w formie „kartek samoprzylepnych”</w:t>
            </w:r>
          </w:p>
          <w:p w:rsidR="00E74399" w:rsidRPr="00FB76ED" w:rsidRDefault="00E74399" w:rsidP="00E6006E">
            <w:pPr>
              <w:pStyle w:val="Akapitzlist"/>
              <w:widowControl w:val="0"/>
              <w:numPr>
                <w:ilvl w:val="0"/>
                <w:numId w:val="13"/>
              </w:numPr>
              <w:spacing w:after="120" w:line="240" w:lineRule="auto"/>
              <w:jc w:val="both"/>
            </w:pPr>
            <w:r w:rsidRPr="00FB76ED">
              <w:t>OneNote – W tym programie podobnie jak w przeglądarce Edge musimy mieć automatyczną funkcje rozpoznawania wybranego narzędzia. Tworzenie notatek wtedy jest proste i umożliwia w szybki sposób udostępnienie ich innym oraz są one zsynchronizowane w aplikacji na telefon bądź tablet.</w:t>
            </w:r>
          </w:p>
          <w:p w:rsidR="00E74399" w:rsidRPr="00FB76ED" w:rsidRDefault="00E74399" w:rsidP="00E6006E">
            <w:pPr>
              <w:pStyle w:val="Akapitzlist"/>
              <w:widowControl w:val="0"/>
              <w:numPr>
                <w:ilvl w:val="0"/>
                <w:numId w:val="13"/>
              </w:numPr>
              <w:spacing w:after="120" w:line="240" w:lineRule="auto"/>
              <w:jc w:val="both"/>
            </w:pPr>
            <w:r w:rsidRPr="00FB76ED">
              <w:t xml:space="preserve">Slot OPS pozwalający zamontowanie komputera bez stosowania jakich </w:t>
            </w:r>
            <w:proofErr w:type="spellStart"/>
            <w:r w:rsidRPr="00FB76ED">
              <w:t>kolwiek</w:t>
            </w:r>
            <w:proofErr w:type="spellEnd"/>
            <w:r w:rsidRPr="00FB76ED">
              <w:t xml:space="preserve"> kabli do wykorzystania funkcji monitora interaktywnego.</w:t>
            </w:r>
            <w:r w:rsidRPr="00FB76ED">
              <w:tab/>
              <w:t xml:space="preserve">Tak – umożliwiający zamontowanie komputera w standardzie Intel OPS. Slot powinien umożliwiać zainstalowanie komputera OPS, którego obudowa posiada wymiary nie większe niż 120 x 180 x 30 </w:t>
            </w:r>
            <w:proofErr w:type="spellStart"/>
            <w:r w:rsidRPr="00FB76ED">
              <w:t>mm</w:t>
            </w:r>
            <w:proofErr w:type="spellEnd"/>
            <w:r w:rsidRPr="00FB76ED">
              <w:t>. Pozwoli to na łatwiejsze dobranie komputerów typu OPS dostępnych na rynku, oraz ewentualną wymianę komputera OPS na nowszą jednostkę. Slot OPS musi zapewniać sygnał w rozdzielczości 4K/60 Hz.</w:t>
            </w:r>
          </w:p>
          <w:p w:rsidR="00E74399" w:rsidRPr="00FB76ED" w:rsidRDefault="00E74399" w:rsidP="00E6006E">
            <w:pPr>
              <w:pStyle w:val="Akapitzlist"/>
              <w:widowControl w:val="0"/>
              <w:numPr>
                <w:ilvl w:val="0"/>
                <w:numId w:val="13"/>
              </w:numPr>
              <w:spacing w:after="120" w:line="240" w:lineRule="auto"/>
              <w:jc w:val="both"/>
            </w:pPr>
            <w:r w:rsidRPr="00FB76ED">
              <w:t>Czujnik temperatury chroniący panel przed przegrzaniem Tak</w:t>
            </w:r>
          </w:p>
          <w:p w:rsidR="00E74399" w:rsidRPr="00FB76ED" w:rsidRDefault="00E74399" w:rsidP="00E6006E">
            <w:pPr>
              <w:pStyle w:val="Akapitzlist"/>
              <w:widowControl w:val="0"/>
              <w:numPr>
                <w:ilvl w:val="0"/>
                <w:numId w:val="13"/>
              </w:numPr>
              <w:spacing w:after="120" w:line="240" w:lineRule="auto"/>
              <w:jc w:val="both"/>
            </w:pPr>
            <w:r w:rsidRPr="00FB76ED">
              <w:t xml:space="preserve">Akcesoria kabel USB x 1, pilot x 1, kabel HDMI x 1, Kabel zasilający wersja europejska x 1, klucz </w:t>
            </w:r>
            <w:proofErr w:type="spellStart"/>
            <w:r w:rsidRPr="00FB76ED">
              <w:t>Wi-Fi</w:t>
            </w:r>
            <w:proofErr w:type="spellEnd"/>
            <w:r w:rsidRPr="00FB76ED">
              <w:t xml:space="preserve"> USB x 1, piórko x 1, instrukcja obsługi</w:t>
            </w:r>
          </w:p>
          <w:p w:rsidR="00E74399" w:rsidRPr="00FB76ED" w:rsidRDefault="00E74399" w:rsidP="00E6006E">
            <w:pPr>
              <w:pStyle w:val="Akapitzlist"/>
              <w:widowControl w:val="0"/>
              <w:numPr>
                <w:ilvl w:val="0"/>
                <w:numId w:val="13"/>
              </w:numPr>
              <w:spacing w:after="120" w:line="240" w:lineRule="auto"/>
              <w:jc w:val="both"/>
            </w:pPr>
            <w:r w:rsidRPr="00FB76ED">
              <w:lastRenderedPageBreak/>
              <w:t>Funkcje dołączonego pilota zdalnego sterowania.</w:t>
            </w:r>
            <w:r w:rsidRPr="00FB76ED">
              <w:tab/>
              <w:t>Pilot musi oferować takie funkcje jak:</w:t>
            </w:r>
          </w:p>
          <w:p w:rsidR="00E74399" w:rsidRPr="00FB76ED" w:rsidRDefault="00E74399" w:rsidP="00E6006E">
            <w:pPr>
              <w:pStyle w:val="Akapitzlist"/>
              <w:widowControl w:val="0"/>
              <w:numPr>
                <w:ilvl w:val="0"/>
                <w:numId w:val="13"/>
              </w:numPr>
              <w:spacing w:after="120" w:line="240" w:lineRule="auto"/>
              <w:jc w:val="both"/>
            </w:pPr>
            <w:r w:rsidRPr="00FB76ED">
              <w:t>Zmiana źródła sygnału</w:t>
            </w:r>
          </w:p>
          <w:p w:rsidR="00E74399" w:rsidRPr="00FB76ED" w:rsidRDefault="00E74399" w:rsidP="00E6006E">
            <w:pPr>
              <w:pStyle w:val="Akapitzlist"/>
              <w:widowControl w:val="0"/>
              <w:numPr>
                <w:ilvl w:val="0"/>
                <w:numId w:val="13"/>
              </w:numPr>
              <w:spacing w:after="120" w:line="240" w:lineRule="auto"/>
              <w:jc w:val="both"/>
            </w:pPr>
            <w:r w:rsidRPr="00FB76ED">
              <w:t>Włączanie/Wyłączanie monitora</w:t>
            </w:r>
          </w:p>
          <w:p w:rsidR="00E74399" w:rsidRDefault="00E74399" w:rsidP="00E6006E">
            <w:pPr>
              <w:pStyle w:val="Akapitzlist"/>
              <w:widowControl w:val="0"/>
              <w:numPr>
                <w:ilvl w:val="0"/>
                <w:numId w:val="13"/>
              </w:numPr>
              <w:spacing w:after="120" w:line="240" w:lineRule="auto"/>
              <w:jc w:val="both"/>
            </w:pPr>
            <w:r w:rsidRPr="00FB76ED">
              <w:t>Uruchamianie trybu notowania</w:t>
            </w:r>
          </w:p>
          <w:p w:rsidR="00E74399" w:rsidRPr="00FB76ED" w:rsidRDefault="00E74399" w:rsidP="00E6006E">
            <w:pPr>
              <w:pStyle w:val="Akapitzlist"/>
              <w:widowControl w:val="0"/>
              <w:numPr>
                <w:ilvl w:val="0"/>
                <w:numId w:val="13"/>
              </w:numPr>
              <w:spacing w:after="120" w:line="240" w:lineRule="auto"/>
              <w:jc w:val="both"/>
            </w:pPr>
            <w:r w:rsidRPr="00FB76ED">
              <w:t>Uruchamianie trybu „</w:t>
            </w:r>
            <w:proofErr w:type="spellStart"/>
            <w:r w:rsidRPr="00FB76ED">
              <w:t>Audio</w:t>
            </w:r>
            <w:proofErr w:type="spellEnd"/>
            <w:r w:rsidRPr="00FB76ED">
              <w:t xml:space="preserve"> </w:t>
            </w:r>
            <w:proofErr w:type="spellStart"/>
            <w:r w:rsidRPr="00FB76ED">
              <w:t>Only</w:t>
            </w:r>
            <w:proofErr w:type="spellEnd"/>
            <w:r w:rsidRPr="00FB76ED">
              <w:t>” który pozwala wyłączyć tylko matrycę na czas korzystania z dziennika elektronicznego. Dzięki tej funkcji nauczyciel nie musi wyłączać całego monitora żeby zachować poufne dane, jednocześnie mogąc odtwarzać dźwięk dla klasy.</w:t>
            </w:r>
          </w:p>
          <w:p w:rsidR="00E74399" w:rsidRPr="00FB76ED" w:rsidRDefault="00E74399" w:rsidP="00E6006E">
            <w:pPr>
              <w:pStyle w:val="Akapitzlist"/>
              <w:widowControl w:val="0"/>
              <w:numPr>
                <w:ilvl w:val="0"/>
                <w:numId w:val="13"/>
              </w:numPr>
              <w:spacing w:after="120" w:line="240" w:lineRule="auto"/>
              <w:jc w:val="both"/>
            </w:pPr>
            <w:r w:rsidRPr="00FB76ED">
              <w:t xml:space="preserve">Tryb </w:t>
            </w:r>
            <w:proofErr w:type="spellStart"/>
            <w:r w:rsidRPr="00FB76ED">
              <w:t>Freeze</w:t>
            </w:r>
            <w:proofErr w:type="spellEnd"/>
            <w:r w:rsidRPr="00FB76ED">
              <w:t xml:space="preserve"> pozwalający na zatrzymanie wyświetlanego obrazu w danym momencie.</w:t>
            </w:r>
          </w:p>
          <w:p w:rsidR="00E74399" w:rsidRPr="00FB76ED" w:rsidRDefault="00E74399" w:rsidP="00E6006E">
            <w:pPr>
              <w:pStyle w:val="Akapitzlist"/>
              <w:widowControl w:val="0"/>
              <w:numPr>
                <w:ilvl w:val="0"/>
                <w:numId w:val="13"/>
              </w:numPr>
              <w:spacing w:after="120" w:line="240" w:lineRule="auto"/>
              <w:jc w:val="both"/>
            </w:pPr>
            <w:r w:rsidRPr="00FB76ED">
              <w:t>Dodatkowo wyposażono pilot w przycisk do robienia zrzutów ekranu bez potrzeby podchodzenia do monitora.</w:t>
            </w:r>
          </w:p>
          <w:p w:rsidR="00E74399" w:rsidRPr="00FB76ED" w:rsidRDefault="00E74399" w:rsidP="00E6006E">
            <w:pPr>
              <w:pStyle w:val="Akapitzlist"/>
              <w:widowControl w:val="0"/>
              <w:numPr>
                <w:ilvl w:val="0"/>
                <w:numId w:val="13"/>
              </w:numPr>
              <w:spacing w:after="120" w:line="240" w:lineRule="auto"/>
              <w:jc w:val="both"/>
            </w:pPr>
            <w:r w:rsidRPr="00FB76ED">
              <w:t>Sterowanie głośnością monitora (dedykowany przycisk).</w:t>
            </w:r>
          </w:p>
          <w:p w:rsidR="00E74399" w:rsidRPr="00FB76ED" w:rsidRDefault="00E74399" w:rsidP="00E6006E">
            <w:pPr>
              <w:pStyle w:val="Akapitzlist"/>
              <w:widowControl w:val="0"/>
              <w:numPr>
                <w:ilvl w:val="0"/>
                <w:numId w:val="13"/>
              </w:numPr>
              <w:spacing w:after="120" w:line="240" w:lineRule="auto"/>
              <w:jc w:val="both"/>
            </w:pPr>
            <w:r w:rsidRPr="00FB76ED">
              <w:t>Sterowanie podświetleniem monitora (dedykowany przycisk).</w:t>
            </w:r>
          </w:p>
          <w:p w:rsidR="00E74399" w:rsidRPr="00FB76ED" w:rsidRDefault="00E74399" w:rsidP="00E6006E">
            <w:pPr>
              <w:pStyle w:val="Akapitzlist"/>
              <w:widowControl w:val="0"/>
              <w:numPr>
                <w:ilvl w:val="0"/>
                <w:numId w:val="13"/>
              </w:numPr>
              <w:spacing w:after="120" w:line="240" w:lineRule="auto"/>
              <w:jc w:val="both"/>
            </w:pPr>
            <w:r w:rsidRPr="00FB76ED">
              <w:t>Gwarancja Min. 3 lata na panel oraz urządzenie</w:t>
            </w:r>
          </w:p>
          <w:p w:rsidR="00E74399" w:rsidRPr="00FB76ED" w:rsidRDefault="00E74399" w:rsidP="00E6006E">
            <w:pPr>
              <w:pStyle w:val="Akapitzlist"/>
              <w:widowControl w:val="0"/>
              <w:numPr>
                <w:ilvl w:val="0"/>
                <w:numId w:val="13"/>
              </w:numPr>
              <w:spacing w:after="120" w:line="240" w:lineRule="auto"/>
              <w:jc w:val="both"/>
            </w:pPr>
            <w:r w:rsidRPr="00FB76ED">
              <w:t>VESA TAK- 600x400</w:t>
            </w:r>
          </w:p>
          <w:p w:rsidR="00E74399" w:rsidRPr="00FB76ED" w:rsidRDefault="00E74399" w:rsidP="00E6006E">
            <w:pPr>
              <w:pStyle w:val="Akapitzlist"/>
              <w:widowControl w:val="0"/>
              <w:numPr>
                <w:ilvl w:val="0"/>
                <w:numId w:val="13"/>
              </w:numPr>
              <w:spacing w:after="120" w:line="240" w:lineRule="auto"/>
              <w:jc w:val="both"/>
            </w:pPr>
            <w:r w:rsidRPr="00FB76ED">
              <w:t>Certyfikaty CE, ISO 9001, Energy Star</w:t>
            </w:r>
          </w:p>
          <w:p w:rsidR="00E74399" w:rsidRPr="00C2086D" w:rsidRDefault="00E74399" w:rsidP="00097F5B">
            <w:pPr>
              <w:widowControl w:val="0"/>
              <w:spacing w:after="120" w:line="240" w:lineRule="auto"/>
              <w:jc w:val="both"/>
            </w:pPr>
            <w:r w:rsidRPr="00C2086D">
              <w:t xml:space="preserve"> (Monitory zostaną zakupione do:</w:t>
            </w:r>
          </w:p>
          <w:p w:rsidR="00E74399" w:rsidRDefault="00E74399" w:rsidP="00E6006E">
            <w:pPr>
              <w:pStyle w:val="Akapitzlist"/>
              <w:widowControl w:val="0"/>
              <w:numPr>
                <w:ilvl w:val="0"/>
                <w:numId w:val="14"/>
              </w:numPr>
              <w:spacing w:after="120" w:line="240" w:lineRule="auto"/>
              <w:jc w:val="both"/>
            </w:pPr>
            <w:r w:rsidRPr="00FB76ED">
              <w:t>pracowni informatycznej dla SP 1, 3, 5, 6, 10, SOSW</w:t>
            </w:r>
          </w:p>
          <w:p w:rsidR="00E74399" w:rsidRDefault="00E74399" w:rsidP="00E6006E">
            <w:pPr>
              <w:pStyle w:val="Akapitzlist"/>
              <w:widowControl w:val="0"/>
              <w:numPr>
                <w:ilvl w:val="0"/>
                <w:numId w:val="14"/>
              </w:numPr>
              <w:spacing w:after="120" w:line="240" w:lineRule="auto"/>
              <w:jc w:val="both"/>
            </w:pPr>
            <w:r w:rsidRPr="00FB76ED">
              <w:t>pracowni chemicznej – dla SP 1, 2, 5, 6</w:t>
            </w:r>
          </w:p>
          <w:p w:rsidR="00E74399" w:rsidRDefault="00E74399" w:rsidP="00E6006E">
            <w:pPr>
              <w:pStyle w:val="Akapitzlist"/>
              <w:widowControl w:val="0"/>
              <w:numPr>
                <w:ilvl w:val="0"/>
                <w:numId w:val="14"/>
              </w:numPr>
              <w:spacing w:after="120" w:line="240" w:lineRule="auto"/>
              <w:jc w:val="both"/>
            </w:pPr>
            <w:r w:rsidRPr="00FB76ED">
              <w:t>pracowni matematycznej – dla SP 4, 10, SOSW</w:t>
            </w:r>
          </w:p>
          <w:p w:rsidR="00E74399" w:rsidRDefault="00E74399" w:rsidP="00E6006E">
            <w:pPr>
              <w:pStyle w:val="Akapitzlist"/>
              <w:widowControl w:val="0"/>
              <w:numPr>
                <w:ilvl w:val="0"/>
                <w:numId w:val="14"/>
              </w:numPr>
              <w:spacing w:after="120" w:line="240" w:lineRule="auto"/>
              <w:jc w:val="both"/>
            </w:pPr>
            <w:r w:rsidRPr="00FB76ED">
              <w:t>pracowni fizycznej - dla SP 1, 3, 6</w:t>
            </w:r>
          </w:p>
          <w:p w:rsidR="00E74399" w:rsidRPr="00FB76ED" w:rsidRDefault="00E74399" w:rsidP="00E6006E">
            <w:pPr>
              <w:pStyle w:val="Akapitzlist"/>
              <w:widowControl w:val="0"/>
              <w:numPr>
                <w:ilvl w:val="0"/>
                <w:numId w:val="14"/>
              </w:numPr>
              <w:spacing w:after="120" w:line="240" w:lineRule="auto"/>
              <w:jc w:val="both"/>
            </w:pPr>
            <w:r w:rsidRPr="00FB76ED">
              <w:t>pracowni przyrodniczo-biologicznej – dla SP 1, 2, 3, 5)</w:t>
            </w:r>
          </w:p>
        </w:tc>
        <w:tc>
          <w:tcPr>
            <w:tcW w:w="1183" w:type="dxa"/>
          </w:tcPr>
          <w:p w:rsidR="00E74399" w:rsidRPr="00C2086D" w:rsidRDefault="00E74399" w:rsidP="00C2086D">
            <w:pPr>
              <w:jc w:val="center"/>
              <w:rPr>
                <w:b/>
                <w:bCs/>
                <w:color w:val="000000"/>
              </w:rPr>
            </w:pPr>
            <w:r w:rsidRPr="00C2086D">
              <w:rPr>
                <w:b/>
                <w:bCs/>
                <w:color w:val="000000"/>
              </w:rPr>
              <w:lastRenderedPageBreak/>
              <w:t>sztuka</w:t>
            </w:r>
          </w:p>
        </w:tc>
        <w:tc>
          <w:tcPr>
            <w:tcW w:w="912" w:type="dxa"/>
          </w:tcPr>
          <w:p w:rsidR="00E74399" w:rsidRPr="00C2086D" w:rsidRDefault="00E74399" w:rsidP="00C2086D">
            <w:pPr>
              <w:jc w:val="center"/>
              <w:rPr>
                <w:b/>
                <w:bCs/>
                <w:color w:val="000000"/>
              </w:rPr>
            </w:pPr>
            <w:r w:rsidRPr="00C2086D">
              <w:rPr>
                <w:b/>
                <w:bCs/>
                <w:color w:val="000000"/>
              </w:rPr>
              <w:t>20</w:t>
            </w:r>
          </w:p>
        </w:tc>
      </w:tr>
      <w:tr w:rsidR="00E74399" w:rsidRPr="00C2086D">
        <w:trPr>
          <w:trHeight w:val="1526"/>
        </w:trPr>
        <w:tc>
          <w:tcPr>
            <w:tcW w:w="764" w:type="dxa"/>
          </w:tcPr>
          <w:p w:rsidR="00E74399" w:rsidRPr="00C2086D" w:rsidRDefault="00E74399" w:rsidP="00C2086D">
            <w:pPr>
              <w:rPr>
                <w:b/>
                <w:bCs/>
                <w:color w:val="000000"/>
              </w:rPr>
            </w:pPr>
            <w:r w:rsidRPr="00C2086D">
              <w:rPr>
                <w:b/>
                <w:bCs/>
                <w:color w:val="000000"/>
              </w:rPr>
              <w:lastRenderedPageBreak/>
              <w:t>3.</w:t>
            </w:r>
          </w:p>
        </w:tc>
        <w:tc>
          <w:tcPr>
            <w:tcW w:w="6156" w:type="dxa"/>
            <w:vAlign w:val="center"/>
          </w:tcPr>
          <w:p w:rsidR="00E74399" w:rsidRPr="00C2086D" w:rsidRDefault="00E74399" w:rsidP="00C2086D">
            <w:r w:rsidRPr="00C2086D">
              <w:rPr>
                <w:b/>
                <w:bCs/>
                <w:color w:val="000000"/>
              </w:rPr>
              <w:t xml:space="preserve">Zakup doposażenia pracowni przyrodniczo-biologicznej – SP 1, 2, 3, 5 </w:t>
            </w:r>
            <w:r w:rsidRPr="00C2086D">
              <w:rPr>
                <w:b/>
                <w:bCs/>
              </w:rPr>
              <w:t>(</w:t>
            </w:r>
            <w:r w:rsidRPr="00C2086D">
              <w:rPr>
                <w:b/>
                <w:bCs/>
                <w:u w:val="single"/>
              </w:rPr>
              <w:t>specyfikacja dla 1 zestawu</w:t>
            </w:r>
            <w:r w:rsidRPr="00C2086D">
              <w:rPr>
                <w:b/>
                <w:bCs/>
              </w:rPr>
              <w:t>)</w:t>
            </w:r>
          </w:p>
          <w:p w:rsidR="00E74399" w:rsidRDefault="00E74399" w:rsidP="003B2352">
            <w:pPr>
              <w:spacing w:after="0" w:line="240" w:lineRule="auto"/>
            </w:pPr>
            <w:r w:rsidRPr="00C2086D">
              <w:t xml:space="preserve">- </w:t>
            </w:r>
            <w:r>
              <w:t xml:space="preserve">1x </w:t>
            </w:r>
            <w:r w:rsidRPr="00C2086D">
              <w:t>laptop dla nauczyciela</w:t>
            </w:r>
          </w:p>
          <w:p w:rsidR="00E74399" w:rsidRPr="002977F2" w:rsidRDefault="00E74399" w:rsidP="00E6006E">
            <w:pPr>
              <w:pStyle w:val="Akapitzlist"/>
              <w:numPr>
                <w:ilvl w:val="0"/>
                <w:numId w:val="15"/>
              </w:numPr>
              <w:spacing w:after="120" w:line="240" w:lineRule="auto"/>
            </w:pPr>
            <w:r w:rsidRPr="002977F2">
              <w:t>Ekran TFT 15.6” LED HD o rozdzielczości 1366x768, z powłoką matową, nie dopuszcza się matryc typu "</w:t>
            </w:r>
            <w:proofErr w:type="spellStart"/>
            <w:r w:rsidRPr="002977F2">
              <w:t>glare</w:t>
            </w:r>
            <w:proofErr w:type="spellEnd"/>
            <w:r w:rsidRPr="002977F2">
              <w:t>".</w:t>
            </w:r>
          </w:p>
          <w:p w:rsidR="00E74399" w:rsidRPr="001923D7" w:rsidRDefault="00E74399" w:rsidP="00E6006E">
            <w:pPr>
              <w:pStyle w:val="Akapitzlist"/>
              <w:numPr>
                <w:ilvl w:val="0"/>
                <w:numId w:val="15"/>
              </w:numPr>
              <w:spacing w:after="120" w:line="240" w:lineRule="auto"/>
              <w:rPr>
                <w:strike/>
              </w:rPr>
            </w:pPr>
            <w:r w:rsidRPr="001923D7">
              <w:t xml:space="preserve">Wydajność/ Procesor dwurdzeniowy </w:t>
            </w:r>
            <w:r w:rsidR="001923D7" w:rsidRPr="001923D7">
              <w:rPr>
                <w:lang w:eastAsia="en-US"/>
              </w:rPr>
              <w:t xml:space="preserve">osiągający wydajność min. 3450 </w:t>
            </w:r>
            <w:proofErr w:type="spellStart"/>
            <w:r w:rsidR="001923D7" w:rsidRPr="001923D7">
              <w:rPr>
                <w:lang w:eastAsia="en-US"/>
              </w:rPr>
              <w:t>pkt</w:t>
            </w:r>
            <w:proofErr w:type="spellEnd"/>
            <w:r w:rsidR="001923D7" w:rsidRPr="001923D7">
              <w:rPr>
                <w:lang w:eastAsia="en-US"/>
              </w:rPr>
              <w:t xml:space="preserve"> w teście </w:t>
            </w:r>
            <w:proofErr w:type="spellStart"/>
            <w:r w:rsidR="001923D7" w:rsidRPr="001923D7">
              <w:rPr>
                <w:lang w:eastAsia="en-US"/>
              </w:rPr>
              <w:t>Passmark</w:t>
            </w:r>
            <w:proofErr w:type="spellEnd"/>
            <w:r w:rsidR="001923D7" w:rsidRPr="001923D7">
              <w:rPr>
                <w:lang w:eastAsia="en-US"/>
              </w:rPr>
              <w:t xml:space="preserve"> (wynik dostępny na </w:t>
            </w:r>
            <w:hyperlink r:id="rId8" w:history="1">
              <w:r w:rsidR="001923D7" w:rsidRPr="001923D7">
                <w:rPr>
                  <w:rStyle w:val="czeinternetowe"/>
                  <w:lang w:eastAsia="en-US"/>
                </w:rPr>
                <w:t>www.cpubenchmark.net</w:t>
              </w:r>
            </w:hyperlink>
            <w:r w:rsidR="001923D7" w:rsidRPr="001923D7">
              <w:rPr>
                <w:lang w:eastAsia="en-US"/>
              </w:rPr>
              <w:t>)</w:t>
            </w:r>
          </w:p>
          <w:p w:rsidR="00E74399" w:rsidRPr="002977F2" w:rsidRDefault="00E74399" w:rsidP="00E6006E">
            <w:pPr>
              <w:pStyle w:val="Akapitzlist"/>
              <w:numPr>
                <w:ilvl w:val="0"/>
                <w:numId w:val="15"/>
              </w:numPr>
              <w:spacing w:after="120" w:line="240" w:lineRule="auto"/>
            </w:pPr>
            <w:r w:rsidRPr="002977F2">
              <w:t>Chipset Zaprojektowany i wykonany do pracy w komputerach przenośnych rekomendowany przez producenta procesora.</w:t>
            </w:r>
          </w:p>
          <w:p w:rsidR="00E74399" w:rsidRPr="002977F2" w:rsidRDefault="00E74399" w:rsidP="00E6006E">
            <w:pPr>
              <w:pStyle w:val="Akapitzlist"/>
              <w:numPr>
                <w:ilvl w:val="0"/>
                <w:numId w:val="15"/>
              </w:numPr>
              <w:spacing w:after="120" w:line="240" w:lineRule="auto"/>
            </w:pPr>
            <w:r w:rsidRPr="002977F2">
              <w:t>Obudowa - Dopuszczalne kolory - czarny, srebrny, grafitowy, szary lub ich kombinacje.</w:t>
            </w:r>
          </w:p>
          <w:p w:rsidR="00E74399" w:rsidRPr="002977F2" w:rsidRDefault="00E74399" w:rsidP="00E6006E">
            <w:pPr>
              <w:pStyle w:val="Akapitzlist"/>
              <w:numPr>
                <w:ilvl w:val="0"/>
                <w:numId w:val="15"/>
              </w:numPr>
              <w:spacing w:after="120" w:line="240" w:lineRule="auto"/>
            </w:pPr>
            <w:r w:rsidRPr="002977F2">
              <w:t>Klapa serwisowa umożliwiająca bezpośredni dostęp do dysków HDD, SSD oraz pamięci ram, bez konieczności odkręcania całej dolnej pokrywy notebooka</w:t>
            </w:r>
          </w:p>
          <w:p w:rsidR="00E74399" w:rsidRPr="002977F2" w:rsidRDefault="00E74399" w:rsidP="00E6006E">
            <w:pPr>
              <w:pStyle w:val="Akapitzlist"/>
              <w:numPr>
                <w:ilvl w:val="0"/>
                <w:numId w:val="15"/>
              </w:numPr>
              <w:spacing w:after="120" w:line="240" w:lineRule="auto"/>
            </w:pPr>
            <w:r w:rsidRPr="002977F2">
              <w:t xml:space="preserve">Pamięć RAM 1x 4GB DDR4 </w:t>
            </w:r>
            <w:proofErr w:type="spellStart"/>
            <w:r w:rsidRPr="002977F2">
              <w:t>Mhz</w:t>
            </w:r>
            <w:proofErr w:type="spellEnd"/>
            <w:r w:rsidRPr="002977F2">
              <w:t xml:space="preserve"> (pamięć RAM rozszerzalna do 32GB). 1 slot wolny.</w:t>
            </w:r>
          </w:p>
          <w:p w:rsidR="00E74399" w:rsidRPr="002977F2" w:rsidRDefault="00E74399" w:rsidP="00E6006E">
            <w:pPr>
              <w:pStyle w:val="Akapitzlist"/>
              <w:numPr>
                <w:ilvl w:val="0"/>
                <w:numId w:val="15"/>
              </w:numPr>
              <w:spacing w:after="120" w:line="240" w:lineRule="auto"/>
            </w:pPr>
            <w:r w:rsidRPr="002977F2">
              <w:t xml:space="preserve">Dysk twardy 1x 500 GB SATA, prędkość obrotowa 5400 </w:t>
            </w:r>
            <w:proofErr w:type="spellStart"/>
            <w:r w:rsidRPr="002977F2">
              <w:t>obr</w:t>
            </w:r>
            <w:proofErr w:type="spellEnd"/>
            <w:r w:rsidRPr="002977F2">
              <w:t>./min.  (możliwość montażu dodatkowego dysku SSD na złączu M2)</w:t>
            </w:r>
          </w:p>
          <w:p w:rsidR="00E74399" w:rsidRPr="002977F2" w:rsidRDefault="00E74399" w:rsidP="00E6006E">
            <w:pPr>
              <w:pStyle w:val="Akapitzlist"/>
              <w:numPr>
                <w:ilvl w:val="0"/>
                <w:numId w:val="15"/>
              </w:numPr>
              <w:spacing w:after="120" w:line="240" w:lineRule="auto"/>
            </w:pPr>
            <w:r w:rsidRPr="002977F2">
              <w:t xml:space="preserve">Dysk twardy musi zawierać partycję </w:t>
            </w:r>
            <w:proofErr w:type="spellStart"/>
            <w:r w:rsidRPr="002977F2">
              <w:t>recovery</w:t>
            </w:r>
            <w:proofErr w:type="spellEnd"/>
            <w:r w:rsidRPr="002977F2">
              <w:t xml:space="preserve"> – na partycji musi </w:t>
            </w:r>
            <w:r w:rsidRPr="002977F2">
              <w:lastRenderedPageBreak/>
              <w:t>znajdować się obraz zainstalowanych i skonfigurowanych elementów tj.:</w:t>
            </w:r>
          </w:p>
          <w:p w:rsidR="00E74399" w:rsidRPr="002977F2" w:rsidRDefault="00E74399" w:rsidP="00E6006E">
            <w:pPr>
              <w:pStyle w:val="Akapitzlist"/>
              <w:numPr>
                <w:ilvl w:val="0"/>
                <w:numId w:val="15"/>
              </w:numPr>
              <w:spacing w:after="120" w:line="240" w:lineRule="auto"/>
            </w:pPr>
            <w:r w:rsidRPr="002977F2">
              <w:t>systemu operacyjnego</w:t>
            </w:r>
          </w:p>
          <w:p w:rsidR="00E74399" w:rsidRPr="002977F2" w:rsidRDefault="00E74399" w:rsidP="00E6006E">
            <w:pPr>
              <w:pStyle w:val="Akapitzlist"/>
              <w:numPr>
                <w:ilvl w:val="0"/>
                <w:numId w:val="15"/>
              </w:numPr>
              <w:spacing w:after="120" w:line="240" w:lineRule="auto"/>
            </w:pPr>
            <w:r w:rsidRPr="002977F2">
              <w:t>oprogramowania biurowego</w:t>
            </w:r>
          </w:p>
          <w:p w:rsidR="00E74399" w:rsidRPr="002977F2" w:rsidRDefault="00E74399" w:rsidP="00E6006E">
            <w:pPr>
              <w:pStyle w:val="Akapitzlist"/>
              <w:numPr>
                <w:ilvl w:val="0"/>
                <w:numId w:val="15"/>
              </w:numPr>
              <w:spacing w:after="120" w:line="240" w:lineRule="auto"/>
            </w:pPr>
            <w:r w:rsidRPr="002977F2">
              <w:t>oprogramowania antywirusowego</w:t>
            </w:r>
          </w:p>
          <w:p w:rsidR="00E74399" w:rsidRPr="002977F2" w:rsidRDefault="00E74399" w:rsidP="00E6006E">
            <w:pPr>
              <w:pStyle w:val="Akapitzlist"/>
              <w:numPr>
                <w:ilvl w:val="0"/>
                <w:numId w:val="15"/>
              </w:numPr>
              <w:spacing w:after="120" w:line="240" w:lineRule="auto"/>
            </w:pPr>
            <w:r w:rsidRPr="002977F2">
              <w:t xml:space="preserve">Partycja musi zapewniać przywrócenie systemu operacyjnego, zainstalowanego i skonfigurowanego w/w oprogramowania.         </w:t>
            </w:r>
          </w:p>
          <w:p w:rsidR="00E74399" w:rsidRPr="002977F2" w:rsidRDefault="00E74399" w:rsidP="00E6006E">
            <w:pPr>
              <w:pStyle w:val="Akapitzlist"/>
              <w:numPr>
                <w:ilvl w:val="0"/>
                <w:numId w:val="15"/>
              </w:numPr>
              <w:spacing w:after="120" w:line="240" w:lineRule="auto"/>
            </w:pPr>
            <w:r w:rsidRPr="002977F2">
              <w:t xml:space="preserve">Karta graficzna Zintegrowana ze </w:t>
            </w:r>
            <w:proofErr w:type="spellStart"/>
            <w:r w:rsidRPr="002977F2">
              <w:t>wspraciem</w:t>
            </w:r>
            <w:proofErr w:type="spellEnd"/>
            <w:r w:rsidRPr="002977F2">
              <w:t xml:space="preserve"> dla </w:t>
            </w:r>
            <w:proofErr w:type="spellStart"/>
            <w:r w:rsidRPr="002977F2">
              <w:t>OpenGL</w:t>
            </w:r>
            <w:proofErr w:type="spellEnd"/>
            <w:r w:rsidRPr="002977F2">
              <w:t xml:space="preserve"> 4.4, </w:t>
            </w:r>
            <w:proofErr w:type="spellStart"/>
            <w:r w:rsidRPr="002977F2">
              <w:t>OpenCL</w:t>
            </w:r>
            <w:proofErr w:type="spellEnd"/>
            <w:r w:rsidRPr="002977F2">
              <w:t xml:space="preserve"> 2.0, Microsoft</w:t>
            </w:r>
          </w:p>
          <w:p w:rsidR="00E74399" w:rsidRPr="002977F2" w:rsidRDefault="00E74399" w:rsidP="00E6006E">
            <w:pPr>
              <w:pStyle w:val="Akapitzlist"/>
              <w:numPr>
                <w:ilvl w:val="0"/>
                <w:numId w:val="15"/>
              </w:numPr>
              <w:spacing w:after="120" w:line="240" w:lineRule="auto"/>
            </w:pPr>
            <w:proofErr w:type="spellStart"/>
            <w:r w:rsidRPr="002977F2">
              <w:t>DirectX</w:t>
            </w:r>
            <w:proofErr w:type="spellEnd"/>
            <w:r w:rsidRPr="002977F2">
              <w:t xml:space="preserve"> 12. Powinna osiągać w teście wydajności: </w:t>
            </w:r>
            <w:proofErr w:type="spellStart"/>
            <w:r w:rsidRPr="002977F2">
              <w:t>PassMarkPerformanceTest</w:t>
            </w:r>
            <w:proofErr w:type="spellEnd"/>
            <w:r w:rsidRPr="002977F2">
              <w:t xml:space="preserve"> wynik min. 900 punktów w G3D </w:t>
            </w:r>
            <w:proofErr w:type="spellStart"/>
            <w:r w:rsidRPr="002977F2">
              <w:t>Rating</w:t>
            </w:r>
            <w:proofErr w:type="spellEnd"/>
            <w:r w:rsidRPr="002977F2">
              <w:t xml:space="preserve"> (wynik dostępny: http://www.video</w:t>
            </w:r>
            <w:r w:rsidR="001923D7">
              <w:t>cardbenchmark.net/gpu_list.php)</w:t>
            </w:r>
          </w:p>
          <w:p w:rsidR="00E74399" w:rsidRPr="002977F2" w:rsidRDefault="00E74399" w:rsidP="00E6006E">
            <w:pPr>
              <w:pStyle w:val="Akapitzlist"/>
              <w:numPr>
                <w:ilvl w:val="0"/>
                <w:numId w:val="15"/>
              </w:numPr>
              <w:spacing w:after="120" w:line="240" w:lineRule="auto"/>
            </w:pPr>
            <w:r w:rsidRPr="002977F2">
              <w:t xml:space="preserve">Karta dźwiękowa Karta dźwiękowa zgodna z HD </w:t>
            </w:r>
            <w:proofErr w:type="spellStart"/>
            <w:r w:rsidRPr="002977F2">
              <w:t>Audio</w:t>
            </w:r>
            <w:proofErr w:type="spellEnd"/>
            <w:r w:rsidRPr="002977F2">
              <w:t>, wbudowane dwa głośniki 2W stereo oraz cyfrowy mikrofon</w:t>
            </w:r>
          </w:p>
          <w:p w:rsidR="00E74399" w:rsidRPr="002977F2" w:rsidRDefault="00E74399" w:rsidP="00E6006E">
            <w:pPr>
              <w:pStyle w:val="Akapitzlist"/>
              <w:numPr>
                <w:ilvl w:val="0"/>
                <w:numId w:val="15"/>
              </w:numPr>
              <w:spacing w:after="120" w:line="240" w:lineRule="auto"/>
            </w:pPr>
            <w:r w:rsidRPr="002977F2">
              <w:t xml:space="preserve">Połączenia i </w:t>
            </w:r>
            <w:proofErr w:type="spellStart"/>
            <w:r w:rsidRPr="002977F2">
              <w:t>karty</w:t>
            </w:r>
            <w:proofErr w:type="spellEnd"/>
            <w:r w:rsidRPr="002977F2">
              <w:t xml:space="preserve"> sieciowe </w:t>
            </w:r>
          </w:p>
          <w:p w:rsidR="00E74399" w:rsidRPr="002977F2" w:rsidRDefault="00E74399" w:rsidP="00E6006E">
            <w:pPr>
              <w:pStyle w:val="Akapitzlist"/>
              <w:numPr>
                <w:ilvl w:val="0"/>
                <w:numId w:val="15"/>
              </w:numPr>
              <w:spacing w:after="120" w:line="240" w:lineRule="auto"/>
            </w:pPr>
            <w:r w:rsidRPr="002977F2">
              <w:t>Karta sieciowa LAN 10/100/1000 Ethernet RJ 45 (WOL)</w:t>
            </w:r>
          </w:p>
          <w:p w:rsidR="00E74399" w:rsidRPr="002977F2" w:rsidRDefault="00E74399" w:rsidP="00E6006E">
            <w:pPr>
              <w:pStyle w:val="Akapitzlist"/>
              <w:numPr>
                <w:ilvl w:val="0"/>
                <w:numId w:val="15"/>
              </w:numPr>
              <w:spacing w:after="120" w:line="240" w:lineRule="auto"/>
            </w:pPr>
            <w:r w:rsidRPr="002977F2">
              <w:t xml:space="preserve">WLAN 802.11 </w:t>
            </w:r>
            <w:proofErr w:type="spellStart"/>
            <w:r w:rsidRPr="002977F2">
              <w:t>ac</w:t>
            </w:r>
            <w:proofErr w:type="spellEnd"/>
            <w:r w:rsidRPr="002977F2">
              <w:t xml:space="preserve"> wraz z </w:t>
            </w:r>
            <w:proofErr w:type="spellStart"/>
            <w:r w:rsidRPr="002977F2">
              <w:t>Bluetooth</w:t>
            </w:r>
            <w:proofErr w:type="spellEnd"/>
            <w:r w:rsidRPr="002977F2">
              <w:t xml:space="preserve"> 4.2 COMBO</w:t>
            </w:r>
          </w:p>
          <w:p w:rsidR="00E74399" w:rsidRPr="002977F2" w:rsidRDefault="00E74399" w:rsidP="00E6006E">
            <w:pPr>
              <w:pStyle w:val="Akapitzlist"/>
              <w:numPr>
                <w:ilvl w:val="0"/>
                <w:numId w:val="15"/>
              </w:numPr>
              <w:spacing w:after="120" w:line="240" w:lineRule="auto"/>
            </w:pPr>
            <w:r w:rsidRPr="002977F2">
              <w:t>Porty/złącza (wbudowane)</w:t>
            </w:r>
          </w:p>
          <w:p w:rsidR="00E74399" w:rsidRPr="002977F2" w:rsidRDefault="00E74399" w:rsidP="00E6006E">
            <w:pPr>
              <w:pStyle w:val="Akapitzlist"/>
              <w:numPr>
                <w:ilvl w:val="0"/>
                <w:numId w:val="15"/>
              </w:numPr>
              <w:spacing w:after="120" w:line="240" w:lineRule="auto"/>
            </w:pPr>
            <w:r w:rsidRPr="002977F2">
              <w:t>1 x Złącze RJ-45 (podłączenie sieci lokalnej)</w:t>
            </w:r>
          </w:p>
          <w:p w:rsidR="00E74399" w:rsidRPr="002977F2" w:rsidRDefault="00E74399" w:rsidP="00E6006E">
            <w:pPr>
              <w:pStyle w:val="Akapitzlist"/>
              <w:numPr>
                <w:ilvl w:val="0"/>
                <w:numId w:val="15"/>
              </w:numPr>
              <w:spacing w:after="120" w:line="240" w:lineRule="auto"/>
            </w:pPr>
            <w:r w:rsidRPr="002977F2">
              <w:t>1 x Czytnik Kart pamięci SD™</w:t>
            </w:r>
          </w:p>
          <w:p w:rsidR="00E74399" w:rsidRPr="002977F2" w:rsidRDefault="00E74399" w:rsidP="00E6006E">
            <w:pPr>
              <w:pStyle w:val="Akapitzlist"/>
              <w:numPr>
                <w:ilvl w:val="0"/>
                <w:numId w:val="15"/>
              </w:numPr>
              <w:spacing w:after="120" w:line="240" w:lineRule="auto"/>
            </w:pPr>
            <w:r w:rsidRPr="002977F2">
              <w:t>2 x USB 3.0 (1 port z możliwością ładowania przy wyłączonym notebooku)</w:t>
            </w:r>
          </w:p>
          <w:p w:rsidR="00E74399" w:rsidRPr="002977F2" w:rsidRDefault="00E74399" w:rsidP="00E6006E">
            <w:pPr>
              <w:pStyle w:val="Akapitzlist"/>
              <w:numPr>
                <w:ilvl w:val="0"/>
                <w:numId w:val="15"/>
              </w:numPr>
              <w:spacing w:after="120" w:line="240" w:lineRule="auto"/>
            </w:pPr>
            <w:r w:rsidRPr="002977F2">
              <w:t>1 x USB 2.0</w:t>
            </w:r>
          </w:p>
          <w:p w:rsidR="00E74399" w:rsidRPr="002977F2" w:rsidRDefault="00E74399" w:rsidP="00E6006E">
            <w:pPr>
              <w:pStyle w:val="Akapitzlist"/>
              <w:numPr>
                <w:ilvl w:val="0"/>
                <w:numId w:val="15"/>
              </w:numPr>
              <w:spacing w:after="120" w:line="240" w:lineRule="auto"/>
            </w:pPr>
            <w:r w:rsidRPr="002977F2">
              <w:t xml:space="preserve">1 x USB 3.1 </w:t>
            </w:r>
            <w:proofErr w:type="spellStart"/>
            <w:r w:rsidRPr="002977F2">
              <w:t>Type-C</w:t>
            </w:r>
            <w:proofErr w:type="spellEnd"/>
            <w:r w:rsidRPr="002977F2">
              <w:t xml:space="preserve"> port </w:t>
            </w:r>
          </w:p>
          <w:p w:rsidR="00E74399" w:rsidRPr="002977F2" w:rsidRDefault="00E74399" w:rsidP="00E6006E">
            <w:pPr>
              <w:pStyle w:val="Akapitzlist"/>
              <w:numPr>
                <w:ilvl w:val="0"/>
                <w:numId w:val="15"/>
              </w:numPr>
              <w:spacing w:after="120" w:line="240" w:lineRule="auto"/>
            </w:pPr>
            <w:r w:rsidRPr="002977F2">
              <w:t>1 x VGA (</w:t>
            </w:r>
            <w:proofErr w:type="spellStart"/>
            <w:r w:rsidRPr="002977F2">
              <w:t>D-Sub</w:t>
            </w:r>
            <w:proofErr w:type="spellEnd"/>
            <w:r w:rsidRPr="002977F2">
              <w:t>),</w:t>
            </w:r>
          </w:p>
          <w:p w:rsidR="00E74399" w:rsidRPr="002977F2" w:rsidRDefault="00E74399" w:rsidP="00E6006E">
            <w:pPr>
              <w:pStyle w:val="Akapitzlist"/>
              <w:numPr>
                <w:ilvl w:val="0"/>
                <w:numId w:val="15"/>
              </w:numPr>
              <w:spacing w:after="120" w:line="240" w:lineRule="auto"/>
            </w:pPr>
            <w:r w:rsidRPr="002977F2">
              <w:t>1 x Gniazdo mikrofonowe/Gniazdo słuchawkowe (Combo)</w:t>
            </w:r>
          </w:p>
          <w:p w:rsidR="00E74399" w:rsidRPr="002977F2" w:rsidRDefault="00E74399" w:rsidP="00E6006E">
            <w:pPr>
              <w:pStyle w:val="Akapitzlist"/>
              <w:numPr>
                <w:ilvl w:val="0"/>
                <w:numId w:val="15"/>
              </w:numPr>
              <w:spacing w:after="120" w:line="240" w:lineRule="auto"/>
            </w:pPr>
            <w:r w:rsidRPr="002977F2">
              <w:t>1 x HDMI ze wsparciem HDCP</w:t>
            </w:r>
          </w:p>
          <w:p w:rsidR="00E74399" w:rsidRPr="002977F2" w:rsidRDefault="00E74399" w:rsidP="00E6006E">
            <w:pPr>
              <w:pStyle w:val="Akapitzlist"/>
              <w:numPr>
                <w:ilvl w:val="0"/>
                <w:numId w:val="15"/>
              </w:numPr>
              <w:spacing w:after="120" w:line="240" w:lineRule="auto"/>
            </w:pPr>
            <w:r w:rsidRPr="002977F2">
              <w:t xml:space="preserve">1 x zasilanie </w:t>
            </w:r>
            <w:proofErr w:type="spellStart"/>
            <w:r w:rsidRPr="002977F2">
              <w:t>DC-in</w:t>
            </w:r>
            <w:proofErr w:type="spellEnd"/>
          </w:p>
          <w:p w:rsidR="00E74399" w:rsidRPr="002977F2" w:rsidRDefault="00E74399" w:rsidP="00E6006E">
            <w:pPr>
              <w:pStyle w:val="Akapitzlist"/>
              <w:numPr>
                <w:ilvl w:val="0"/>
                <w:numId w:val="15"/>
              </w:numPr>
              <w:spacing w:after="120" w:line="240" w:lineRule="auto"/>
            </w:pPr>
            <w:r w:rsidRPr="002977F2">
              <w:t xml:space="preserve">Klawiatura Pełnowymiarowa z wydzielonymi pełnowymiarowymi klawiszami numerycznymi w prawej części klawiatury, w układzie </w:t>
            </w:r>
            <w:proofErr w:type="spellStart"/>
            <w:r w:rsidRPr="002977F2">
              <w:t>US-QWERTY</w:t>
            </w:r>
            <w:proofErr w:type="spellEnd"/>
            <w:r w:rsidRPr="002977F2">
              <w:t>, polskie znaki zgodne z układem MS Windows "polski programistyczny", klawiatura musi być wyposażona w 2 klawisze ALT (prawy i lewy).</w:t>
            </w:r>
          </w:p>
          <w:p w:rsidR="00E74399" w:rsidRPr="002977F2" w:rsidRDefault="00E74399" w:rsidP="00E6006E">
            <w:pPr>
              <w:pStyle w:val="Akapitzlist"/>
              <w:numPr>
                <w:ilvl w:val="0"/>
                <w:numId w:val="15"/>
              </w:numPr>
              <w:spacing w:after="120" w:line="240" w:lineRule="auto"/>
            </w:pPr>
            <w:r w:rsidRPr="002977F2">
              <w:t>Klawiatura typu CHICLET.</w:t>
            </w:r>
          </w:p>
          <w:p w:rsidR="00E74399" w:rsidRPr="002977F2" w:rsidRDefault="00E74399" w:rsidP="00E6006E">
            <w:pPr>
              <w:pStyle w:val="Akapitzlist"/>
              <w:numPr>
                <w:ilvl w:val="0"/>
                <w:numId w:val="15"/>
              </w:numPr>
              <w:spacing w:after="120" w:line="240" w:lineRule="auto"/>
            </w:pPr>
            <w:r w:rsidRPr="002977F2">
              <w:t xml:space="preserve">Urządzenie wskazujące </w:t>
            </w:r>
            <w:proofErr w:type="spellStart"/>
            <w:r w:rsidRPr="002977F2">
              <w:t>Touch</w:t>
            </w:r>
            <w:proofErr w:type="spellEnd"/>
            <w:r w:rsidRPr="002977F2">
              <w:t xml:space="preserve"> Pad (płytka dotykowa) wbudowana w obudowę notebooka</w:t>
            </w:r>
          </w:p>
          <w:p w:rsidR="00E74399" w:rsidRPr="002977F2" w:rsidRDefault="00E74399" w:rsidP="00E6006E">
            <w:pPr>
              <w:pStyle w:val="Akapitzlist"/>
              <w:numPr>
                <w:ilvl w:val="0"/>
                <w:numId w:val="15"/>
              </w:numPr>
              <w:spacing w:after="120" w:line="240" w:lineRule="auto"/>
            </w:pPr>
            <w:r w:rsidRPr="002977F2">
              <w:t xml:space="preserve">Kamera Wbudowana, o parametrach: </w:t>
            </w:r>
          </w:p>
          <w:p w:rsidR="00E74399" w:rsidRPr="002977F2" w:rsidRDefault="00E74399" w:rsidP="00E6006E">
            <w:pPr>
              <w:pStyle w:val="Akapitzlist"/>
              <w:numPr>
                <w:ilvl w:val="0"/>
                <w:numId w:val="15"/>
              </w:numPr>
              <w:spacing w:after="120" w:line="240" w:lineRule="auto"/>
            </w:pPr>
            <w:r w:rsidRPr="002977F2">
              <w:t>HD 1280 x 720 rozdzielczość</w:t>
            </w:r>
          </w:p>
          <w:p w:rsidR="00E74399" w:rsidRPr="002977F2" w:rsidRDefault="00E74399" w:rsidP="00E6006E">
            <w:pPr>
              <w:pStyle w:val="Akapitzlist"/>
              <w:numPr>
                <w:ilvl w:val="0"/>
                <w:numId w:val="15"/>
              </w:numPr>
              <w:spacing w:after="120" w:line="240" w:lineRule="auto"/>
            </w:pPr>
            <w:r w:rsidRPr="002977F2">
              <w:t xml:space="preserve">720p HD </w:t>
            </w:r>
            <w:proofErr w:type="spellStart"/>
            <w:r w:rsidRPr="002977F2">
              <w:t>audio</w:t>
            </w:r>
            <w:proofErr w:type="spellEnd"/>
            <w:r w:rsidRPr="002977F2">
              <w:t>/video nagrywanie</w:t>
            </w:r>
          </w:p>
          <w:p w:rsidR="00E74399" w:rsidRPr="002977F2" w:rsidRDefault="00E74399" w:rsidP="00E6006E">
            <w:pPr>
              <w:pStyle w:val="Akapitzlist"/>
              <w:numPr>
                <w:ilvl w:val="0"/>
                <w:numId w:val="15"/>
              </w:numPr>
              <w:spacing w:after="120" w:line="240" w:lineRule="auto"/>
            </w:pPr>
            <w:r w:rsidRPr="002977F2">
              <w:t xml:space="preserve">High </w:t>
            </w:r>
            <w:proofErr w:type="spellStart"/>
            <w:r w:rsidRPr="002977F2">
              <w:t>Dynamic</w:t>
            </w:r>
            <w:proofErr w:type="spellEnd"/>
            <w:r w:rsidRPr="002977F2">
              <w:t xml:space="preserve"> </w:t>
            </w:r>
            <w:proofErr w:type="spellStart"/>
            <w:r w:rsidRPr="002977F2">
              <w:t>Range</w:t>
            </w:r>
            <w:proofErr w:type="spellEnd"/>
            <w:r w:rsidRPr="002977F2">
              <w:t xml:space="preserve"> </w:t>
            </w:r>
            <w:proofErr w:type="spellStart"/>
            <w:r w:rsidRPr="002977F2">
              <w:t>Imaging</w:t>
            </w:r>
            <w:proofErr w:type="spellEnd"/>
            <w:r w:rsidRPr="002977F2">
              <w:t xml:space="preserve"> (HDR)</w:t>
            </w:r>
          </w:p>
          <w:p w:rsidR="00E74399" w:rsidRPr="002977F2" w:rsidRDefault="00E74399" w:rsidP="00E6006E">
            <w:pPr>
              <w:pStyle w:val="Akapitzlist"/>
              <w:numPr>
                <w:ilvl w:val="0"/>
                <w:numId w:val="15"/>
              </w:numPr>
              <w:spacing w:after="120" w:line="240" w:lineRule="auto"/>
            </w:pPr>
            <w:r w:rsidRPr="002977F2">
              <w:t xml:space="preserve">Napęd optyczny (wbudowany) 8x DVD +/- RW Super Multi Dual </w:t>
            </w:r>
            <w:proofErr w:type="spellStart"/>
            <w:r w:rsidRPr="002977F2">
              <w:t>Layer</w:t>
            </w:r>
            <w:proofErr w:type="spellEnd"/>
            <w:r w:rsidRPr="002977F2">
              <w:t xml:space="preserve"> wewnętrzny (z oprogramowaniem do nagrywania płyt DVD oraz odtwarzania płyt DVD Video).</w:t>
            </w:r>
          </w:p>
          <w:p w:rsidR="00E74399" w:rsidRPr="002977F2" w:rsidRDefault="00E74399" w:rsidP="00E6006E">
            <w:pPr>
              <w:pStyle w:val="Akapitzlist"/>
              <w:numPr>
                <w:ilvl w:val="0"/>
                <w:numId w:val="15"/>
              </w:numPr>
              <w:spacing w:after="120" w:line="240" w:lineRule="auto"/>
            </w:pPr>
            <w:r w:rsidRPr="002977F2">
              <w:t xml:space="preserve">Bateria Litowo-jonowa 4 komorowa 41 </w:t>
            </w:r>
            <w:proofErr w:type="spellStart"/>
            <w:r w:rsidRPr="002977F2">
              <w:t>Wh</w:t>
            </w:r>
            <w:proofErr w:type="spellEnd"/>
            <w:r w:rsidRPr="002977F2">
              <w:t xml:space="preserve"> 2800 </w:t>
            </w:r>
            <w:proofErr w:type="spellStart"/>
            <w:r w:rsidRPr="002977F2">
              <w:t>mAh</w:t>
            </w:r>
            <w:proofErr w:type="spellEnd"/>
            <w:r w:rsidRPr="002977F2">
              <w:t xml:space="preserve"> – czas pracy min. 8h według </w:t>
            </w:r>
            <w:proofErr w:type="spellStart"/>
            <w:r w:rsidRPr="002977F2">
              <w:t>karty</w:t>
            </w:r>
            <w:proofErr w:type="spellEnd"/>
            <w:r w:rsidRPr="002977F2">
              <w:t xml:space="preserve"> katalogowej producenta.  </w:t>
            </w:r>
          </w:p>
          <w:p w:rsidR="00E74399" w:rsidRPr="002977F2" w:rsidRDefault="00E74399" w:rsidP="00E6006E">
            <w:pPr>
              <w:pStyle w:val="Akapitzlist"/>
              <w:numPr>
                <w:ilvl w:val="0"/>
                <w:numId w:val="15"/>
              </w:numPr>
              <w:spacing w:after="120" w:line="240" w:lineRule="auto"/>
            </w:pPr>
            <w:r w:rsidRPr="002977F2">
              <w:t>Zasilacz Zewnętrzny, pracujący w sieci elektrycznej 230V 50/60Hz, max 65W.</w:t>
            </w:r>
          </w:p>
          <w:p w:rsidR="00E74399" w:rsidRPr="002977F2" w:rsidRDefault="00E74399" w:rsidP="00E6006E">
            <w:pPr>
              <w:pStyle w:val="Akapitzlist"/>
              <w:numPr>
                <w:ilvl w:val="0"/>
                <w:numId w:val="15"/>
              </w:numPr>
              <w:spacing w:after="120" w:line="240" w:lineRule="auto"/>
            </w:pPr>
            <w:r w:rsidRPr="002977F2">
              <w:lastRenderedPageBreak/>
              <w:t>Waga i wymiary - Waga max do 2250 g z baterią i napędem optycznym,</w:t>
            </w:r>
          </w:p>
          <w:p w:rsidR="00E74399" w:rsidRPr="002977F2" w:rsidRDefault="00E74399" w:rsidP="00E6006E">
            <w:pPr>
              <w:pStyle w:val="Akapitzlist"/>
              <w:numPr>
                <w:ilvl w:val="0"/>
                <w:numId w:val="15"/>
              </w:numPr>
              <w:spacing w:after="120" w:line="240" w:lineRule="auto"/>
            </w:pPr>
            <w:r w:rsidRPr="002977F2">
              <w:t>Bezpieczeństwo :</w:t>
            </w:r>
          </w:p>
          <w:p w:rsidR="00E74399" w:rsidRPr="002977F2" w:rsidRDefault="00E74399" w:rsidP="00E6006E">
            <w:pPr>
              <w:pStyle w:val="Akapitzlist"/>
              <w:numPr>
                <w:ilvl w:val="0"/>
                <w:numId w:val="15"/>
              </w:numPr>
              <w:spacing w:after="120" w:line="240" w:lineRule="auto"/>
            </w:pPr>
            <w:r w:rsidRPr="002977F2">
              <w:t>Zabezpieczenie BIOS hasłem użytkownika.</w:t>
            </w:r>
          </w:p>
          <w:p w:rsidR="00E74399" w:rsidRPr="002977F2" w:rsidRDefault="00E74399" w:rsidP="00E6006E">
            <w:pPr>
              <w:pStyle w:val="Akapitzlist"/>
              <w:numPr>
                <w:ilvl w:val="0"/>
                <w:numId w:val="15"/>
              </w:numPr>
              <w:spacing w:after="120" w:line="240" w:lineRule="auto"/>
            </w:pPr>
            <w:r w:rsidRPr="002977F2">
              <w:t>Zabezpieczenie dysku twardego hasłem użytkownika.</w:t>
            </w:r>
          </w:p>
          <w:p w:rsidR="00E74399" w:rsidRPr="002977F2" w:rsidRDefault="00E74399" w:rsidP="00E6006E">
            <w:pPr>
              <w:pStyle w:val="Akapitzlist"/>
              <w:numPr>
                <w:ilvl w:val="0"/>
                <w:numId w:val="15"/>
              </w:numPr>
              <w:spacing w:after="120" w:line="240" w:lineRule="auto"/>
            </w:pPr>
            <w:r w:rsidRPr="002977F2">
              <w:t xml:space="preserve">Złącze typu </w:t>
            </w:r>
            <w:proofErr w:type="spellStart"/>
            <w:r w:rsidRPr="002977F2">
              <w:t>Kensington</w:t>
            </w:r>
            <w:proofErr w:type="spellEnd"/>
            <w:r w:rsidRPr="002977F2">
              <w:t xml:space="preserve"> Lock.</w:t>
            </w:r>
          </w:p>
          <w:p w:rsidR="00E74399" w:rsidRPr="002977F2" w:rsidRDefault="00E74399" w:rsidP="00E6006E">
            <w:pPr>
              <w:pStyle w:val="Akapitzlist"/>
              <w:numPr>
                <w:ilvl w:val="0"/>
                <w:numId w:val="15"/>
              </w:numPr>
              <w:spacing w:after="120" w:line="240" w:lineRule="auto"/>
            </w:pPr>
            <w:r w:rsidRPr="002977F2">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w:t>
            </w:r>
            <w:proofErr w:type="spellStart"/>
            <w:r w:rsidRPr="002977F2">
              <w:t>Trusted</w:t>
            </w:r>
            <w:proofErr w:type="spellEnd"/>
            <w:r w:rsidRPr="002977F2">
              <w:t xml:space="preserve"> Platform Module 2.0.</w:t>
            </w:r>
          </w:p>
          <w:p w:rsidR="00E74399" w:rsidRPr="002977F2" w:rsidRDefault="00E74399" w:rsidP="00E6006E">
            <w:pPr>
              <w:pStyle w:val="Akapitzlist"/>
              <w:numPr>
                <w:ilvl w:val="0"/>
                <w:numId w:val="15"/>
              </w:numPr>
              <w:spacing w:after="120" w:line="240" w:lineRule="auto"/>
            </w:pPr>
            <w:r w:rsidRPr="002977F2">
              <w:t>Gwarancja:</w:t>
            </w:r>
          </w:p>
          <w:p w:rsidR="00E74399" w:rsidRPr="002977F2" w:rsidRDefault="00E74399" w:rsidP="00E6006E">
            <w:pPr>
              <w:pStyle w:val="Akapitzlist"/>
              <w:numPr>
                <w:ilvl w:val="0"/>
                <w:numId w:val="15"/>
              </w:numPr>
              <w:spacing w:after="120" w:line="240" w:lineRule="auto"/>
            </w:pPr>
            <w:r w:rsidRPr="002977F2">
              <w:t xml:space="preserve">a) Gwarancja producenta komputera min 36 miesięcy </w:t>
            </w:r>
          </w:p>
          <w:p w:rsidR="00E74399" w:rsidRPr="002977F2" w:rsidRDefault="00E74399" w:rsidP="00E6006E">
            <w:pPr>
              <w:pStyle w:val="Akapitzlist"/>
              <w:numPr>
                <w:ilvl w:val="0"/>
                <w:numId w:val="15"/>
              </w:numPr>
              <w:spacing w:after="120" w:line="240" w:lineRule="auto"/>
            </w:pPr>
            <w:r w:rsidRPr="002977F2">
              <w:t>b) Gwarancja na baterię min. 12 miesięcy.</w:t>
            </w:r>
          </w:p>
          <w:p w:rsidR="00E74399" w:rsidRPr="002977F2" w:rsidRDefault="00E74399" w:rsidP="00E6006E">
            <w:pPr>
              <w:pStyle w:val="Akapitzlist"/>
              <w:numPr>
                <w:ilvl w:val="0"/>
                <w:numId w:val="15"/>
              </w:numPr>
              <w:spacing w:after="120" w:line="240" w:lineRule="auto"/>
            </w:pPr>
            <w:r w:rsidRPr="002977F2">
              <w:t xml:space="preserve">c) Serwis urządzeń musi być realizowany przez producenta lub autoryzowanego </w:t>
            </w:r>
            <w:r w:rsidR="001923D7">
              <w:t>partnera serwisowego producenta</w:t>
            </w:r>
          </w:p>
          <w:p w:rsidR="00E74399" w:rsidRPr="002977F2" w:rsidRDefault="00E74399" w:rsidP="00E6006E">
            <w:pPr>
              <w:pStyle w:val="Akapitzlist"/>
              <w:numPr>
                <w:ilvl w:val="0"/>
                <w:numId w:val="15"/>
              </w:numPr>
              <w:spacing w:after="120" w:line="240" w:lineRule="auto"/>
            </w:pPr>
            <w:r w:rsidRPr="002977F2">
              <w:t>d) Autoryzowany Partner Serwisowy musi posiadać status autoryzowanego partnera serwisowego producenta komputera. Oświadczenie producenta sprzętu (lub</w:t>
            </w:r>
            <w:r w:rsidR="001923D7">
              <w:t xml:space="preserve"> jego przedstawiciela w Polsce)</w:t>
            </w:r>
          </w:p>
          <w:p w:rsidR="00E74399" w:rsidRPr="005E627A" w:rsidRDefault="00E74399" w:rsidP="00E6006E">
            <w:pPr>
              <w:pStyle w:val="Akapitzlist"/>
              <w:numPr>
                <w:ilvl w:val="0"/>
                <w:numId w:val="15"/>
              </w:numPr>
              <w:spacing w:after="120" w:line="240" w:lineRule="auto"/>
              <w:rPr>
                <w:strike/>
              </w:rPr>
            </w:pPr>
            <w:r w:rsidRPr="002977F2">
              <w:t>e) Serwis urządzeń musi być realizowany zgodnie z wymogami normy ISO9001</w:t>
            </w:r>
          </w:p>
          <w:p w:rsidR="00E74399" w:rsidRPr="002977F2" w:rsidRDefault="00E74399" w:rsidP="00E6006E">
            <w:pPr>
              <w:pStyle w:val="Akapitzlist"/>
              <w:numPr>
                <w:ilvl w:val="0"/>
                <w:numId w:val="15"/>
              </w:numPr>
              <w:spacing w:after="120" w:line="240" w:lineRule="auto"/>
            </w:pPr>
            <w:r w:rsidRPr="002977F2">
              <w:t xml:space="preserve">f) Wymagane okno czasowe dla zgłaszania usterek min wszystkie dni robocze w godzinach od 8:00 do 17:00. Zgłoszenie </w:t>
            </w:r>
            <w:proofErr w:type="spellStart"/>
            <w:r w:rsidRPr="002977F2">
              <w:t>serwisowe</w:t>
            </w:r>
            <w:proofErr w:type="spellEnd"/>
            <w:r w:rsidRPr="002977F2">
              <w:t xml:space="preserve"> przyjmowane poprzez stronę </w:t>
            </w:r>
            <w:proofErr w:type="spellStart"/>
            <w:r w:rsidRPr="002977F2">
              <w:t>www</w:t>
            </w:r>
            <w:proofErr w:type="spellEnd"/>
            <w:r w:rsidRPr="002977F2">
              <w:t xml:space="preserve"> lub telefoniczne.</w:t>
            </w:r>
          </w:p>
          <w:p w:rsidR="00E74399" w:rsidRPr="002977F2" w:rsidRDefault="00E74399" w:rsidP="00E6006E">
            <w:pPr>
              <w:pStyle w:val="Akapitzlist"/>
              <w:numPr>
                <w:ilvl w:val="0"/>
                <w:numId w:val="15"/>
              </w:numPr>
              <w:spacing w:after="120" w:line="240" w:lineRule="auto"/>
            </w:pPr>
            <w:r w:rsidRPr="002977F2">
              <w:t>System operacyjny System operacyjny klasy PC musi spełniać następujące wymagania poprzez wbudowane mechanizmy, bez użycia dodatkowych aplikacji:</w:t>
            </w:r>
          </w:p>
          <w:p w:rsidR="00E74399" w:rsidRPr="002977F2" w:rsidRDefault="00E74399" w:rsidP="00E6006E">
            <w:pPr>
              <w:pStyle w:val="Akapitzlist"/>
              <w:numPr>
                <w:ilvl w:val="0"/>
                <w:numId w:val="15"/>
              </w:numPr>
              <w:spacing w:after="120" w:line="240" w:lineRule="auto"/>
            </w:pPr>
            <w:r w:rsidRPr="002977F2">
              <w:t>1. Dostępne dwa rodzaje graficznego interfejsu użytkownika:</w:t>
            </w:r>
          </w:p>
          <w:p w:rsidR="00E74399" w:rsidRPr="002977F2" w:rsidRDefault="00E74399" w:rsidP="00E6006E">
            <w:pPr>
              <w:pStyle w:val="Akapitzlist"/>
              <w:numPr>
                <w:ilvl w:val="0"/>
                <w:numId w:val="15"/>
              </w:numPr>
              <w:spacing w:after="120" w:line="240" w:lineRule="auto"/>
            </w:pPr>
            <w:r w:rsidRPr="002977F2">
              <w:t>a. Klasyczny, umożliwiający obsługę przy pomocy klawiatury i myszy,</w:t>
            </w:r>
          </w:p>
          <w:p w:rsidR="00E74399" w:rsidRPr="002977F2" w:rsidRDefault="00E74399" w:rsidP="00E6006E">
            <w:pPr>
              <w:pStyle w:val="Akapitzlist"/>
              <w:numPr>
                <w:ilvl w:val="0"/>
                <w:numId w:val="15"/>
              </w:numPr>
              <w:spacing w:after="120" w:line="240" w:lineRule="auto"/>
            </w:pPr>
            <w:r w:rsidRPr="002977F2">
              <w:t>b. Dotykowy umożliwiający sterowanie dotykiem na urządzeniach typu tablet lub monitorach dotykowych</w:t>
            </w:r>
          </w:p>
          <w:p w:rsidR="00E74399" w:rsidRPr="002977F2" w:rsidRDefault="00E74399" w:rsidP="00E6006E">
            <w:pPr>
              <w:pStyle w:val="Akapitzlist"/>
              <w:numPr>
                <w:ilvl w:val="0"/>
                <w:numId w:val="15"/>
              </w:numPr>
              <w:spacing w:after="120" w:line="240" w:lineRule="auto"/>
            </w:pPr>
            <w:r w:rsidRPr="002977F2">
              <w:t xml:space="preserve">2. Funkcje związane z obsługą komputerów typu tablet, z wbudowanym modułem „uczenia się” pisma użytkownika – </w:t>
            </w:r>
            <w:proofErr w:type="spellStart"/>
            <w:r w:rsidRPr="002977F2">
              <w:t>obsługa</w:t>
            </w:r>
            <w:proofErr w:type="spellEnd"/>
            <w:r w:rsidRPr="002977F2">
              <w:t xml:space="preserve"> języka polskiego</w:t>
            </w:r>
          </w:p>
          <w:p w:rsidR="00E74399" w:rsidRPr="002977F2" w:rsidRDefault="00E74399" w:rsidP="00E6006E">
            <w:pPr>
              <w:pStyle w:val="Akapitzlist"/>
              <w:numPr>
                <w:ilvl w:val="0"/>
                <w:numId w:val="15"/>
              </w:numPr>
              <w:spacing w:after="120" w:line="240" w:lineRule="auto"/>
            </w:pPr>
            <w:r w:rsidRPr="002977F2">
              <w:t>3. Interfejs użytkownika dostępny w wielu językach do wyboru – w tym polskim i angielskim</w:t>
            </w:r>
          </w:p>
          <w:p w:rsidR="00E74399" w:rsidRPr="002977F2" w:rsidRDefault="00E74399" w:rsidP="00E6006E">
            <w:pPr>
              <w:pStyle w:val="Akapitzlist"/>
              <w:numPr>
                <w:ilvl w:val="0"/>
                <w:numId w:val="15"/>
              </w:numPr>
              <w:spacing w:after="120" w:line="240" w:lineRule="auto"/>
            </w:pPr>
            <w:r w:rsidRPr="002977F2">
              <w:t>4. Możliwość tworzenia pulpitów wirtualnych, przenoszenia aplikacji pomiędzy pulpitami i przełączanie się pomiędzy pulpitami za pomocą skrótów klawiaturowych lub GUI.</w:t>
            </w:r>
          </w:p>
          <w:p w:rsidR="00E74399" w:rsidRPr="002977F2" w:rsidRDefault="00E74399" w:rsidP="00E6006E">
            <w:pPr>
              <w:pStyle w:val="Akapitzlist"/>
              <w:numPr>
                <w:ilvl w:val="0"/>
                <w:numId w:val="15"/>
              </w:numPr>
              <w:spacing w:after="120" w:line="240" w:lineRule="auto"/>
            </w:pPr>
            <w:r w:rsidRPr="002977F2">
              <w:t>5. Wbudowane w system operacyjny minimum dwie przeglądarki Internetowe</w:t>
            </w:r>
          </w:p>
          <w:p w:rsidR="00E74399" w:rsidRPr="002977F2" w:rsidRDefault="00E74399" w:rsidP="00E6006E">
            <w:pPr>
              <w:pStyle w:val="Akapitzlist"/>
              <w:numPr>
                <w:ilvl w:val="0"/>
                <w:numId w:val="15"/>
              </w:numPr>
              <w:spacing w:after="120" w:line="240" w:lineRule="auto"/>
            </w:pPr>
            <w:r w:rsidRPr="002977F2">
              <w:t xml:space="preserve">6. Zintegrowany z systemem moduł wyszukiwania informacji (plików różnego typu, tekstów, </w:t>
            </w:r>
            <w:proofErr w:type="spellStart"/>
            <w:r w:rsidRPr="002977F2">
              <w:t>metadanych</w:t>
            </w:r>
            <w:proofErr w:type="spellEnd"/>
            <w:r w:rsidRPr="002977F2">
              <w:t>) dostępny z kilku poziomów: poziom menu, poziom otwartego okna systemu operacyjnego; system wyszukiwania oparty na konfigurowalnym przez użytkownika module indeksacji zasobów lokalnych,</w:t>
            </w:r>
          </w:p>
          <w:p w:rsidR="00E74399" w:rsidRPr="002977F2" w:rsidRDefault="00E74399" w:rsidP="00E6006E">
            <w:pPr>
              <w:pStyle w:val="Akapitzlist"/>
              <w:numPr>
                <w:ilvl w:val="0"/>
                <w:numId w:val="15"/>
              </w:numPr>
              <w:spacing w:after="120" w:line="240" w:lineRule="auto"/>
            </w:pPr>
            <w:r w:rsidRPr="002977F2">
              <w:lastRenderedPageBreak/>
              <w:t>7. Zlokalizowane w języku polskim, co najmniej następujące elementy: menu, pomoc, komunikaty systemowe, menedżer plików.</w:t>
            </w:r>
          </w:p>
          <w:p w:rsidR="00E74399" w:rsidRPr="002977F2" w:rsidRDefault="00E74399" w:rsidP="00E6006E">
            <w:pPr>
              <w:pStyle w:val="Akapitzlist"/>
              <w:numPr>
                <w:ilvl w:val="0"/>
                <w:numId w:val="15"/>
              </w:numPr>
              <w:spacing w:after="120" w:line="240" w:lineRule="auto"/>
            </w:pPr>
            <w:r w:rsidRPr="002977F2">
              <w:t>8. Graficzne środowisko instalacji i konfiguracji dostępne w języku polskim</w:t>
            </w:r>
          </w:p>
          <w:p w:rsidR="00E74399" w:rsidRPr="002977F2" w:rsidRDefault="00E74399" w:rsidP="00E6006E">
            <w:pPr>
              <w:pStyle w:val="Akapitzlist"/>
              <w:numPr>
                <w:ilvl w:val="0"/>
                <w:numId w:val="15"/>
              </w:numPr>
              <w:spacing w:after="120" w:line="240" w:lineRule="auto"/>
            </w:pPr>
            <w:r w:rsidRPr="002977F2">
              <w:t>9. Wbudowany system pomocy w języku polskim.</w:t>
            </w:r>
          </w:p>
          <w:p w:rsidR="00E74399" w:rsidRPr="002977F2" w:rsidRDefault="00E74399" w:rsidP="00E6006E">
            <w:pPr>
              <w:pStyle w:val="Akapitzlist"/>
              <w:numPr>
                <w:ilvl w:val="0"/>
                <w:numId w:val="15"/>
              </w:numPr>
              <w:spacing w:after="120" w:line="240" w:lineRule="auto"/>
            </w:pPr>
            <w:r w:rsidRPr="002977F2">
              <w:t>10. Możliwość przystosowania stanowiska dla osób niepełnosprawnych (np. słabo widzących).</w:t>
            </w:r>
          </w:p>
          <w:p w:rsidR="00E74399" w:rsidRPr="002977F2" w:rsidRDefault="00E74399" w:rsidP="00E6006E">
            <w:pPr>
              <w:pStyle w:val="Akapitzlist"/>
              <w:numPr>
                <w:ilvl w:val="0"/>
                <w:numId w:val="15"/>
              </w:numPr>
              <w:spacing w:after="120" w:line="240" w:lineRule="auto"/>
            </w:pPr>
            <w:r w:rsidRPr="002977F2">
              <w:t>11. Możliwość dokonywania aktualizacji i poprawek systemu poprzez mechanizm zarządzany przez administratora systemu Zamawiającego.</w:t>
            </w:r>
          </w:p>
          <w:p w:rsidR="00E74399" w:rsidRPr="002977F2" w:rsidRDefault="00E74399" w:rsidP="00E6006E">
            <w:pPr>
              <w:pStyle w:val="Akapitzlist"/>
              <w:numPr>
                <w:ilvl w:val="0"/>
                <w:numId w:val="15"/>
              </w:numPr>
              <w:spacing w:after="120" w:line="240" w:lineRule="auto"/>
            </w:pPr>
            <w:r w:rsidRPr="002977F2">
              <w:t xml:space="preserve">12. Możliwość dostarczania poprawek do systemu operacyjnego w modelu </w:t>
            </w:r>
            <w:proofErr w:type="spellStart"/>
            <w:r w:rsidRPr="002977F2">
              <w:t>peer-to-peer</w:t>
            </w:r>
            <w:proofErr w:type="spellEnd"/>
            <w:r w:rsidRPr="002977F2">
              <w:t>.</w:t>
            </w:r>
          </w:p>
          <w:p w:rsidR="00E74399" w:rsidRPr="002977F2" w:rsidRDefault="00E74399" w:rsidP="00E6006E">
            <w:pPr>
              <w:pStyle w:val="Akapitzlist"/>
              <w:numPr>
                <w:ilvl w:val="0"/>
                <w:numId w:val="15"/>
              </w:numPr>
              <w:spacing w:after="120" w:line="240" w:lineRule="auto"/>
            </w:pPr>
            <w:r w:rsidRPr="002977F2">
              <w:t>13. Możliwość sterowania czasem dostarczania nowych wersji systemu operacyjnego, możliwość centralnego opóźniania dostarczania nowej wersji o minimum 4 miesiące.</w:t>
            </w:r>
          </w:p>
          <w:p w:rsidR="00E74399" w:rsidRPr="002977F2" w:rsidRDefault="00E74399" w:rsidP="00E6006E">
            <w:pPr>
              <w:pStyle w:val="Akapitzlist"/>
              <w:numPr>
                <w:ilvl w:val="0"/>
                <w:numId w:val="15"/>
              </w:numPr>
              <w:spacing w:after="120" w:line="240" w:lineRule="auto"/>
            </w:pPr>
            <w:r w:rsidRPr="002977F2">
              <w:t>14. Zabezpieczony hasłem hierarchiczny dostęp do systemu, konta i profile użytkowników zarządzane zdalnie; praca systemu w trybie ochrony kont użytkowników.</w:t>
            </w:r>
          </w:p>
          <w:p w:rsidR="00E74399" w:rsidRPr="002977F2" w:rsidRDefault="00E74399" w:rsidP="00E6006E">
            <w:pPr>
              <w:pStyle w:val="Akapitzlist"/>
              <w:numPr>
                <w:ilvl w:val="0"/>
                <w:numId w:val="15"/>
              </w:numPr>
              <w:spacing w:after="120" w:line="240" w:lineRule="auto"/>
            </w:pPr>
            <w:r w:rsidRPr="002977F2">
              <w:t xml:space="preserve">15. Możliwość dołączenia systemu do usługi katalogowej </w:t>
            </w:r>
            <w:proofErr w:type="spellStart"/>
            <w:r w:rsidRPr="002977F2">
              <w:t>on-premise</w:t>
            </w:r>
            <w:proofErr w:type="spellEnd"/>
            <w:r w:rsidRPr="002977F2">
              <w:t xml:space="preserve"> lub w chmurze.</w:t>
            </w:r>
          </w:p>
          <w:p w:rsidR="00E74399" w:rsidRPr="002977F2" w:rsidRDefault="00E74399" w:rsidP="00E6006E">
            <w:pPr>
              <w:pStyle w:val="Akapitzlist"/>
              <w:numPr>
                <w:ilvl w:val="0"/>
                <w:numId w:val="15"/>
              </w:numPr>
              <w:spacing w:after="120" w:line="240" w:lineRule="auto"/>
            </w:pPr>
            <w:r w:rsidRPr="002977F2">
              <w:t>16. Umożliwienie zablokowania urządzenia w ramach danego konta tylko do uruchamiania wybranej aplikacji - tryb "kiosk".</w:t>
            </w:r>
          </w:p>
          <w:p w:rsidR="00E74399" w:rsidRPr="002977F2" w:rsidRDefault="00E74399" w:rsidP="00E6006E">
            <w:pPr>
              <w:pStyle w:val="Akapitzlist"/>
              <w:numPr>
                <w:ilvl w:val="0"/>
                <w:numId w:val="15"/>
              </w:numPr>
              <w:spacing w:after="120" w:line="240" w:lineRule="auto"/>
            </w:pPr>
            <w:r w:rsidRPr="002977F2">
              <w:t xml:space="preserve">17. Możliwość automatycznej synchronizacji plików i folderów roboczych znajdujących się na firmowym serwerze plików w </w:t>
            </w:r>
            <w:proofErr w:type="spellStart"/>
            <w:r w:rsidRPr="002977F2">
              <w:t>centrum</w:t>
            </w:r>
            <w:proofErr w:type="spellEnd"/>
            <w:r w:rsidRPr="002977F2">
              <w:t xml:space="preserve"> danych z prywatnym urządzeniem, bez konieczności łączenia się z siecią VPN z poziomu folderu użytkownika zlokalizowanego w </w:t>
            </w:r>
            <w:proofErr w:type="spellStart"/>
            <w:r w:rsidRPr="002977F2">
              <w:t>centrum</w:t>
            </w:r>
            <w:proofErr w:type="spellEnd"/>
            <w:r w:rsidRPr="002977F2">
              <w:t xml:space="preserve"> danych firmy.</w:t>
            </w:r>
          </w:p>
          <w:p w:rsidR="00E74399" w:rsidRPr="002977F2" w:rsidRDefault="00E74399" w:rsidP="00E6006E">
            <w:pPr>
              <w:pStyle w:val="Akapitzlist"/>
              <w:numPr>
                <w:ilvl w:val="0"/>
                <w:numId w:val="15"/>
              </w:numPr>
              <w:spacing w:after="120" w:line="240" w:lineRule="auto"/>
            </w:pPr>
            <w:r w:rsidRPr="002977F2">
              <w:t>18. Zdalna pomoc i współdzielenie aplikacji – możliwość zdalnego przejęcia sesji zalogowanego użytkownika celem rozwiązania problemu z komputerem.</w:t>
            </w:r>
          </w:p>
          <w:p w:rsidR="00E74399" w:rsidRPr="002977F2" w:rsidRDefault="00E74399" w:rsidP="00E6006E">
            <w:pPr>
              <w:pStyle w:val="Akapitzlist"/>
              <w:numPr>
                <w:ilvl w:val="0"/>
                <w:numId w:val="15"/>
              </w:numPr>
              <w:spacing w:after="120" w:line="240" w:lineRule="auto"/>
            </w:pPr>
            <w:r w:rsidRPr="002977F2">
              <w:t xml:space="preserve">19. Transakcyjny system plików pozwalający na stosowanie przydziałów (ang. </w:t>
            </w:r>
            <w:proofErr w:type="spellStart"/>
            <w:r w:rsidRPr="002977F2">
              <w:t>quota</w:t>
            </w:r>
            <w:proofErr w:type="spellEnd"/>
            <w:r w:rsidRPr="002977F2">
              <w:t>) na dysku dla użytkowników oraz zapewniający większą niezawodność i pozwalający tworzyć kopie zapasowe.</w:t>
            </w:r>
          </w:p>
          <w:p w:rsidR="00E74399" w:rsidRPr="002977F2" w:rsidRDefault="00E74399" w:rsidP="00E6006E">
            <w:pPr>
              <w:pStyle w:val="Akapitzlist"/>
              <w:numPr>
                <w:ilvl w:val="0"/>
                <w:numId w:val="15"/>
              </w:numPr>
              <w:spacing w:after="120" w:line="240" w:lineRule="auto"/>
            </w:pPr>
            <w:r w:rsidRPr="002977F2">
              <w:t>20. Oprogramowanie dla tworzenia kopii zapasowych (Backup); automatyczne wykonywanie kopii plików z możliwością automatycznego przywrócenia wersji wcześniejszej.</w:t>
            </w:r>
          </w:p>
          <w:p w:rsidR="00E74399" w:rsidRPr="002977F2" w:rsidRDefault="00E74399" w:rsidP="00E6006E">
            <w:pPr>
              <w:pStyle w:val="Akapitzlist"/>
              <w:numPr>
                <w:ilvl w:val="0"/>
                <w:numId w:val="15"/>
              </w:numPr>
              <w:spacing w:after="120" w:line="240" w:lineRule="auto"/>
            </w:pPr>
            <w:r w:rsidRPr="002977F2">
              <w:t>21. Możliwość przywracania obrazu plików systemowych do uprzednio zapisanej postaci.</w:t>
            </w:r>
          </w:p>
          <w:p w:rsidR="00E74399" w:rsidRPr="002977F2" w:rsidRDefault="00E74399" w:rsidP="00E6006E">
            <w:pPr>
              <w:pStyle w:val="Akapitzlist"/>
              <w:numPr>
                <w:ilvl w:val="0"/>
                <w:numId w:val="15"/>
              </w:numPr>
              <w:spacing w:after="120" w:line="240" w:lineRule="auto"/>
            </w:pPr>
            <w:r w:rsidRPr="002977F2">
              <w:t>22. Możliwość przywracania systemu operacyjnego do stanu początkowego z pozostawieniem plików użytkownika.</w:t>
            </w:r>
          </w:p>
          <w:p w:rsidR="00E74399" w:rsidRPr="002977F2" w:rsidRDefault="00E74399" w:rsidP="00E6006E">
            <w:pPr>
              <w:pStyle w:val="Akapitzlist"/>
              <w:numPr>
                <w:ilvl w:val="0"/>
                <w:numId w:val="15"/>
              </w:numPr>
              <w:spacing w:after="120" w:line="240" w:lineRule="auto"/>
            </w:pPr>
            <w:r w:rsidRPr="002977F2">
              <w:t>23. Możliwość blokowania lub dopuszczania dowolnych urządzeń peryferyjnych za pomocą polityk grupowych (np. przy użyciu numerów identyfikacyjnych sprzętu)."</w:t>
            </w:r>
          </w:p>
          <w:p w:rsidR="00E74399" w:rsidRPr="002977F2" w:rsidRDefault="00E74399" w:rsidP="00E6006E">
            <w:pPr>
              <w:pStyle w:val="Akapitzlist"/>
              <w:numPr>
                <w:ilvl w:val="0"/>
                <w:numId w:val="15"/>
              </w:numPr>
              <w:spacing w:after="120" w:line="240" w:lineRule="auto"/>
            </w:pPr>
            <w:r w:rsidRPr="002977F2">
              <w:t xml:space="preserve">24. Wbudowany mechanizm wirtualizacji typu </w:t>
            </w:r>
            <w:proofErr w:type="spellStart"/>
            <w:r w:rsidRPr="002977F2">
              <w:t>hypervisor</w:t>
            </w:r>
            <w:proofErr w:type="spellEnd"/>
            <w:r w:rsidRPr="002977F2">
              <w:t>."</w:t>
            </w:r>
          </w:p>
          <w:p w:rsidR="00E74399" w:rsidRPr="002977F2" w:rsidRDefault="00E74399" w:rsidP="00E6006E">
            <w:pPr>
              <w:pStyle w:val="Akapitzlist"/>
              <w:numPr>
                <w:ilvl w:val="0"/>
                <w:numId w:val="15"/>
              </w:numPr>
              <w:spacing w:after="120" w:line="240" w:lineRule="auto"/>
            </w:pPr>
            <w:r w:rsidRPr="002977F2">
              <w:t>25. Wbudowana możliwość zdalnego dostępu do systemu i pracy zdalnej z wykorzystaniem pełnego interfejsu graficznego.</w:t>
            </w:r>
          </w:p>
          <w:p w:rsidR="00E74399" w:rsidRPr="002977F2" w:rsidRDefault="00E74399" w:rsidP="00E6006E">
            <w:pPr>
              <w:pStyle w:val="Akapitzlist"/>
              <w:numPr>
                <w:ilvl w:val="0"/>
                <w:numId w:val="15"/>
              </w:numPr>
              <w:spacing w:after="120" w:line="240" w:lineRule="auto"/>
            </w:pPr>
            <w:r w:rsidRPr="002977F2">
              <w:t xml:space="preserve">26. Dostępność bezpłatnych biuletynów bezpieczeństwa </w:t>
            </w:r>
            <w:r w:rsidRPr="002977F2">
              <w:lastRenderedPageBreak/>
              <w:t>związanych z działaniem systemu operacyjnego.</w:t>
            </w:r>
          </w:p>
          <w:p w:rsidR="00E74399" w:rsidRPr="002977F2" w:rsidRDefault="00E74399" w:rsidP="00E6006E">
            <w:pPr>
              <w:pStyle w:val="Akapitzlist"/>
              <w:numPr>
                <w:ilvl w:val="0"/>
                <w:numId w:val="15"/>
              </w:numPr>
              <w:spacing w:after="120" w:line="240" w:lineRule="auto"/>
            </w:pPr>
            <w:r w:rsidRPr="002977F2">
              <w:t>27. Wbudowana zapora internetowa (firewall) dla ochrony połączeń internetowych, zintegrowana z systemem konsola do zarządzania ustawieniami zapory i regułami IP v4 i v6.</w:t>
            </w:r>
          </w:p>
          <w:p w:rsidR="00E74399" w:rsidRPr="002977F2" w:rsidRDefault="00E74399" w:rsidP="00E6006E">
            <w:pPr>
              <w:pStyle w:val="Akapitzlist"/>
              <w:numPr>
                <w:ilvl w:val="0"/>
                <w:numId w:val="15"/>
              </w:numPr>
              <w:spacing w:after="120" w:line="240" w:lineRule="auto"/>
            </w:pPr>
            <w:r w:rsidRPr="002977F2">
              <w:t>28.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E74399" w:rsidRPr="002977F2" w:rsidRDefault="00E74399" w:rsidP="00E6006E">
            <w:pPr>
              <w:pStyle w:val="Akapitzlist"/>
              <w:numPr>
                <w:ilvl w:val="0"/>
                <w:numId w:val="15"/>
              </w:numPr>
              <w:spacing w:after="120" w:line="240" w:lineRule="auto"/>
            </w:pPr>
            <w:r w:rsidRPr="002977F2">
              <w:t>29. Możliwość zdefiniowania zarządzanych aplikacji w taki sposób aby automatycznie szyfrowały pliki na poziomie systemu plików. Blokowanie bezpośredniego kopiowania treści między aplikacjami zarządzanymi a niezarządzanymi.</w:t>
            </w:r>
          </w:p>
          <w:p w:rsidR="00E74399" w:rsidRPr="002977F2" w:rsidRDefault="00E74399" w:rsidP="00E6006E">
            <w:pPr>
              <w:pStyle w:val="Akapitzlist"/>
              <w:numPr>
                <w:ilvl w:val="0"/>
                <w:numId w:val="15"/>
              </w:numPr>
              <w:spacing w:after="120" w:line="240" w:lineRule="auto"/>
            </w:pPr>
            <w:r w:rsidRPr="002977F2">
              <w:t>30. Wbudowany system uwierzytelnienia dwuskładnikowego oparty o certyfikat lub klucz prywatny oraz PIN lub uwierzytelnienie biometryczne.</w:t>
            </w:r>
          </w:p>
          <w:p w:rsidR="00E74399" w:rsidRPr="002977F2" w:rsidRDefault="00E74399" w:rsidP="00E6006E">
            <w:pPr>
              <w:pStyle w:val="Akapitzlist"/>
              <w:numPr>
                <w:ilvl w:val="0"/>
                <w:numId w:val="15"/>
              </w:numPr>
              <w:spacing w:after="120" w:line="240" w:lineRule="auto"/>
            </w:pPr>
            <w:r w:rsidRPr="002977F2">
              <w:t>31. Wbudowane mechanizmy ochrony antywirusowej i przeciw złośliwemu oprogramowaniu z zapewnionymi bezpłatnymi aktualizacjami.</w:t>
            </w:r>
          </w:p>
          <w:p w:rsidR="00E74399" w:rsidRPr="002977F2" w:rsidRDefault="00E74399" w:rsidP="00E6006E">
            <w:pPr>
              <w:pStyle w:val="Akapitzlist"/>
              <w:numPr>
                <w:ilvl w:val="0"/>
                <w:numId w:val="15"/>
              </w:numPr>
              <w:spacing w:after="120" w:line="240" w:lineRule="auto"/>
            </w:pPr>
            <w:r w:rsidRPr="002977F2">
              <w:t>32. Wbudowany system szyfrowania dysku twardego ze wsparciem modułu TPM</w:t>
            </w:r>
          </w:p>
          <w:p w:rsidR="00E74399" w:rsidRPr="002977F2" w:rsidRDefault="00E74399" w:rsidP="00E6006E">
            <w:pPr>
              <w:pStyle w:val="Akapitzlist"/>
              <w:numPr>
                <w:ilvl w:val="0"/>
                <w:numId w:val="15"/>
              </w:numPr>
              <w:spacing w:after="120" w:line="240" w:lineRule="auto"/>
            </w:pPr>
            <w:r w:rsidRPr="002977F2">
              <w:t>33. Możliwość tworzenia i przechowywania kopii zapasowych kluczy odzyskiwania do szyfrowania dysku w usługach katalogowych.</w:t>
            </w:r>
          </w:p>
          <w:p w:rsidR="00E74399" w:rsidRPr="002977F2" w:rsidRDefault="00E74399" w:rsidP="00E6006E">
            <w:pPr>
              <w:pStyle w:val="Akapitzlist"/>
              <w:numPr>
                <w:ilvl w:val="0"/>
                <w:numId w:val="15"/>
              </w:numPr>
              <w:spacing w:after="120" w:line="240" w:lineRule="auto"/>
            </w:pPr>
            <w:r w:rsidRPr="002977F2">
              <w:t>34. Możliwość tworzenia wirtualnych kart inteligentnych.</w:t>
            </w:r>
          </w:p>
          <w:p w:rsidR="00E74399" w:rsidRPr="002977F2" w:rsidRDefault="00E74399" w:rsidP="00E6006E">
            <w:pPr>
              <w:pStyle w:val="Akapitzlist"/>
              <w:numPr>
                <w:ilvl w:val="0"/>
                <w:numId w:val="15"/>
              </w:numPr>
              <w:spacing w:after="120" w:line="240" w:lineRule="auto"/>
            </w:pPr>
            <w:r w:rsidRPr="002977F2">
              <w:t xml:space="preserve">35. Wsparcie dla </w:t>
            </w:r>
            <w:proofErr w:type="spellStart"/>
            <w:r w:rsidRPr="002977F2">
              <w:t>firmware</w:t>
            </w:r>
            <w:proofErr w:type="spellEnd"/>
            <w:r w:rsidRPr="002977F2">
              <w:t xml:space="preserve"> UEFI i funkcji bezpiecznego rozruchu (</w:t>
            </w:r>
            <w:proofErr w:type="spellStart"/>
            <w:r w:rsidRPr="002977F2">
              <w:t>Secure</w:t>
            </w:r>
            <w:proofErr w:type="spellEnd"/>
            <w:r w:rsidRPr="002977F2">
              <w:t xml:space="preserve"> </w:t>
            </w:r>
            <w:proofErr w:type="spellStart"/>
            <w:r w:rsidRPr="002977F2">
              <w:t>Boot</w:t>
            </w:r>
            <w:proofErr w:type="spellEnd"/>
            <w:r w:rsidRPr="002977F2">
              <w:t>)</w:t>
            </w:r>
          </w:p>
          <w:p w:rsidR="00E74399" w:rsidRPr="002977F2" w:rsidRDefault="00E74399" w:rsidP="00E6006E">
            <w:pPr>
              <w:pStyle w:val="Akapitzlist"/>
              <w:numPr>
                <w:ilvl w:val="0"/>
                <w:numId w:val="15"/>
              </w:numPr>
              <w:spacing w:after="120" w:line="240" w:lineRule="auto"/>
            </w:pPr>
            <w:r w:rsidRPr="002977F2">
              <w:t xml:space="preserve">36. Wbudowany w system, wykorzystywany automatycznie przez wbudowane przeglądarki filtr </w:t>
            </w:r>
            <w:proofErr w:type="spellStart"/>
            <w:r w:rsidRPr="002977F2">
              <w:t>reputacyjny</w:t>
            </w:r>
            <w:proofErr w:type="spellEnd"/>
            <w:r w:rsidRPr="002977F2">
              <w:t xml:space="preserve"> URL.</w:t>
            </w:r>
          </w:p>
          <w:p w:rsidR="00E74399" w:rsidRPr="002977F2" w:rsidRDefault="00E74399" w:rsidP="00E6006E">
            <w:pPr>
              <w:pStyle w:val="Akapitzlist"/>
              <w:numPr>
                <w:ilvl w:val="0"/>
                <w:numId w:val="15"/>
              </w:numPr>
              <w:spacing w:after="120" w:line="240" w:lineRule="auto"/>
            </w:pPr>
            <w:r w:rsidRPr="002977F2">
              <w:t>37. Wsparcie dla IPSEC oparte na politykach – wdrażanie IPSEC oparte na zestawach reguł definiujących ustawienia zarządzanych w sposób centralny.</w:t>
            </w:r>
          </w:p>
          <w:p w:rsidR="00E74399" w:rsidRPr="002977F2" w:rsidRDefault="00E74399" w:rsidP="00E6006E">
            <w:pPr>
              <w:pStyle w:val="Akapitzlist"/>
              <w:numPr>
                <w:ilvl w:val="0"/>
                <w:numId w:val="15"/>
              </w:numPr>
              <w:spacing w:after="120" w:line="240" w:lineRule="auto"/>
            </w:pPr>
            <w:r w:rsidRPr="002977F2">
              <w:t>38. Mechanizmy logowania w oparciu o:</w:t>
            </w:r>
          </w:p>
          <w:p w:rsidR="00E74399" w:rsidRPr="002977F2" w:rsidRDefault="00E74399" w:rsidP="00E6006E">
            <w:pPr>
              <w:pStyle w:val="Akapitzlist"/>
              <w:numPr>
                <w:ilvl w:val="0"/>
                <w:numId w:val="15"/>
              </w:numPr>
              <w:spacing w:after="120" w:line="240" w:lineRule="auto"/>
            </w:pPr>
            <w:r w:rsidRPr="002977F2">
              <w:t>a. Login i hasło,</w:t>
            </w:r>
          </w:p>
          <w:p w:rsidR="00E74399" w:rsidRPr="002977F2" w:rsidRDefault="00E74399" w:rsidP="00E6006E">
            <w:pPr>
              <w:pStyle w:val="Akapitzlist"/>
              <w:numPr>
                <w:ilvl w:val="0"/>
                <w:numId w:val="15"/>
              </w:numPr>
              <w:spacing w:after="120" w:line="240" w:lineRule="auto"/>
            </w:pPr>
            <w:r w:rsidRPr="002977F2">
              <w:t>b. Karty inteligentne i certyfikaty (</w:t>
            </w:r>
            <w:proofErr w:type="spellStart"/>
            <w:r w:rsidRPr="002977F2">
              <w:t>smartcard</w:t>
            </w:r>
            <w:proofErr w:type="spellEnd"/>
            <w:r w:rsidRPr="002977F2">
              <w:t>),</w:t>
            </w:r>
          </w:p>
          <w:p w:rsidR="00E74399" w:rsidRPr="002977F2" w:rsidRDefault="00E74399" w:rsidP="00E6006E">
            <w:pPr>
              <w:pStyle w:val="Akapitzlist"/>
              <w:numPr>
                <w:ilvl w:val="0"/>
                <w:numId w:val="15"/>
              </w:numPr>
              <w:spacing w:after="120" w:line="240" w:lineRule="auto"/>
            </w:pPr>
            <w:r w:rsidRPr="002977F2">
              <w:t xml:space="preserve">c. Wirtualne </w:t>
            </w:r>
            <w:proofErr w:type="spellStart"/>
            <w:r w:rsidRPr="002977F2">
              <w:t>karty</w:t>
            </w:r>
            <w:proofErr w:type="spellEnd"/>
            <w:r w:rsidRPr="002977F2">
              <w:t xml:space="preserve"> inteligentne i certyfikaty (logowanie w oparciu o certyfikat chroniony poprzez moduł TPM),</w:t>
            </w:r>
          </w:p>
          <w:p w:rsidR="00E74399" w:rsidRPr="002977F2" w:rsidRDefault="00E74399" w:rsidP="00E6006E">
            <w:pPr>
              <w:pStyle w:val="Akapitzlist"/>
              <w:numPr>
                <w:ilvl w:val="0"/>
                <w:numId w:val="15"/>
              </w:numPr>
              <w:spacing w:after="120" w:line="240" w:lineRule="auto"/>
            </w:pPr>
            <w:r w:rsidRPr="002977F2">
              <w:t>d. Certyfikat/Klucz i PIN</w:t>
            </w:r>
          </w:p>
          <w:p w:rsidR="00E74399" w:rsidRPr="002977F2" w:rsidRDefault="00E74399" w:rsidP="00E6006E">
            <w:pPr>
              <w:pStyle w:val="Akapitzlist"/>
              <w:numPr>
                <w:ilvl w:val="0"/>
                <w:numId w:val="15"/>
              </w:numPr>
              <w:spacing w:after="120" w:line="240" w:lineRule="auto"/>
            </w:pPr>
            <w:r w:rsidRPr="002977F2">
              <w:t>e. Certyfikat/Klucz i uwierzytelnienie biometryczne</w:t>
            </w:r>
          </w:p>
          <w:p w:rsidR="00E74399" w:rsidRPr="002977F2" w:rsidRDefault="00E74399" w:rsidP="00E6006E">
            <w:pPr>
              <w:pStyle w:val="Akapitzlist"/>
              <w:numPr>
                <w:ilvl w:val="0"/>
                <w:numId w:val="15"/>
              </w:numPr>
              <w:spacing w:after="120" w:line="240" w:lineRule="auto"/>
            </w:pPr>
            <w:r w:rsidRPr="002977F2">
              <w:t xml:space="preserve">39. Wsparcie dla uwierzytelniania na bazie </w:t>
            </w:r>
            <w:proofErr w:type="spellStart"/>
            <w:r w:rsidRPr="002977F2">
              <w:t>Kerberos</w:t>
            </w:r>
            <w:proofErr w:type="spellEnd"/>
            <w:r w:rsidRPr="002977F2">
              <w:t xml:space="preserve"> v. 5</w:t>
            </w:r>
          </w:p>
          <w:p w:rsidR="00E74399" w:rsidRPr="002977F2" w:rsidRDefault="00E74399" w:rsidP="00E6006E">
            <w:pPr>
              <w:pStyle w:val="Akapitzlist"/>
              <w:numPr>
                <w:ilvl w:val="0"/>
                <w:numId w:val="15"/>
              </w:numPr>
              <w:spacing w:after="120" w:line="240" w:lineRule="auto"/>
            </w:pPr>
            <w:r w:rsidRPr="002977F2">
              <w:t>40. Wbudowany agent do zbierania danych na temat zagrożeń na stacji roboczej.</w:t>
            </w:r>
          </w:p>
          <w:p w:rsidR="00E74399" w:rsidRPr="002977F2" w:rsidRDefault="00E74399" w:rsidP="00E6006E">
            <w:pPr>
              <w:pStyle w:val="Akapitzlist"/>
              <w:numPr>
                <w:ilvl w:val="0"/>
                <w:numId w:val="15"/>
              </w:numPr>
              <w:spacing w:after="120" w:line="240" w:lineRule="auto"/>
            </w:pPr>
            <w:r w:rsidRPr="002977F2">
              <w:t>41. Wsparcie .NET Framework 2.x, 3.x i 4.x – możliwość uruchomienia aplikacji działających we wskazanych środowiskach</w:t>
            </w:r>
          </w:p>
          <w:p w:rsidR="00E74399" w:rsidRPr="002977F2" w:rsidRDefault="00E74399" w:rsidP="00E6006E">
            <w:pPr>
              <w:pStyle w:val="Akapitzlist"/>
              <w:numPr>
                <w:ilvl w:val="0"/>
                <w:numId w:val="15"/>
              </w:numPr>
              <w:spacing w:after="120" w:line="240" w:lineRule="auto"/>
            </w:pPr>
            <w:r w:rsidRPr="002977F2">
              <w:t xml:space="preserve">42. Wsparcie dla </w:t>
            </w:r>
            <w:proofErr w:type="spellStart"/>
            <w:r w:rsidRPr="002977F2">
              <w:t>VBScript</w:t>
            </w:r>
            <w:proofErr w:type="spellEnd"/>
            <w:r w:rsidRPr="002977F2">
              <w:t xml:space="preserve"> – możliwość uruchamiania interpretera poleceń</w:t>
            </w:r>
          </w:p>
          <w:p w:rsidR="00E74399" w:rsidRPr="002977F2" w:rsidRDefault="00E74399" w:rsidP="00E6006E">
            <w:pPr>
              <w:pStyle w:val="Akapitzlist"/>
              <w:numPr>
                <w:ilvl w:val="0"/>
                <w:numId w:val="15"/>
              </w:numPr>
              <w:spacing w:after="120" w:line="240" w:lineRule="auto"/>
            </w:pPr>
            <w:r w:rsidRPr="002977F2">
              <w:t xml:space="preserve">43. Wsparcie dla </w:t>
            </w:r>
            <w:proofErr w:type="spellStart"/>
            <w:r w:rsidRPr="002977F2">
              <w:t>PowerShell</w:t>
            </w:r>
            <w:proofErr w:type="spellEnd"/>
            <w:r w:rsidRPr="002977F2">
              <w:t xml:space="preserve"> 5.x – możliwość uruchamiania interpretera poleceń</w:t>
            </w:r>
          </w:p>
          <w:p w:rsidR="00E74399" w:rsidRPr="002977F2" w:rsidRDefault="00E74399" w:rsidP="00E6006E">
            <w:pPr>
              <w:pStyle w:val="Akapitzlist"/>
              <w:numPr>
                <w:ilvl w:val="0"/>
                <w:numId w:val="15"/>
              </w:numPr>
              <w:spacing w:after="120" w:line="240" w:lineRule="auto"/>
            </w:pPr>
            <w:r w:rsidRPr="002977F2">
              <w:lastRenderedPageBreak/>
              <w:t xml:space="preserve">Oprogramowanie dodatkowe </w:t>
            </w:r>
          </w:p>
          <w:p w:rsidR="00E74399" w:rsidRPr="002977F2" w:rsidRDefault="00E74399" w:rsidP="00E6006E">
            <w:pPr>
              <w:pStyle w:val="Akapitzlist"/>
              <w:numPr>
                <w:ilvl w:val="0"/>
                <w:numId w:val="15"/>
              </w:numPr>
              <w:spacing w:after="120" w:line="240" w:lineRule="auto"/>
            </w:pPr>
            <w:r w:rsidRPr="002977F2">
              <w:t xml:space="preserve">A) Oprogramowanie pozwalające na: </w:t>
            </w:r>
          </w:p>
          <w:p w:rsidR="00E74399" w:rsidRPr="002977F2" w:rsidRDefault="00E74399" w:rsidP="00E6006E">
            <w:pPr>
              <w:pStyle w:val="Akapitzlist"/>
              <w:numPr>
                <w:ilvl w:val="0"/>
                <w:numId w:val="15"/>
              </w:numPr>
              <w:spacing w:after="120" w:line="240" w:lineRule="auto"/>
            </w:pPr>
            <w:r w:rsidRPr="002977F2">
              <w:t xml:space="preserve">Szyfrowanie i deszyfrowanie </w:t>
            </w:r>
            <w:proofErr w:type="spellStart"/>
            <w:r w:rsidRPr="002977F2">
              <w:t>pojedyńczych</w:t>
            </w:r>
            <w:proofErr w:type="spellEnd"/>
            <w:r w:rsidRPr="002977F2">
              <w:t xml:space="preserve"> plików i folderów  </w:t>
            </w:r>
          </w:p>
          <w:p w:rsidR="00E74399" w:rsidRPr="002977F2" w:rsidRDefault="00E74399" w:rsidP="00E6006E">
            <w:pPr>
              <w:pStyle w:val="Akapitzlist"/>
              <w:numPr>
                <w:ilvl w:val="0"/>
                <w:numId w:val="15"/>
              </w:numPr>
              <w:spacing w:after="120" w:line="240" w:lineRule="auto"/>
            </w:pPr>
            <w:r w:rsidRPr="002977F2">
              <w:t xml:space="preserve">Zamazywanie plików z dysku twardego zgodne z certyfikatem </w:t>
            </w:r>
            <w:proofErr w:type="spellStart"/>
            <w:r w:rsidRPr="002977F2">
              <w:t>DoD</w:t>
            </w:r>
            <w:proofErr w:type="spellEnd"/>
            <w:r w:rsidRPr="002977F2">
              <w:t xml:space="preserve"> 5220.22M  </w:t>
            </w:r>
          </w:p>
          <w:p w:rsidR="00E74399" w:rsidRPr="002977F2" w:rsidRDefault="00E74399" w:rsidP="00E6006E">
            <w:pPr>
              <w:pStyle w:val="Akapitzlist"/>
              <w:numPr>
                <w:ilvl w:val="0"/>
                <w:numId w:val="15"/>
              </w:numPr>
              <w:spacing w:after="120" w:line="240" w:lineRule="auto"/>
            </w:pPr>
            <w:r w:rsidRPr="002977F2">
              <w:t xml:space="preserve">Osobisty strzeżony dysk (PSD) w postaci bezpiecznej partycji, w którym można przechowywać poufne pliki. Dostęp do plików zapisanych w formacie PSD można uzyskać tylko po wprowadzeniu uwierzytelniającego hasła. </w:t>
            </w:r>
          </w:p>
          <w:p w:rsidR="00E74399" w:rsidRPr="002977F2" w:rsidRDefault="00E74399" w:rsidP="00E6006E">
            <w:pPr>
              <w:pStyle w:val="Akapitzlist"/>
              <w:numPr>
                <w:ilvl w:val="0"/>
                <w:numId w:val="15"/>
              </w:numPr>
              <w:spacing w:after="120" w:line="240" w:lineRule="auto"/>
            </w:pPr>
            <w:r w:rsidRPr="002977F2">
              <w:t xml:space="preserve">Ustawienia BIOS: ustawienie sekwencji </w:t>
            </w:r>
            <w:proofErr w:type="spellStart"/>
            <w:r w:rsidRPr="002977F2">
              <w:t>bootowania</w:t>
            </w:r>
            <w:proofErr w:type="spellEnd"/>
            <w:r w:rsidRPr="002977F2">
              <w:t>, ustawienie haseł dostępu, Import/Export ustawień, blokowanie portów i urządzeń.</w:t>
            </w:r>
          </w:p>
          <w:p w:rsidR="00E74399" w:rsidRPr="002977F2" w:rsidRDefault="00E74399" w:rsidP="00E6006E">
            <w:pPr>
              <w:pStyle w:val="Akapitzlist"/>
              <w:numPr>
                <w:ilvl w:val="0"/>
                <w:numId w:val="15"/>
              </w:numPr>
              <w:spacing w:after="120" w:line="240" w:lineRule="auto"/>
            </w:pPr>
            <w:r w:rsidRPr="002977F2">
              <w:t>B) Oprogramowanie służące do zarządzania komputerami w sieci, pozwalające minimum na:</w:t>
            </w:r>
          </w:p>
          <w:p w:rsidR="00E74399" w:rsidRPr="002977F2" w:rsidRDefault="00E74399" w:rsidP="00E6006E">
            <w:pPr>
              <w:pStyle w:val="Akapitzlist"/>
              <w:numPr>
                <w:ilvl w:val="0"/>
                <w:numId w:val="15"/>
              </w:numPr>
              <w:spacing w:after="120" w:line="240" w:lineRule="auto"/>
            </w:pPr>
            <w:r w:rsidRPr="002977F2">
              <w:t>Zarządzanie regułami</w:t>
            </w:r>
          </w:p>
          <w:p w:rsidR="00E74399" w:rsidRPr="002977F2" w:rsidRDefault="00E74399" w:rsidP="00E6006E">
            <w:pPr>
              <w:pStyle w:val="Akapitzlist"/>
              <w:numPr>
                <w:ilvl w:val="0"/>
                <w:numId w:val="15"/>
              </w:numPr>
              <w:spacing w:after="120" w:line="240" w:lineRule="auto"/>
            </w:pPr>
            <w:r w:rsidRPr="002977F2">
              <w:t>Szeregowanie i alarmy</w:t>
            </w:r>
          </w:p>
          <w:p w:rsidR="00E74399" w:rsidRPr="002977F2" w:rsidRDefault="00E74399" w:rsidP="00E6006E">
            <w:pPr>
              <w:pStyle w:val="Akapitzlist"/>
              <w:numPr>
                <w:ilvl w:val="0"/>
                <w:numId w:val="15"/>
              </w:numPr>
              <w:spacing w:after="120" w:line="240" w:lineRule="auto"/>
            </w:pPr>
            <w:r w:rsidRPr="002977F2">
              <w:t>Zarządzanie zapasami</w:t>
            </w:r>
          </w:p>
          <w:p w:rsidR="00E74399" w:rsidRPr="002977F2" w:rsidRDefault="00E74399" w:rsidP="00E6006E">
            <w:pPr>
              <w:pStyle w:val="Akapitzlist"/>
              <w:numPr>
                <w:ilvl w:val="0"/>
                <w:numId w:val="15"/>
              </w:numPr>
              <w:spacing w:after="120" w:line="240" w:lineRule="auto"/>
            </w:pPr>
            <w:r w:rsidRPr="002977F2">
              <w:t>Kwerendy i raporty</w:t>
            </w:r>
          </w:p>
          <w:p w:rsidR="00E74399" w:rsidRPr="002977F2" w:rsidRDefault="00E74399" w:rsidP="00E6006E">
            <w:pPr>
              <w:pStyle w:val="Akapitzlist"/>
              <w:numPr>
                <w:ilvl w:val="0"/>
                <w:numId w:val="15"/>
              </w:numPr>
              <w:spacing w:after="120" w:line="240" w:lineRule="auto"/>
            </w:pPr>
            <w:r w:rsidRPr="002977F2">
              <w:t xml:space="preserve">Generowanie raportu środków trwałych (z możliwością eksportu danych do pliku </w:t>
            </w:r>
            <w:proofErr w:type="spellStart"/>
            <w:r w:rsidRPr="002977F2">
              <w:t>xls</w:t>
            </w:r>
            <w:proofErr w:type="spellEnd"/>
            <w:r w:rsidRPr="002977F2">
              <w:t>.) raz w tygodniu bez konieczności dokonywania spisu lokalnie lub zdalnie.</w:t>
            </w:r>
          </w:p>
          <w:p w:rsidR="00E74399" w:rsidRPr="002977F2" w:rsidRDefault="00E74399" w:rsidP="00E6006E">
            <w:pPr>
              <w:pStyle w:val="Akapitzlist"/>
              <w:numPr>
                <w:ilvl w:val="0"/>
                <w:numId w:val="15"/>
              </w:numPr>
              <w:spacing w:after="120" w:line="240" w:lineRule="auto"/>
            </w:pPr>
            <w:r w:rsidRPr="002977F2">
              <w:t>Wygenerowany raport musi zawierać:</w:t>
            </w:r>
          </w:p>
          <w:p w:rsidR="00E74399" w:rsidRPr="002977F2" w:rsidRDefault="00E74399" w:rsidP="00E6006E">
            <w:pPr>
              <w:pStyle w:val="Akapitzlist"/>
              <w:numPr>
                <w:ilvl w:val="0"/>
                <w:numId w:val="15"/>
              </w:numPr>
              <w:spacing w:after="120" w:line="240" w:lineRule="auto"/>
            </w:pPr>
            <w:r w:rsidRPr="002977F2">
              <w:t>a) numer seryjny komputera,</w:t>
            </w:r>
          </w:p>
          <w:p w:rsidR="00E74399" w:rsidRPr="002977F2" w:rsidRDefault="00E74399" w:rsidP="00E6006E">
            <w:pPr>
              <w:pStyle w:val="Akapitzlist"/>
              <w:numPr>
                <w:ilvl w:val="0"/>
                <w:numId w:val="15"/>
              </w:numPr>
              <w:spacing w:after="120" w:line="240" w:lineRule="auto"/>
            </w:pPr>
            <w:r w:rsidRPr="002977F2">
              <w:t>b) informacje o zainstalowanym dysku HDD,</w:t>
            </w:r>
          </w:p>
          <w:p w:rsidR="00E74399" w:rsidRPr="002977F2" w:rsidRDefault="00E74399" w:rsidP="00E6006E">
            <w:pPr>
              <w:pStyle w:val="Akapitzlist"/>
              <w:numPr>
                <w:ilvl w:val="0"/>
                <w:numId w:val="15"/>
              </w:numPr>
              <w:spacing w:after="120" w:line="240" w:lineRule="auto"/>
            </w:pPr>
            <w:r w:rsidRPr="002977F2">
              <w:t>c) informacje o zainstalowanym systemie,</w:t>
            </w:r>
          </w:p>
          <w:p w:rsidR="00E74399" w:rsidRPr="002977F2" w:rsidRDefault="00E74399" w:rsidP="00E6006E">
            <w:pPr>
              <w:pStyle w:val="Akapitzlist"/>
              <w:numPr>
                <w:ilvl w:val="0"/>
                <w:numId w:val="15"/>
              </w:numPr>
              <w:spacing w:after="120" w:line="240" w:lineRule="auto"/>
            </w:pPr>
            <w:r w:rsidRPr="002977F2">
              <w:t>d) informacje o zainstalowanym procesorze,</w:t>
            </w:r>
          </w:p>
          <w:p w:rsidR="00E74399" w:rsidRPr="002977F2" w:rsidRDefault="00E74399" w:rsidP="00E6006E">
            <w:pPr>
              <w:pStyle w:val="Akapitzlist"/>
              <w:numPr>
                <w:ilvl w:val="0"/>
                <w:numId w:val="15"/>
              </w:numPr>
              <w:spacing w:after="120" w:line="240" w:lineRule="auto"/>
            </w:pPr>
            <w:r w:rsidRPr="002977F2">
              <w:t>e) informacje o zainstalowanej pamięci operacyjnej RAM,</w:t>
            </w:r>
          </w:p>
          <w:p w:rsidR="00E74399" w:rsidRPr="002977F2" w:rsidRDefault="00E74399" w:rsidP="00E6006E">
            <w:pPr>
              <w:pStyle w:val="Akapitzlist"/>
              <w:numPr>
                <w:ilvl w:val="0"/>
                <w:numId w:val="15"/>
              </w:numPr>
              <w:spacing w:after="120" w:line="240" w:lineRule="auto"/>
            </w:pPr>
            <w:r w:rsidRPr="001923D7">
              <w:t>Wraz z dostawą należy przedstawić</w:t>
            </w:r>
            <w:r w:rsidRPr="00423F9F">
              <w:t xml:space="preserve"> </w:t>
            </w:r>
            <w:r w:rsidRPr="002977F2">
              <w:t>oświadczenie producenta oferowanego komputera (lub jego przedstawiciela w Polsce), że oferowane oprogramowanie jest w pełni kompatybilne z oferowanym sprzętem.</w:t>
            </w:r>
          </w:p>
          <w:p w:rsidR="00E74399" w:rsidRPr="002977F2" w:rsidRDefault="00E74399" w:rsidP="00E6006E">
            <w:pPr>
              <w:pStyle w:val="Akapitzlist"/>
              <w:numPr>
                <w:ilvl w:val="0"/>
                <w:numId w:val="15"/>
              </w:numPr>
              <w:spacing w:after="120" w:line="240" w:lineRule="auto"/>
            </w:pPr>
            <w:r w:rsidRPr="002977F2">
              <w:t>Opis oferowanego oprogramowania (w tym instrukcja obsługi) powinien znajdować się na oficjalnej stronie In</w:t>
            </w:r>
            <w:r w:rsidR="001923D7">
              <w:t>ternetowej producenta komputera</w:t>
            </w:r>
          </w:p>
          <w:p w:rsidR="00E74399" w:rsidRPr="002977F2" w:rsidRDefault="00E74399" w:rsidP="00E6006E">
            <w:pPr>
              <w:pStyle w:val="Akapitzlist"/>
              <w:numPr>
                <w:ilvl w:val="0"/>
                <w:numId w:val="15"/>
              </w:numPr>
              <w:spacing w:after="120" w:line="240" w:lineRule="auto"/>
            </w:pPr>
            <w:r w:rsidRPr="002977F2">
              <w:t>Certyfikaty i standardy - Certyfikat ISO 9</w:t>
            </w:r>
            <w:r w:rsidR="001923D7">
              <w:t>001:2000 dla producenta sprzętu</w:t>
            </w:r>
          </w:p>
          <w:p w:rsidR="00E74399" w:rsidRPr="001923D7" w:rsidRDefault="00E74399" w:rsidP="00E6006E">
            <w:pPr>
              <w:pStyle w:val="Akapitzlist"/>
              <w:numPr>
                <w:ilvl w:val="0"/>
                <w:numId w:val="15"/>
              </w:numPr>
              <w:spacing w:after="120" w:line="240" w:lineRule="auto"/>
              <w:rPr>
                <w:strike/>
              </w:rPr>
            </w:pPr>
            <w:r w:rsidRPr="001923D7">
              <w:t>Certyfikat I</w:t>
            </w:r>
            <w:r w:rsidR="001923D7" w:rsidRPr="001923D7">
              <w:t>SO 14001 dla producenta sprzętu</w:t>
            </w:r>
          </w:p>
          <w:p w:rsidR="00E74399" w:rsidRPr="001923D7" w:rsidRDefault="001923D7" w:rsidP="00E6006E">
            <w:pPr>
              <w:pStyle w:val="Akapitzlist"/>
              <w:numPr>
                <w:ilvl w:val="0"/>
                <w:numId w:val="15"/>
              </w:numPr>
              <w:spacing w:after="120" w:line="240" w:lineRule="auto"/>
            </w:pPr>
            <w:r w:rsidRPr="001923D7">
              <w:t>Deklaracja zgodności CE</w:t>
            </w:r>
          </w:p>
          <w:p w:rsidR="00E74399" w:rsidRPr="001923D7" w:rsidRDefault="00E74399" w:rsidP="00E6006E">
            <w:pPr>
              <w:pStyle w:val="Akapitzlist"/>
              <w:numPr>
                <w:ilvl w:val="0"/>
                <w:numId w:val="15"/>
              </w:numPr>
              <w:spacing w:after="120" w:line="240" w:lineRule="auto"/>
            </w:pPr>
            <w:r w:rsidRPr="001923D7">
              <w:t>Wsparcie techniczne producenta</w:t>
            </w:r>
          </w:p>
          <w:p w:rsidR="00E74399" w:rsidRPr="001923D7" w:rsidRDefault="00E74399" w:rsidP="00E6006E">
            <w:pPr>
              <w:pStyle w:val="Akapitzlist"/>
              <w:numPr>
                <w:ilvl w:val="0"/>
                <w:numId w:val="15"/>
              </w:numPr>
              <w:spacing w:after="120" w:line="240" w:lineRule="auto"/>
              <w:rPr>
                <w:strike/>
              </w:rPr>
            </w:pPr>
            <w:r w:rsidRPr="001923D7">
              <w:t>A) Dostęp do aktualizacji systemu BIOS, podręczników użytkownika, najnowszych sterowników i uaktualnień na stronie producenta zestawu realizowany poprzez podanie na dedykowanej stronie internetowej producenta komputera numeru</w:t>
            </w:r>
            <w:r w:rsidR="001923D7" w:rsidRPr="001923D7">
              <w:t xml:space="preserve"> seryjnego lub modelu komputera</w:t>
            </w:r>
          </w:p>
          <w:p w:rsidR="00E74399" w:rsidRPr="00423F9F" w:rsidRDefault="00E74399" w:rsidP="00DF6F14">
            <w:pPr>
              <w:pStyle w:val="Akapitzlist"/>
              <w:numPr>
                <w:ilvl w:val="0"/>
                <w:numId w:val="15"/>
              </w:numPr>
              <w:spacing w:after="120" w:line="240" w:lineRule="auto"/>
            </w:pPr>
            <w:r w:rsidRPr="00423F9F">
              <w:t xml:space="preserve">B) Możliwość aktualizacji i pobrania sterowników do oferowanego modelu komputera w najnowszych certyfikowanych wersjach przy użyciu dedykowanego darmowego oprogramowania producenta lub bezpośrednio z </w:t>
            </w:r>
            <w:r w:rsidRPr="00423F9F">
              <w:lastRenderedPageBreak/>
              <w:t xml:space="preserve">sieci Internet za pośrednictwem strony </w:t>
            </w:r>
            <w:proofErr w:type="spellStart"/>
            <w:r w:rsidRPr="00423F9F">
              <w:t>www</w:t>
            </w:r>
            <w:proofErr w:type="spellEnd"/>
            <w:r w:rsidRPr="00423F9F">
              <w:t xml:space="preserve"> producenta komputera po podaniu numeru seryjnego komputera lub modelu</w:t>
            </w:r>
            <w:r>
              <w:t xml:space="preserve"> k</w:t>
            </w:r>
            <w:r w:rsidRPr="00423F9F">
              <w:t>omputera.</w:t>
            </w:r>
          </w:p>
          <w:p w:rsidR="00E74399" w:rsidRPr="002977F2" w:rsidRDefault="00E74399" w:rsidP="00E6006E">
            <w:pPr>
              <w:pStyle w:val="Akapitzlist"/>
              <w:numPr>
                <w:ilvl w:val="0"/>
                <w:numId w:val="15"/>
              </w:numPr>
              <w:spacing w:after="120" w:line="240" w:lineRule="auto"/>
            </w:pPr>
            <w:r w:rsidRPr="002977F2">
              <w:t xml:space="preserve">C) Ogólnopolska, telefoniczna infolinia/linia techniczna producenta komputera, (ogólnopolski numer o zredukowanej odpłatności 0-800/0-801) dostępna w czasie obowiązywania gwarancji na sprzęt i umożliwiająca po podaniu numeru seryjnego: zgłoszenie awarii sprzętu, zgłoszenie </w:t>
            </w:r>
            <w:proofErr w:type="spellStart"/>
            <w:r w:rsidRPr="002977F2">
              <w:t>zapytania</w:t>
            </w:r>
            <w:proofErr w:type="spellEnd"/>
            <w:r w:rsidRPr="002977F2">
              <w:t xml:space="preserve"> technicznego.</w:t>
            </w:r>
          </w:p>
          <w:p w:rsidR="00E74399" w:rsidRPr="002977F2" w:rsidRDefault="00E74399" w:rsidP="00E6006E">
            <w:pPr>
              <w:pStyle w:val="Akapitzlist"/>
              <w:numPr>
                <w:ilvl w:val="0"/>
                <w:numId w:val="15"/>
              </w:numPr>
              <w:spacing w:after="120" w:line="240" w:lineRule="auto"/>
            </w:pPr>
            <w:r w:rsidRPr="002977F2">
              <w:t>D)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rsidR="00E74399" w:rsidRDefault="00E74399" w:rsidP="003B2352">
            <w:pPr>
              <w:spacing w:after="0" w:line="240" w:lineRule="auto"/>
            </w:pPr>
            <w:r>
              <w:t>- 1 x oprogramowanie biurowe</w:t>
            </w:r>
          </w:p>
          <w:p w:rsidR="00E74399" w:rsidRPr="002977F2" w:rsidRDefault="00E74399" w:rsidP="00E6006E">
            <w:pPr>
              <w:pStyle w:val="Akapitzlist"/>
              <w:numPr>
                <w:ilvl w:val="0"/>
                <w:numId w:val="16"/>
              </w:numPr>
              <w:spacing w:after="120" w:line="240" w:lineRule="auto"/>
            </w:pPr>
            <w:r w:rsidRPr="002977F2">
              <w:t>Oprogramowanie edukacyjne w najnowszej dostępnej na rynku wersji.</w:t>
            </w:r>
          </w:p>
          <w:p w:rsidR="00E74399" w:rsidRPr="002977F2" w:rsidRDefault="00E74399" w:rsidP="00E6006E">
            <w:pPr>
              <w:pStyle w:val="Akapitzlist"/>
              <w:numPr>
                <w:ilvl w:val="0"/>
                <w:numId w:val="16"/>
              </w:numPr>
              <w:spacing w:after="120" w:line="240" w:lineRule="auto"/>
            </w:pPr>
            <w:r w:rsidRPr="002977F2">
              <w:t xml:space="preserve">Zamawiający nie dopuszcza zaoferowania pakietów, programów i planów licencyjnych opartych o rozwiązania chmury oraz rozwiązań wymagających stałych opłat w okresie używania zakupionego produktu. </w:t>
            </w:r>
          </w:p>
          <w:p w:rsidR="00E74399" w:rsidRPr="002977F2" w:rsidRDefault="00E74399" w:rsidP="00E6006E">
            <w:pPr>
              <w:pStyle w:val="Akapitzlist"/>
              <w:numPr>
                <w:ilvl w:val="0"/>
                <w:numId w:val="16"/>
              </w:numPr>
              <w:spacing w:after="120" w:line="240" w:lineRule="auto"/>
            </w:pPr>
            <w:r w:rsidRPr="002977F2">
              <w:t xml:space="preserve">Pełna </w:t>
            </w:r>
            <w:proofErr w:type="spellStart"/>
            <w:r w:rsidRPr="002977F2">
              <w:t>polska</w:t>
            </w:r>
            <w:proofErr w:type="spellEnd"/>
            <w:r w:rsidRPr="002977F2">
              <w:t xml:space="preserve"> wersja językowa interfejsu użytkownika </w:t>
            </w:r>
          </w:p>
          <w:p w:rsidR="00E74399" w:rsidRPr="002977F2" w:rsidRDefault="00E74399" w:rsidP="00E6006E">
            <w:pPr>
              <w:pStyle w:val="Akapitzlist"/>
              <w:numPr>
                <w:ilvl w:val="0"/>
                <w:numId w:val="16"/>
              </w:numPr>
              <w:spacing w:after="120" w:line="240" w:lineRule="auto"/>
            </w:pPr>
            <w:r w:rsidRPr="002977F2">
              <w:t xml:space="preserve">Licencja na system biurowy musi być w wersji bezterminowej, z przeznaczeniem: dla jednostek edukacyjnych </w:t>
            </w:r>
          </w:p>
          <w:p w:rsidR="00E74399" w:rsidRPr="002977F2" w:rsidRDefault="00E74399" w:rsidP="00E6006E">
            <w:pPr>
              <w:pStyle w:val="Akapitzlist"/>
              <w:numPr>
                <w:ilvl w:val="0"/>
                <w:numId w:val="16"/>
              </w:numPr>
              <w:spacing w:after="120" w:line="240" w:lineRule="auto"/>
            </w:pPr>
            <w:r w:rsidRPr="002977F2">
              <w:t>Oprogramowanie musi umożliwiać prace na posiadanych przez Zamawiającego dokumentach utworzonych przy pomocy Microsoft Word w wersji 2003,  2007, 2010, 2013 i 2016 z zapewnieniem bezproblemowej konwersji wszystkich elementów i atrybutów dokumentu</w:t>
            </w:r>
          </w:p>
          <w:p w:rsidR="00E74399" w:rsidRPr="002977F2" w:rsidRDefault="00E74399" w:rsidP="00E6006E">
            <w:pPr>
              <w:pStyle w:val="Akapitzlist"/>
              <w:numPr>
                <w:ilvl w:val="0"/>
                <w:numId w:val="16"/>
              </w:numPr>
              <w:spacing w:after="120" w:line="240" w:lineRule="auto"/>
            </w:pPr>
            <w:r w:rsidRPr="002977F2">
              <w:t xml:space="preserve">Oprogramowanie musi umożliwiać tworzenie i edycję dokumentów elektronicznych w ustalonym formacie. </w:t>
            </w:r>
          </w:p>
          <w:p w:rsidR="00E74399" w:rsidRPr="002977F2" w:rsidRDefault="00E74399" w:rsidP="00E6006E">
            <w:pPr>
              <w:pStyle w:val="Akapitzlist"/>
              <w:numPr>
                <w:ilvl w:val="0"/>
                <w:numId w:val="16"/>
              </w:numPr>
              <w:spacing w:after="120" w:line="240" w:lineRule="auto"/>
            </w:pPr>
            <w:r w:rsidRPr="002977F2">
              <w:t>Pakiet zintegrowanych aplikacji biurowych musi zawierać: edytor tekstów; arkusz kalkulacyjny; narzędzie do przygotowywania i prowadzenia prezentacji; narzędzie do tworzenia drukowanych materiałów informacyjnych; narzędzie do zarządzania informacją prywatą (pocztą elektroniczną, kalendarzem, kontaktami i zadaniami); narzędzie do sporządzania notatek i korzystanie z nich w dowolnym miejscu i czasie.</w:t>
            </w:r>
          </w:p>
          <w:p w:rsidR="00E74399" w:rsidRDefault="00E74399" w:rsidP="003B2352">
            <w:pPr>
              <w:spacing w:after="0" w:line="240" w:lineRule="auto"/>
            </w:pPr>
            <w:r w:rsidRPr="00C2086D">
              <w:t xml:space="preserve">- </w:t>
            </w:r>
            <w:r>
              <w:t xml:space="preserve">1 x </w:t>
            </w:r>
            <w:r w:rsidRPr="00C2086D">
              <w:t xml:space="preserve">głośniki </w:t>
            </w:r>
            <w:r>
              <w:t>komputerowe</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zamontowana kontrola głośności z przodu</w:t>
            </w:r>
            <w:r>
              <w:rPr>
                <w:lang w:eastAsia="en-US"/>
              </w:rPr>
              <w:t xml:space="preserve"> lub z boku obudowy głośnika</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moc wyjściowa (RMS) 2 x 15 W</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zasilanie ~ 230V</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terminal zaciskowy 2-pin</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1x 5-metrowy kabel</w:t>
            </w:r>
            <w:r>
              <w:rPr>
                <w:lang w:eastAsia="en-US"/>
              </w:rPr>
              <w:t xml:space="preserve"> </w:t>
            </w:r>
            <w:proofErr w:type="spellStart"/>
            <w:r>
              <w:rPr>
                <w:lang w:eastAsia="en-US"/>
              </w:rPr>
              <w:t>audio</w:t>
            </w:r>
            <w:proofErr w:type="spellEnd"/>
          </w:p>
          <w:p w:rsidR="008227D5"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 xml:space="preserve">1x 1,5 metrowy kabel </w:t>
            </w:r>
            <w:proofErr w:type="spellStart"/>
            <w:r w:rsidRPr="00CF70CA">
              <w:rPr>
                <w:lang w:eastAsia="en-US"/>
              </w:rPr>
              <w:t>audio</w:t>
            </w:r>
            <w:proofErr w:type="spellEnd"/>
            <w:r w:rsidRPr="00CF70CA">
              <w:rPr>
                <w:lang w:eastAsia="en-US"/>
              </w:rPr>
              <w:t xml:space="preserve"> PC z min</w:t>
            </w:r>
            <w:r>
              <w:rPr>
                <w:lang w:eastAsia="en-US"/>
              </w:rPr>
              <w:t xml:space="preserve">i </w:t>
            </w:r>
            <w:proofErr w:type="spellStart"/>
            <w:r>
              <w:rPr>
                <w:lang w:eastAsia="en-US"/>
              </w:rPr>
              <w:t>jack</w:t>
            </w:r>
            <w:proofErr w:type="spellEnd"/>
            <w:r>
              <w:rPr>
                <w:lang w:eastAsia="en-US"/>
              </w:rPr>
              <w:t xml:space="preserve"> 3,5 mm na zdalnym końcu</w:t>
            </w:r>
          </w:p>
          <w:p w:rsidR="008227D5"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lastRenderedPageBreak/>
              <w:t>2-letnia gwarancja</w:t>
            </w:r>
          </w:p>
          <w:p w:rsidR="008227D5" w:rsidRDefault="008227D5" w:rsidP="008227D5">
            <w:pPr>
              <w:widowControl w:val="0"/>
              <w:numPr>
                <w:ilvl w:val="0"/>
                <w:numId w:val="25"/>
              </w:numPr>
              <w:autoSpaceDE w:val="0"/>
              <w:autoSpaceDN w:val="0"/>
              <w:adjustRightInd w:val="0"/>
              <w:spacing w:before="0" w:after="0" w:line="240" w:lineRule="auto"/>
              <w:jc w:val="both"/>
              <w:rPr>
                <w:lang w:eastAsia="en-US"/>
              </w:rPr>
            </w:pPr>
            <w:r>
              <w:rPr>
                <w:lang w:eastAsia="en-US"/>
              </w:rPr>
              <w:t>c</w:t>
            </w:r>
            <w:r w:rsidRPr="00CF70CA">
              <w:rPr>
                <w:lang w:eastAsia="en-US"/>
              </w:rPr>
              <w:t>ertyfikat CE</w:t>
            </w:r>
          </w:p>
          <w:p w:rsidR="00E74399" w:rsidRDefault="00E74399" w:rsidP="003B2352">
            <w:pPr>
              <w:spacing w:after="0" w:line="240" w:lineRule="auto"/>
            </w:pPr>
            <w:r w:rsidRPr="00C2086D">
              <w:t xml:space="preserve">- </w:t>
            </w:r>
            <w:r>
              <w:t xml:space="preserve">1 x </w:t>
            </w:r>
            <w:r w:rsidRPr="00C2086D">
              <w:t xml:space="preserve">oprogramowanie interaktywne </w:t>
            </w:r>
          </w:p>
          <w:p w:rsidR="00E74399" w:rsidRPr="002977F2" w:rsidRDefault="00E74399" w:rsidP="00E6006E">
            <w:pPr>
              <w:pStyle w:val="Akapitzlist"/>
              <w:numPr>
                <w:ilvl w:val="0"/>
                <w:numId w:val="18"/>
              </w:numPr>
              <w:spacing w:after="120" w:line="240" w:lineRule="auto"/>
            </w:pPr>
            <w:r w:rsidRPr="002977F2">
              <w:t xml:space="preserve">Do pracy w klasie, zaprojektowane na tablice i monitory interaktywne. </w:t>
            </w:r>
          </w:p>
          <w:p w:rsidR="00E74399" w:rsidRPr="002977F2" w:rsidRDefault="00E74399" w:rsidP="00E6006E">
            <w:pPr>
              <w:pStyle w:val="Akapitzlist"/>
              <w:numPr>
                <w:ilvl w:val="0"/>
                <w:numId w:val="18"/>
              </w:numPr>
              <w:spacing w:after="120" w:line="240" w:lineRule="auto"/>
            </w:pPr>
            <w:r w:rsidRPr="002977F2">
              <w:t xml:space="preserve">Nauczyciele i uczniowie mogą tworzyć swe prezentacje i wzbogacać je dostępnymi w </w:t>
            </w:r>
            <w:proofErr w:type="spellStart"/>
            <w:r w:rsidRPr="002977F2">
              <w:t>mediatece</w:t>
            </w:r>
            <w:proofErr w:type="spellEnd"/>
            <w:r w:rsidRPr="002977F2">
              <w:t xml:space="preserve"> interaktywnymi plikami 3D, filmami edukacyjnymi, zdjęciami czy gotowymi zadaniami lub własnymi plikami.</w:t>
            </w:r>
          </w:p>
          <w:p w:rsidR="00E74399" w:rsidRPr="002977F2" w:rsidRDefault="00E74399" w:rsidP="00E6006E">
            <w:pPr>
              <w:pStyle w:val="Akapitzlist"/>
              <w:numPr>
                <w:ilvl w:val="0"/>
                <w:numId w:val="18"/>
              </w:numPr>
              <w:spacing w:after="120" w:line="240" w:lineRule="auto"/>
            </w:pPr>
            <w:r w:rsidRPr="002977F2">
              <w:t>Oprogramowanie musi zawierać tematyczne aplikacje, gry i modele 3D, obejmujące wszystkie przedmioty od zerówki po klasy maturalne, przykuwających uwagę uczniów i ułatwiających zrozumienie treści.</w:t>
            </w:r>
          </w:p>
          <w:p w:rsidR="00E74399" w:rsidRPr="002977F2" w:rsidRDefault="00E74399" w:rsidP="00E6006E">
            <w:pPr>
              <w:pStyle w:val="Akapitzlist"/>
              <w:numPr>
                <w:ilvl w:val="0"/>
                <w:numId w:val="18"/>
              </w:numPr>
              <w:spacing w:after="120" w:line="240" w:lineRule="auto"/>
            </w:pPr>
            <w:r w:rsidRPr="002977F2">
              <w:t>Zeszyty i arkusze ćwiczeń programu mogą być udostępniane na poziomie szkolnym lub ogólnokrajowym.</w:t>
            </w:r>
          </w:p>
          <w:p w:rsidR="00E74399" w:rsidRPr="002977F2" w:rsidRDefault="00E74399" w:rsidP="00E6006E">
            <w:pPr>
              <w:pStyle w:val="Akapitzlist"/>
              <w:numPr>
                <w:ilvl w:val="0"/>
                <w:numId w:val="18"/>
              </w:numPr>
              <w:spacing w:after="120" w:line="240" w:lineRule="auto"/>
            </w:pPr>
            <w:r w:rsidRPr="002977F2">
              <w:t>Oprogramowanie musi potrafi otwierać dokumenty PDF, z których, przy użyciu interaktywnych treści programu, w kilku prostych krokach można utworzyć e-publikacje.</w:t>
            </w:r>
          </w:p>
          <w:p w:rsidR="00E74399" w:rsidRPr="002977F2" w:rsidRDefault="00E74399" w:rsidP="00E6006E">
            <w:pPr>
              <w:pStyle w:val="Akapitzlist"/>
              <w:numPr>
                <w:ilvl w:val="0"/>
                <w:numId w:val="18"/>
              </w:numPr>
              <w:spacing w:after="120" w:line="240" w:lineRule="auto"/>
            </w:pPr>
            <w:r w:rsidRPr="002977F2">
              <w:t xml:space="preserve">W oprogramowaniu muszą być również dostępne zbiory treści </w:t>
            </w:r>
            <w:proofErr w:type="spellStart"/>
            <w:r w:rsidRPr="002977F2">
              <w:t>mediateki</w:t>
            </w:r>
            <w:proofErr w:type="spellEnd"/>
            <w:r w:rsidRPr="002977F2">
              <w:t>, ponad 1000 interaktywnych modeli 3D, kilkaset edukacyjnych filmów wideo i materiałów dźwiękowych oraz zadań.</w:t>
            </w:r>
          </w:p>
          <w:p w:rsidR="00E74399" w:rsidRDefault="00E74399" w:rsidP="003B2352">
            <w:pPr>
              <w:spacing w:after="0" w:line="240" w:lineRule="auto"/>
            </w:pPr>
            <w:r w:rsidRPr="00C2086D">
              <w:t xml:space="preserve">- </w:t>
            </w:r>
            <w:r>
              <w:t xml:space="preserve">1 x </w:t>
            </w:r>
            <w:r w:rsidRPr="00C2086D">
              <w:t xml:space="preserve">Przyroda - Zestaw plansz w wersji drukowanej + program CD </w:t>
            </w:r>
          </w:p>
          <w:p w:rsidR="00E74399" w:rsidRDefault="00E74399" w:rsidP="003B2352">
            <w:pPr>
              <w:spacing w:after="0" w:line="240" w:lineRule="auto"/>
            </w:pPr>
            <w:r w:rsidRPr="00C2086D">
              <w:t xml:space="preserve">- </w:t>
            </w:r>
            <w:r>
              <w:t xml:space="preserve">1 x Świat Przyrody cz. I </w:t>
            </w:r>
          </w:p>
          <w:p w:rsidR="00E74399" w:rsidRDefault="00E74399" w:rsidP="003B2352">
            <w:pPr>
              <w:spacing w:after="0" w:line="240" w:lineRule="auto"/>
            </w:pPr>
            <w:r w:rsidRPr="00C2086D">
              <w:t xml:space="preserve">- </w:t>
            </w:r>
            <w:r>
              <w:t>1 x Uproszczony model DNA/RNA</w:t>
            </w:r>
            <w:r w:rsidRPr="00C2086D">
              <w:t xml:space="preserve"> </w:t>
            </w:r>
          </w:p>
          <w:p w:rsidR="00E74399" w:rsidRDefault="00E74399" w:rsidP="003B2352">
            <w:pPr>
              <w:spacing w:after="0" w:line="240" w:lineRule="auto"/>
            </w:pPr>
            <w:r>
              <w:t xml:space="preserve">- </w:t>
            </w:r>
            <w:r w:rsidRPr="00C2086D">
              <w:t>1</w:t>
            </w:r>
            <w:r>
              <w:t xml:space="preserve"> x </w:t>
            </w:r>
            <w:r w:rsidRPr="00C2086D">
              <w:t>Mikroskop</w:t>
            </w:r>
            <w:r>
              <w:t xml:space="preserve"> z walizką</w:t>
            </w:r>
          </w:p>
          <w:p w:rsidR="00E74399" w:rsidRPr="002977F2" w:rsidRDefault="00E74399" w:rsidP="00E6006E">
            <w:pPr>
              <w:pStyle w:val="Akapitzlist"/>
              <w:numPr>
                <w:ilvl w:val="0"/>
                <w:numId w:val="19"/>
              </w:numPr>
              <w:spacing w:after="120" w:line="240" w:lineRule="auto"/>
            </w:pPr>
            <w:r>
              <w:t xml:space="preserve">Głowica </w:t>
            </w:r>
            <w:proofErr w:type="spellStart"/>
            <w:r w:rsidRPr="002977F2">
              <w:t>monookularowa</w:t>
            </w:r>
            <w:proofErr w:type="spellEnd"/>
          </w:p>
          <w:p w:rsidR="00E74399" w:rsidRPr="002977F2" w:rsidRDefault="00E74399" w:rsidP="00E6006E">
            <w:pPr>
              <w:pStyle w:val="Akapitzlist"/>
              <w:numPr>
                <w:ilvl w:val="0"/>
                <w:numId w:val="19"/>
              </w:numPr>
              <w:spacing w:after="120" w:line="240" w:lineRule="auto"/>
            </w:pPr>
            <w:r w:rsidRPr="002977F2">
              <w:t>Powiększenie 20x - 1280x</w:t>
            </w:r>
          </w:p>
          <w:p w:rsidR="00E74399" w:rsidRPr="002977F2" w:rsidRDefault="00E74399" w:rsidP="00E6006E">
            <w:pPr>
              <w:pStyle w:val="Akapitzlist"/>
              <w:numPr>
                <w:ilvl w:val="0"/>
                <w:numId w:val="19"/>
              </w:numPr>
              <w:spacing w:after="120" w:line="240" w:lineRule="auto"/>
            </w:pPr>
            <w:r w:rsidRPr="002977F2">
              <w:t>Okulary</w:t>
            </w:r>
            <w:r w:rsidRPr="002977F2">
              <w:tab/>
              <w:t>WF 5</w:t>
            </w:r>
          </w:p>
          <w:p w:rsidR="00E74399" w:rsidRPr="002977F2" w:rsidRDefault="00E74399" w:rsidP="00E6006E">
            <w:pPr>
              <w:pStyle w:val="Akapitzlist"/>
              <w:numPr>
                <w:ilvl w:val="0"/>
                <w:numId w:val="19"/>
              </w:numPr>
              <w:spacing w:after="120" w:line="240" w:lineRule="auto"/>
            </w:pPr>
            <w:r w:rsidRPr="002977F2">
              <w:t>WF 16</w:t>
            </w:r>
          </w:p>
          <w:p w:rsidR="00E74399" w:rsidRPr="002977F2" w:rsidRDefault="00E74399" w:rsidP="00E6006E">
            <w:pPr>
              <w:pStyle w:val="Akapitzlist"/>
              <w:numPr>
                <w:ilvl w:val="0"/>
                <w:numId w:val="19"/>
              </w:numPr>
              <w:spacing w:after="120" w:line="240" w:lineRule="auto"/>
            </w:pPr>
            <w:r w:rsidRPr="002977F2">
              <w:t>Średnica obsady okularu, mm 19,5</w:t>
            </w:r>
          </w:p>
          <w:p w:rsidR="00E74399" w:rsidRPr="002977F2" w:rsidRDefault="00E74399" w:rsidP="00E6006E">
            <w:pPr>
              <w:pStyle w:val="Akapitzlist"/>
              <w:numPr>
                <w:ilvl w:val="0"/>
                <w:numId w:val="19"/>
              </w:numPr>
              <w:spacing w:after="120" w:line="240" w:lineRule="auto"/>
            </w:pPr>
            <w:r w:rsidRPr="002977F2">
              <w:t>Obiektywy 4x</w:t>
            </w:r>
          </w:p>
          <w:p w:rsidR="00E74399" w:rsidRPr="002977F2" w:rsidRDefault="00E74399" w:rsidP="00E6006E">
            <w:pPr>
              <w:pStyle w:val="Akapitzlist"/>
              <w:numPr>
                <w:ilvl w:val="0"/>
                <w:numId w:val="19"/>
              </w:numPr>
              <w:spacing w:after="120" w:line="240" w:lineRule="auto"/>
            </w:pPr>
            <w:r w:rsidRPr="002977F2">
              <w:t>10x</w:t>
            </w:r>
          </w:p>
          <w:p w:rsidR="00E74399" w:rsidRPr="002977F2" w:rsidRDefault="00E74399" w:rsidP="00E6006E">
            <w:pPr>
              <w:pStyle w:val="Akapitzlist"/>
              <w:numPr>
                <w:ilvl w:val="0"/>
                <w:numId w:val="19"/>
              </w:numPr>
              <w:spacing w:after="120" w:line="240" w:lineRule="auto"/>
            </w:pPr>
            <w:r w:rsidRPr="002977F2">
              <w:t>40x (S)</w:t>
            </w:r>
          </w:p>
          <w:p w:rsidR="00E74399" w:rsidRPr="002977F2" w:rsidRDefault="00E74399" w:rsidP="00E6006E">
            <w:pPr>
              <w:pStyle w:val="Akapitzlist"/>
              <w:numPr>
                <w:ilvl w:val="0"/>
                <w:numId w:val="19"/>
              </w:numPr>
              <w:spacing w:after="120" w:line="240" w:lineRule="auto"/>
            </w:pPr>
            <w:r w:rsidRPr="002977F2">
              <w:t xml:space="preserve">Powiększenie tubusu (soczewka </w:t>
            </w:r>
            <w:proofErr w:type="spellStart"/>
            <w:r w:rsidRPr="002977F2">
              <w:t>Barlowa</w:t>
            </w:r>
            <w:proofErr w:type="spellEnd"/>
            <w:r w:rsidRPr="002977F2">
              <w:t>) 1,0 - 2,0</w:t>
            </w:r>
          </w:p>
          <w:p w:rsidR="00E74399" w:rsidRPr="002977F2" w:rsidRDefault="00E74399" w:rsidP="00E6006E">
            <w:pPr>
              <w:pStyle w:val="Akapitzlist"/>
              <w:numPr>
                <w:ilvl w:val="0"/>
                <w:numId w:val="19"/>
              </w:numPr>
              <w:spacing w:after="120" w:line="240" w:lineRule="auto"/>
            </w:pPr>
            <w:r w:rsidRPr="002977F2">
              <w:t>Oświetlenie górne LED</w:t>
            </w:r>
          </w:p>
          <w:p w:rsidR="00E74399" w:rsidRPr="002977F2" w:rsidRDefault="00E74399" w:rsidP="00E6006E">
            <w:pPr>
              <w:pStyle w:val="Akapitzlist"/>
              <w:numPr>
                <w:ilvl w:val="0"/>
                <w:numId w:val="19"/>
              </w:numPr>
              <w:spacing w:after="120" w:line="240" w:lineRule="auto"/>
            </w:pPr>
            <w:r w:rsidRPr="002977F2">
              <w:t>Oświetlenie dolne LED</w:t>
            </w:r>
          </w:p>
          <w:p w:rsidR="00E74399" w:rsidRPr="002977F2" w:rsidRDefault="00E74399" w:rsidP="00E6006E">
            <w:pPr>
              <w:pStyle w:val="Akapitzlist"/>
              <w:numPr>
                <w:ilvl w:val="0"/>
                <w:numId w:val="19"/>
              </w:numPr>
              <w:spacing w:after="120" w:line="240" w:lineRule="auto"/>
            </w:pPr>
            <w:r w:rsidRPr="002977F2">
              <w:t>Zasilanie baterie</w:t>
            </w:r>
          </w:p>
          <w:p w:rsidR="00E74399" w:rsidRPr="002977F2" w:rsidRDefault="00E74399" w:rsidP="00E6006E">
            <w:pPr>
              <w:pStyle w:val="Akapitzlist"/>
              <w:numPr>
                <w:ilvl w:val="0"/>
                <w:numId w:val="19"/>
              </w:numPr>
              <w:spacing w:after="120" w:line="240" w:lineRule="auto"/>
            </w:pPr>
            <w:r w:rsidRPr="002977F2">
              <w:t>Przekazanie obrazu zewnętrzna kamera</w:t>
            </w:r>
          </w:p>
          <w:p w:rsidR="00E74399" w:rsidRPr="002977F2" w:rsidRDefault="00E74399" w:rsidP="00E6006E">
            <w:pPr>
              <w:pStyle w:val="Akapitzlist"/>
              <w:numPr>
                <w:ilvl w:val="0"/>
                <w:numId w:val="19"/>
              </w:numPr>
              <w:spacing w:after="120" w:line="240" w:lineRule="auto"/>
            </w:pPr>
            <w:r w:rsidRPr="002977F2">
              <w:t xml:space="preserve">Rozdzielczość 1280x720 </w:t>
            </w:r>
            <w:proofErr w:type="spellStart"/>
            <w:r w:rsidRPr="002977F2">
              <w:t>pixeli</w:t>
            </w:r>
            <w:proofErr w:type="spellEnd"/>
            <w:r w:rsidRPr="002977F2">
              <w:t xml:space="preserve"> (1 mln </w:t>
            </w:r>
            <w:proofErr w:type="spellStart"/>
            <w:r w:rsidRPr="002977F2">
              <w:t>pixeli</w:t>
            </w:r>
            <w:proofErr w:type="spellEnd"/>
            <w:r w:rsidRPr="002977F2">
              <w:t>)</w:t>
            </w:r>
          </w:p>
          <w:p w:rsidR="00E74399" w:rsidRPr="002977F2" w:rsidRDefault="00E74399" w:rsidP="00E6006E">
            <w:pPr>
              <w:pStyle w:val="Akapitzlist"/>
              <w:numPr>
                <w:ilvl w:val="0"/>
                <w:numId w:val="19"/>
              </w:numPr>
              <w:spacing w:after="120" w:line="240" w:lineRule="auto"/>
            </w:pPr>
            <w:r w:rsidRPr="002977F2">
              <w:t>Przesuwanie preparatu mechaniczne (stolik krzyżowy)</w:t>
            </w:r>
          </w:p>
          <w:p w:rsidR="00E74399" w:rsidRPr="002977F2" w:rsidRDefault="00E74399" w:rsidP="00E6006E">
            <w:pPr>
              <w:pStyle w:val="Akapitzlist"/>
              <w:numPr>
                <w:ilvl w:val="0"/>
                <w:numId w:val="19"/>
              </w:numPr>
              <w:spacing w:after="120" w:line="240" w:lineRule="auto"/>
            </w:pPr>
            <w:r w:rsidRPr="002977F2">
              <w:t xml:space="preserve">Ustawianie ostrości śruba </w:t>
            </w:r>
            <w:proofErr w:type="spellStart"/>
            <w:r w:rsidRPr="002977F2">
              <w:t>makrometryczna</w:t>
            </w:r>
            <w:proofErr w:type="spellEnd"/>
          </w:p>
          <w:p w:rsidR="00E74399" w:rsidRPr="002977F2" w:rsidRDefault="00E74399" w:rsidP="00E6006E">
            <w:pPr>
              <w:pStyle w:val="Akapitzlist"/>
              <w:numPr>
                <w:ilvl w:val="0"/>
                <w:numId w:val="19"/>
              </w:numPr>
              <w:spacing w:after="120" w:line="240" w:lineRule="auto"/>
            </w:pPr>
            <w:r w:rsidRPr="002977F2">
              <w:t>Wysokość, cm 30</w:t>
            </w:r>
          </w:p>
          <w:p w:rsidR="00E74399" w:rsidRPr="002977F2" w:rsidRDefault="00E74399" w:rsidP="00E6006E">
            <w:pPr>
              <w:pStyle w:val="Akapitzlist"/>
              <w:numPr>
                <w:ilvl w:val="0"/>
                <w:numId w:val="19"/>
              </w:numPr>
              <w:spacing w:after="120" w:line="240" w:lineRule="auto"/>
            </w:pPr>
            <w:r w:rsidRPr="002977F2">
              <w:t>Masa, kg 1,2</w:t>
            </w:r>
          </w:p>
          <w:p w:rsidR="00E74399" w:rsidRDefault="00E74399" w:rsidP="003B2352">
            <w:pPr>
              <w:spacing w:after="0" w:line="240" w:lineRule="auto"/>
            </w:pPr>
            <w:r w:rsidRPr="00C2086D">
              <w:t xml:space="preserve">- </w:t>
            </w:r>
            <w:r>
              <w:t>1 x STACJA POGODY</w:t>
            </w:r>
          </w:p>
          <w:p w:rsidR="00E74399" w:rsidRPr="002977F2" w:rsidRDefault="00E74399" w:rsidP="00E6006E">
            <w:pPr>
              <w:pStyle w:val="Akapitzlist"/>
              <w:numPr>
                <w:ilvl w:val="0"/>
                <w:numId w:val="20"/>
              </w:numPr>
              <w:spacing w:after="120" w:line="240" w:lineRule="auto"/>
            </w:pPr>
            <w:r w:rsidRPr="002977F2">
              <w:lastRenderedPageBreak/>
              <w:t>Stacja pogody wisząca – barometr, higrometr i termometr – brązowa ciemna ze srebrnymi zegarami</w:t>
            </w:r>
          </w:p>
          <w:p w:rsidR="00E74399" w:rsidRDefault="00E74399" w:rsidP="00097F5B">
            <w:pPr>
              <w:spacing w:after="120" w:line="240" w:lineRule="auto"/>
            </w:pPr>
            <w:r w:rsidRPr="00C2086D">
              <w:t xml:space="preserve">- </w:t>
            </w:r>
            <w:r>
              <w:t xml:space="preserve">1 x </w:t>
            </w:r>
            <w:r w:rsidRPr="00C2086D">
              <w:t xml:space="preserve">KWIAT BRZOSKWINI - PRZEKRÓJ </w:t>
            </w:r>
          </w:p>
          <w:p w:rsidR="00E74399" w:rsidRPr="002977F2" w:rsidRDefault="00E74399" w:rsidP="00E6006E">
            <w:pPr>
              <w:pStyle w:val="Akapitzlist"/>
              <w:numPr>
                <w:ilvl w:val="0"/>
                <w:numId w:val="20"/>
              </w:numPr>
              <w:spacing w:after="120" w:line="240" w:lineRule="auto"/>
            </w:pPr>
            <w:r w:rsidRPr="002977F2">
              <w:t>Model rośliny dwuliściennej - kwiat brzoskwini przekrój</w:t>
            </w:r>
          </w:p>
          <w:p w:rsidR="00E74399" w:rsidRDefault="00E74399" w:rsidP="00097F5B">
            <w:pPr>
              <w:spacing w:after="120" w:line="240" w:lineRule="auto"/>
            </w:pPr>
            <w:r w:rsidRPr="00C2086D">
              <w:t xml:space="preserve">- </w:t>
            </w:r>
            <w:r>
              <w:t>1 x UCHO CZŁOWIEKA</w:t>
            </w:r>
          </w:p>
          <w:p w:rsidR="00E74399" w:rsidRPr="002977F2" w:rsidRDefault="00E74399" w:rsidP="00E6006E">
            <w:pPr>
              <w:pStyle w:val="Akapitzlist"/>
              <w:numPr>
                <w:ilvl w:val="0"/>
                <w:numId w:val="20"/>
              </w:numPr>
              <w:spacing w:after="120" w:line="240" w:lineRule="auto"/>
            </w:pPr>
            <w:r w:rsidRPr="002977F2">
              <w:t>Ucho - model ucha 4x powiększone, 4 częściowe</w:t>
            </w:r>
          </w:p>
          <w:p w:rsidR="00E74399" w:rsidRDefault="00E74399" w:rsidP="00097F5B">
            <w:pPr>
              <w:spacing w:after="120" w:line="240" w:lineRule="auto"/>
            </w:pPr>
            <w:r w:rsidRPr="00C2086D">
              <w:t xml:space="preserve">- </w:t>
            </w:r>
            <w:r>
              <w:t xml:space="preserve">1 x </w:t>
            </w:r>
            <w:r w:rsidRPr="00C2086D">
              <w:t xml:space="preserve">OKO CZŁOWIEKA </w:t>
            </w:r>
          </w:p>
          <w:p w:rsidR="00E74399" w:rsidRPr="002977F2" w:rsidRDefault="00E74399" w:rsidP="00E6006E">
            <w:pPr>
              <w:pStyle w:val="Akapitzlist"/>
              <w:numPr>
                <w:ilvl w:val="0"/>
                <w:numId w:val="20"/>
              </w:numPr>
              <w:spacing w:after="120" w:line="240" w:lineRule="auto"/>
            </w:pPr>
            <w:r w:rsidRPr="002977F2">
              <w:t>Oko - model oka 6x powiększone, 6 częściowe</w:t>
            </w:r>
          </w:p>
          <w:p w:rsidR="00E74399" w:rsidRDefault="00E74399" w:rsidP="00097F5B">
            <w:pPr>
              <w:spacing w:after="120" w:line="240" w:lineRule="auto"/>
            </w:pPr>
            <w:r w:rsidRPr="00C2086D">
              <w:t xml:space="preserve">- </w:t>
            </w:r>
            <w:r>
              <w:t>1 x UKŁAD KRWIONOŚNY</w:t>
            </w:r>
          </w:p>
          <w:p w:rsidR="00E74399" w:rsidRPr="002977F2" w:rsidRDefault="00E74399" w:rsidP="00E6006E">
            <w:pPr>
              <w:pStyle w:val="Akapitzlist"/>
              <w:numPr>
                <w:ilvl w:val="0"/>
                <w:numId w:val="20"/>
              </w:numPr>
              <w:spacing w:after="120" w:line="240" w:lineRule="auto"/>
            </w:pPr>
            <w:r w:rsidRPr="002977F2">
              <w:t>Układ krwionośny, 1/2 naturalnej wielkości Model reliefowy G30</w:t>
            </w:r>
          </w:p>
          <w:p w:rsidR="00E74399" w:rsidRDefault="00E74399" w:rsidP="00097F5B">
            <w:pPr>
              <w:spacing w:after="120" w:line="240" w:lineRule="auto"/>
            </w:pPr>
            <w:r w:rsidRPr="00C2086D">
              <w:t xml:space="preserve">- </w:t>
            </w:r>
            <w:r>
              <w:t>1 x UKŁAD ODDECHOWY</w:t>
            </w:r>
          </w:p>
          <w:p w:rsidR="00E74399" w:rsidRPr="002977F2" w:rsidRDefault="00E74399" w:rsidP="00E6006E">
            <w:pPr>
              <w:pStyle w:val="Akapitzlist"/>
              <w:numPr>
                <w:ilvl w:val="0"/>
                <w:numId w:val="20"/>
              </w:numPr>
              <w:spacing w:after="120" w:line="240" w:lineRule="auto"/>
            </w:pPr>
            <w:r w:rsidRPr="002977F2">
              <w:t>Model płuc</w:t>
            </w:r>
          </w:p>
          <w:p w:rsidR="00E74399" w:rsidRDefault="00E74399" w:rsidP="00097F5B">
            <w:pPr>
              <w:spacing w:after="120" w:line="240" w:lineRule="auto"/>
            </w:pPr>
            <w:r w:rsidRPr="00C2086D">
              <w:t xml:space="preserve">- </w:t>
            </w:r>
            <w:r>
              <w:t>1 x UKŁAD POKARMOWY</w:t>
            </w:r>
          </w:p>
          <w:p w:rsidR="00E74399" w:rsidRPr="002977F2" w:rsidRDefault="00E74399" w:rsidP="00E6006E">
            <w:pPr>
              <w:pStyle w:val="Akapitzlist"/>
              <w:numPr>
                <w:ilvl w:val="0"/>
                <w:numId w:val="20"/>
              </w:numPr>
              <w:spacing w:after="120" w:line="240" w:lineRule="auto"/>
            </w:pPr>
            <w:r w:rsidRPr="002977F2">
              <w:t>Układ pokarmowy - 3 części</w:t>
            </w:r>
          </w:p>
          <w:p w:rsidR="00E74399" w:rsidRDefault="00E74399" w:rsidP="00097F5B">
            <w:pPr>
              <w:spacing w:after="120" w:line="240" w:lineRule="auto"/>
            </w:pPr>
            <w:r w:rsidRPr="00C2086D">
              <w:t xml:space="preserve">- </w:t>
            </w:r>
            <w:r>
              <w:t>1 x MODEL SERCA</w:t>
            </w:r>
          </w:p>
          <w:p w:rsidR="00E74399" w:rsidRPr="002977F2" w:rsidRDefault="00E74399" w:rsidP="00E6006E">
            <w:pPr>
              <w:pStyle w:val="Akapitzlist"/>
              <w:numPr>
                <w:ilvl w:val="0"/>
                <w:numId w:val="20"/>
              </w:numPr>
              <w:spacing w:after="120" w:line="240" w:lineRule="auto"/>
            </w:pPr>
            <w:r w:rsidRPr="002977F2">
              <w:t>Model serca rozmiar rzeczywisty</w:t>
            </w:r>
          </w:p>
          <w:p w:rsidR="00E74399" w:rsidRDefault="00E74399" w:rsidP="00097F5B">
            <w:pPr>
              <w:spacing w:after="120" w:line="240" w:lineRule="auto"/>
            </w:pPr>
            <w:r w:rsidRPr="00C2086D">
              <w:t xml:space="preserve">- </w:t>
            </w:r>
            <w:r>
              <w:t xml:space="preserve">1 x </w:t>
            </w:r>
            <w:r w:rsidRPr="00C2086D">
              <w:t>GRUCZOŁY I HORMONY</w:t>
            </w:r>
          </w:p>
          <w:p w:rsidR="00E74399" w:rsidRPr="00E6006E" w:rsidRDefault="00E74399" w:rsidP="00E6006E">
            <w:pPr>
              <w:pStyle w:val="Akapitzlist"/>
              <w:numPr>
                <w:ilvl w:val="0"/>
                <w:numId w:val="20"/>
              </w:numPr>
              <w:spacing w:after="120" w:line="240" w:lineRule="auto"/>
            </w:pPr>
            <w:r w:rsidRPr="00E6006E">
              <w:t>Gruczoły i hormony - plansza dydaktyczna</w:t>
            </w:r>
          </w:p>
          <w:p w:rsidR="00E74399" w:rsidRPr="00C2086D" w:rsidRDefault="00E74399" w:rsidP="00097F5B">
            <w:pPr>
              <w:spacing w:after="120" w:line="240" w:lineRule="auto"/>
            </w:pPr>
            <w:r w:rsidRPr="00C2086D">
              <w:t xml:space="preserve">- </w:t>
            </w:r>
            <w:r>
              <w:t xml:space="preserve">1 x </w:t>
            </w:r>
            <w:r w:rsidRPr="00C2086D">
              <w:t xml:space="preserve">Model komórki roślinnej - komórka roślinna </w:t>
            </w:r>
          </w:p>
          <w:p w:rsidR="00E74399" w:rsidRPr="00C2086D" w:rsidRDefault="00E74399" w:rsidP="00097F5B">
            <w:pPr>
              <w:spacing w:after="120" w:line="240" w:lineRule="auto"/>
            </w:pPr>
            <w:r w:rsidRPr="00C2086D">
              <w:t xml:space="preserve">- </w:t>
            </w:r>
            <w:r>
              <w:t xml:space="preserve">1 x </w:t>
            </w:r>
            <w:r w:rsidRPr="00C2086D">
              <w:t xml:space="preserve">Model komórki zwierzęcej - komórka zwierzęca </w:t>
            </w:r>
          </w:p>
        </w:tc>
        <w:tc>
          <w:tcPr>
            <w:tcW w:w="1183" w:type="dxa"/>
          </w:tcPr>
          <w:p w:rsidR="00E74399" w:rsidRPr="00C2086D" w:rsidRDefault="00E74399" w:rsidP="00C2086D">
            <w:pPr>
              <w:jc w:val="center"/>
              <w:rPr>
                <w:b/>
                <w:bCs/>
                <w:color w:val="000000"/>
              </w:rPr>
            </w:pPr>
            <w:r w:rsidRPr="00C2086D">
              <w:rPr>
                <w:b/>
                <w:bCs/>
                <w:color w:val="000000"/>
              </w:rPr>
              <w:lastRenderedPageBreak/>
              <w:t>zestaw</w:t>
            </w:r>
          </w:p>
        </w:tc>
        <w:tc>
          <w:tcPr>
            <w:tcW w:w="912" w:type="dxa"/>
          </w:tcPr>
          <w:p w:rsidR="00E74399" w:rsidRPr="00C2086D" w:rsidRDefault="00E74399" w:rsidP="00C2086D">
            <w:pPr>
              <w:jc w:val="center"/>
              <w:rPr>
                <w:b/>
                <w:bCs/>
                <w:color w:val="000000"/>
              </w:rPr>
            </w:pPr>
            <w:r w:rsidRPr="00C2086D">
              <w:rPr>
                <w:b/>
                <w:bCs/>
                <w:color w:val="000000"/>
              </w:rPr>
              <w:t>4</w:t>
            </w:r>
          </w:p>
        </w:tc>
      </w:tr>
      <w:tr w:rsidR="00E74399" w:rsidRPr="00C2086D">
        <w:trPr>
          <w:trHeight w:val="1526"/>
        </w:trPr>
        <w:tc>
          <w:tcPr>
            <w:tcW w:w="764" w:type="dxa"/>
          </w:tcPr>
          <w:p w:rsidR="00E74399" w:rsidRPr="00C2086D" w:rsidRDefault="00E74399" w:rsidP="00C2086D">
            <w:pPr>
              <w:rPr>
                <w:b/>
                <w:bCs/>
                <w:color w:val="000000"/>
              </w:rPr>
            </w:pPr>
            <w:r w:rsidRPr="00C2086D">
              <w:rPr>
                <w:b/>
                <w:bCs/>
                <w:color w:val="000000"/>
              </w:rPr>
              <w:lastRenderedPageBreak/>
              <w:t>4.</w:t>
            </w:r>
          </w:p>
        </w:tc>
        <w:tc>
          <w:tcPr>
            <w:tcW w:w="6156" w:type="dxa"/>
            <w:vAlign w:val="center"/>
          </w:tcPr>
          <w:p w:rsidR="00E74399" w:rsidRPr="00C2086D" w:rsidRDefault="00E74399" w:rsidP="00097F5B">
            <w:pPr>
              <w:spacing w:after="120" w:line="240" w:lineRule="auto"/>
              <w:jc w:val="both"/>
            </w:pPr>
            <w:r w:rsidRPr="00C2086D">
              <w:rPr>
                <w:b/>
                <w:bCs/>
                <w:color w:val="000000"/>
              </w:rPr>
              <w:t>Zakup doposażenia pracowni  chemicznej - SP 1, 2, 5, 6</w:t>
            </w:r>
          </w:p>
          <w:p w:rsidR="00E74399" w:rsidRPr="00C2086D" w:rsidRDefault="00E74399" w:rsidP="00097F5B">
            <w:pPr>
              <w:spacing w:after="120" w:line="240" w:lineRule="auto"/>
              <w:jc w:val="both"/>
              <w:rPr>
                <w:b/>
                <w:bCs/>
                <w:color w:val="000000"/>
              </w:rPr>
            </w:pPr>
            <w:r w:rsidRPr="00C2086D">
              <w:rPr>
                <w:b/>
                <w:bCs/>
              </w:rPr>
              <w:t>(</w:t>
            </w:r>
            <w:r w:rsidRPr="00C2086D">
              <w:rPr>
                <w:b/>
                <w:bCs/>
                <w:u w:val="single"/>
              </w:rPr>
              <w:t>specyfikacja dla 1 zestawu</w:t>
            </w:r>
            <w:r w:rsidRPr="00C2086D">
              <w:rPr>
                <w:b/>
                <w:bCs/>
              </w:rPr>
              <w:t>)</w:t>
            </w:r>
          </w:p>
          <w:p w:rsidR="00E74399" w:rsidRDefault="00E74399" w:rsidP="003B2352">
            <w:pPr>
              <w:spacing w:after="0" w:line="240" w:lineRule="auto"/>
            </w:pPr>
            <w:r w:rsidRPr="00C2086D">
              <w:t xml:space="preserve">- </w:t>
            </w:r>
            <w:r>
              <w:t xml:space="preserve">1x </w:t>
            </w:r>
            <w:r w:rsidRPr="00C2086D">
              <w:t>laptop dla nauczyciela</w:t>
            </w:r>
          </w:p>
          <w:p w:rsidR="00E74399" w:rsidRPr="002977F2" w:rsidRDefault="00E74399" w:rsidP="0078165C">
            <w:pPr>
              <w:pStyle w:val="Akapitzlist"/>
              <w:numPr>
                <w:ilvl w:val="0"/>
                <w:numId w:val="15"/>
              </w:numPr>
              <w:spacing w:after="120" w:line="240" w:lineRule="auto"/>
            </w:pPr>
            <w:r w:rsidRPr="002977F2">
              <w:t>Ekran TFT 15.6” LED HD o rozdzielczości 1366x768, z powłoką matową, nie dopuszcza się matryc typu "</w:t>
            </w:r>
            <w:proofErr w:type="spellStart"/>
            <w:r w:rsidRPr="002977F2">
              <w:t>glare</w:t>
            </w:r>
            <w:proofErr w:type="spellEnd"/>
            <w:r w:rsidRPr="002977F2">
              <w:t>".</w:t>
            </w:r>
          </w:p>
          <w:p w:rsidR="00E74399" w:rsidRPr="002977F2" w:rsidRDefault="00E74399" w:rsidP="0078165C">
            <w:pPr>
              <w:pStyle w:val="Akapitzlist"/>
              <w:numPr>
                <w:ilvl w:val="0"/>
                <w:numId w:val="15"/>
              </w:numPr>
              <w:spacing w:after="120" w:line="240" w:lineRule="auto"/>
            </w:pPr>
            <w:r w:rsidRPr="002977F2">
              <w:t xml:space="preserve">Wydajność/ Procesor dwurdzeniowy </w:t>
            </w:r>
            <w:r w:rsidR="001923D7" w:rsidRPr="009C184C">
              <w:rPr>
                <w:lang w:eastAsia="en-US"/>
              </w:rPr>
              <w:t xml:space="preserve">osiągający wydajność min. </w:t>
            </w:r>
            <w:r w:rsidR="001923D7">
              <w:rPr>
                <w:lang w:eastAsia="en-US"/>
              </w:rPr>
              <w:t>3450</w:t>
            </w:r>
            <w:r w:rsidR="001923D7" w:rsidRPr="009C184C">
              <w:rPr>
                <w:lang w:eastAsia="en-US"/>
              </w:rPr>
              <w:t xml:space="preserve"> </w:t>
            </w:r>
            <w:proofErr w:type="spellStart"/>
            <w:r w:rsidR="001923D7" w:rsidRPr="009C184C">
              <w:rPr>
                <w:lang w:eastAsia="en-US"/>
              </w:rPr>
              <w:t>pkt</w:t>
            </w:r>
            <w:proofErr w:type="spellEnd"/>
            <w:r w:rsidR="001923D7" w:rsidRPr="009C184C">
              <w:rPr>
                <w:lang w:eastAsia="en-US"/>
              </w:rPr>
              <w:t xml:space="preserve"> w teście </w:t>
            </w:r>
            <w:proofErr w:type="spellStart"/>
            <w:r w:rsidR="001923D7" w:rsidRPr="009C184C">
              <w:rPr>
                <w:lang w:eastAsia="en-US"/>
              </w:rPr>
              <w:t>Passmark</w:t>
            </w:r>
            <w:proofErr w:type="spellEnd"/>
            <w:r w:rsidR="001923D7" w:rsidRPr="009C184C">
              <w:rPr>
                <w:lang w:eastAsia="en-US"/>
              </w:rPr>
              <w:t xml:space="preserve"> (wynik dostępny na </w:t>
            </w:r>
            <w:hyperlink r:id="rId9" w:history="1">
              <w:r w:rsidR="001923D7" w:rsidRPr="009C184C">
                <w:rPr>
                  <w:rStyle w:val="czeinternetowe"/>
                  <w:lang w:eastAsia="en-US"/>
                </w:rPr>
                <w:t>www.cpubenchmark.net</w:t>
              </w:r>
            </w:hyperlink>
            <w:r w:rsidR="001923D7" w:rsidRPr="009C184C">
              <w:rPr>
                <w:lang w:eastAsia="en-US"/>
              </w:rPr>
              <w:t>)</w:t>
            </w:r>
          </w:p>
          <w:p w:rsidR="00E74399" w:rsidRPr="002977F2" w:rsidRDefault="00E74399" w:rsidP="0078165C">
            <w:pPr>
              <w:pStyle w:val="Akapitzlist"/>
              <w:numPr>
                <w:ilvl w:val="0"/>
                <w:numId w:val="15"/>
              </w:numPr>
              <w:spacing w:after="120" w:line="240" w:lineRule="auto"/>
            </w:pPr>
            <w:r w:rsidRPr="002977F2">
              <w:t>Chipset Zaprojektowany i wykonany do pracy w komputerach przenośnych rekomendowany przez producenta procesora.</w:t>
            </w:r>
          </w:p>
          <w:p w:rsidR="00E74399" w:rsidRPr="002977F2" w:rsidRDefault="00E74399" w:rsidP="0078165C">
            <w:pPr>
              <w:pStyle w:val="Akapitzlist"/>
              <w:numPr>
                <w:ilvl w:val="0"/>
                <w:numId w:val="15"/>
              </w:numPr>
              <w:spacing w:after="120" w:line="240" w:lineRule="auto"/>
            </w:pPr>
            <w:r w:rsidRPr="002977F2">
              <w:t>Obudowa - Dopuszczalne kolory - czarny, srebrny, grafitowy, szary lub ich kombinacje.</w:t>
            </w:r>
          </w:p>
          <w:p w:rsidR="00E74399" w:rsidRPr="002977F2" w:rsidRDefault="00E74399" w:rsidP="0078165C">
            <w:pPr>
              <w:pStyle w:val="Akapitzlist"/>
              <w:numPr>
                <w:ilvl w:val="0"/>
                <w:numId w:val="15"/>
              </w:numPr>
              <w:spacing w:after="120" w:line="240" w:lineRule="auto"/>
            </w:pPr>
            <w:r w:rsidRPr="002977F2">
              <w:t>Klapa serwisowa umożliwiająca bezpośredni dostęp do dysków HDD, SSD oraz pamięci ram, bez konieczności odkręcania całej dolnej pokrywy notebooka</w:t>
            </w:r>
          </w:p>
          <w:p w:rsidR="00E74399" w:rsidRPr="002977F2" w:rsidRDefault="00E74399" w:rsidP="0078165C">
            <w:pPr>
              <w:pStyle w:val="Akapitzlist"/>
              <w:numPr>
                <w:ilvl w:val="0"/>
                <w:numId w:val="15"/>
              </w:numPr>
              <w:spacing w:after="120" w:line="240" w:lineRule="auto"/>
            </w:pPr>
            <w:r w:rsidRPr="002977F2">
              <w:t xml:space="preserve">Pamięć RAM 1x 4GB DDR4 </w:t>
            </w:r>
            <w:proofErr w:type="spellStart"/>
            <w:r w:rsidRPr="002977F2">
              <w:t>Mhz</w:t>
            </w:r>
            <w:proofErr w:type="spellEnd"/>
            <w:r w:rsidRPr="002977F2">
              <w:t xml:space="preserve"> (pamięć RAM rozszerzalna do 32GB). 1 slot wolny.</w:t>
            </w:r>
          </w:p>
          <w:p w:rsidR="00E74399" w:rsidRPr="002977F2" w:rsidRDefault="00E74399" w:rsidP="0078165C">
            <w:pPr>
              <w:pStyle w:val="Akapitzlist"/>
              <w:numPr>
                <w:ilvl w:val="0"/>
                <w:numId w:val="15"/>
              </w:numPr>
              <w:spacing w:after="120" w:line="240" w:lineRule="auto"/>
            </w:pPr>
            <w:r w:rsidRPr="002977F2">
              <w:lastRenderedPageBreak/>
              <w:t xml:space="preserve">Dysk twardy 1x 500 GB SATA, prędkość obrotowa 5400 </w:t>
            </w:r>
            <w:proofErr w:type="spellStart"/>
            <w:r w:rsidRPr="002977F2">
              <w:t>obr</w:t>
            </w:r>
            <w:proofErr w:type="spellEnd"/>
            <w:r w:rsidRPr="002977F2">
              <w:t>./min.  (możliwość montażu dodatkowego dysku SSD na złączu M2)</w:t>
            </w:r>
          </w:p>
          <w:p w:rsidR="00E74399" w:rsidRPr="002977F2" w:rsidRDefault="00E74399" w:rsidP="0078165C">
            <w:pPr>
              <w:pStyle w:val="Akapitzlist"/>
              <w:numPr>
                <w:ilvl w:val="0"/>
                <w:numId w:val="15"/>
              </w:numPr>
              <w:spacing w:after="120" w:line="240" w:lineRule="auto"/>
            </w:pPr>
            <w:r w:rsidRPr="002977F2">
              <w:t xml:space="preserve">Dysk twardy musi zawierać partycję </w:t>
            </w:r>
            <w:proofErr w:type="spellStart"/>
            <w:r w:rsidRPr="002977F2">
              <w:t>recovery</w:t>
            </w:r>
            <w:proofErr w:type="spellEnd"/>
            <w:r w:rsidRPr="002977F2">
              <w:t xml:space="preserve"> – na partycji musi znajdować się obraz zainstalowanych i skonfigurowanych elementów tj.:</w:t>
            </w:r>
          </w:p>
          <w:p w:rsidR="00E74399" w:rsidRPr="002977F2" w:rsidRDefault="00E74399" w:rsidP="0078165C">
            <w:pPr>
              <w:pStyle w:val="Akapitzlist"/>
              <w:numPr>
                <w:ilvl w:val="0"/>
                <w:numId w:val="15"/>
              </w:numPr>
              <w:spacing w:after="120" w:line="240" w:lineRule="auto"/>
            </w:pPr>
            <w:r w:rsidRPr="002977F2">
              <w:t>systemu operacyjnego</w:t>
            </w:r>
          </w:p>
          <w:p w:rsidR="00E74399" w:rsidRPr="002977F2" w:rsidRDefault="00E74399" w:rsidP="0078165C">
            <w:pPr>
              <w:pStyle w:val="Akapitzlist"/>
              <w:numPr>
                <w:ilvl w:val="0"/>
                <w:numId w:val="15"/>
              </w:numPr>
              <w:spacing w:after="120" w:line="240" w:lineRule="auto"/>
            </w:pPr>
            <w:r w:rsidRPr="002977F2">
              <w:t>oprogramowania biurowego</w:t>
            </w:r>
          </w:p>
          <w:p w:rsidR="00E74399" w:rsidRPr="002977F2" w:rsidRDefault="00E74399" w:rsidP="0078165C">
            <w:pPr>
              <w:pStyle w:val="Akapitzlist"/>
              <w:numPr>
                <w:ilvl w:val="0"/>
                <w:numId w:val="15"/>
              </w:numPr>
              <w:spacing w:after="120" w:line="240" w:lineRule="auto"/>
            </w:pPr>
            <w:r w:rsidRPr="002977F2">
              <w:t>oprogramowania antywirusowego</w:t>
            </w:r>
          </w:p>
          <w:p w:rsidR="00E74399" w:rsidRPr="002977F2" w:rsidRDefault="00E74399" w:rsidP="0078165C">
            <w:pPr>
              <w:pStyle w:val="Akapitzlist"/>
              <w:numPr>
                <w:ilvl w:val="0"/>
                <w:numId w:val="15"/>
              </w:numPr>
              <w:spacing w:after="120" w:line="240" w:lineRule="auto"/>
            </w:pPr>
            <w:r w:rsidRPr="002977F2">
              <w:t xml:space="preserve">Partycja musi zapewniać przywrócenie systemu operacyjnego, zainstalowanego i skonfigurowanego w/w oprogramowania.         </w:t>
            </w:r>
          </w:p>
          <w:p w:rsidR="00E74399" w:rsidRPr="002977F2" w:rsidRDefault="00E74399" w:rsidP="0078165C">
            <w:pPr>
              <w:pStyle w:val="Akapitzlist"/>
              <w:numPr>
                <w:ilvl w:val="0"/>
                <w:numId w:val="15"/>
              </w:numPr>
              <w:spacing w:after="120" w:line="240" w:lineRule="auto"/>
            </w:pPr>
            <w:r w:rsidRPr="002977F2">
              <w:t xml:space="preserve">Karta graficzna Zintegrowana ze </w:t>
            </w:r>
            <w:proofErr w:type="spellStart"/>
            <w:r w:rsidRPr="002977F2">
              <w:t>wspraciem</w:t>
            </w:r>
            <w:proofErr w:type="spellEnd"/>
            <w:r w:rsidRPr="002977F2">
              <w:t xml:space="preserve"> dla </w:t>
            </w:r>
            <w:proofErr w:type="spellStart"/>
            <w:r w:rsidRPr="002977F2">
              <w:t>OpenGL</w:t>
            </w:r>
            <w:proofErr w:type="spellEnd"/>
            <w:r w:rsidRPr="002977F2">
              <w:t xml:space="preserve"> 4.4, </w:t>
            </w:r>
            <w:proofErr w:type="spellStart"/>
            <w:r w:rsidRPr="002977F2">
              <w:t>OpenCL</w:t>
            </w:r>
            <w:proofErr w:type="spellEnd"/>
            <w:r w:rsidRPr="002977F2">
              <w:t xml:space="preserve"> 2.0, Microsoft</w:t>
            </w:r>
          </w:p>
          <w:p w:rsidR="00E74399" w:rsidRPr="002977F2" w:rsidRDefault="00E74399" w:rsidP="0078165C">
            <w:pPr>
              <w:pStyle w:val="Akapitzlist"/>
              <w:numPr>
                <w:ilvl w:val="0"/>
                <w:numId w:val="15"/>
              </w:numPr>
              <w:spacing w:after="120" w:line="240" w:lineRule="auto"/>
            </w:pPr>
            <w:proofErr w:type="spellStart"/>
            <w:r w:rsidRPr="002977F2">
              <w:t>DirectX</w:t>
            </w:r>
            <w:proofErr w:type="spellEnd"/>
            <w:r w:rsidRPr="002977F2">
              <w:t xml:space="preserve"> 12. Powinna osiągać w teście wydajności: </w:t>
            </w:r>
            <w:proofErr w:type="spellStart"/>
            <w:r w:rsidRPr="002977F2">
              <w:t>PassMarkPerformanceTest</w:t>
            </w:r>
            <w:proofErr w:type="spellEnd"/>
            <w:r w:rsidRPr="002977F2">
              <w:t xml:space="preserve"> wynik min. 900 punktów w G3D </w:t>
            </w:r>
            <w:proofErr w:type="spellStart"/>
            <w:r w:rsidRPr="002977F2">
              <w:t>Rating</w:t>
            </w:r>
            <w:proofErr w:type="spellEnd"/>
            <w:r w:rsidRPr="002977F2">
              <w:t xml:space="preserve"> (wynik dostępny: http://www.videocardbenchmark.net/gpu_list.php)</w:t>
            </w:r>
          </w:p>
          <w:p w:rsidR="00E74399" w:rsidRPr="002977F2" w:rsidRDefault="00E74399" w:rsidP="0078165C">
            <w:pPr>
              <w:pStyle w:val="Akapitzlist"/>
              <w:numPr>
                <w:ilvl w:val="0"/>
                <w:numId w:val="15"/>
              </w:numPr>
              <w:spacing w:after="120" w:line="240" w:lineRule="auto"/>
            </w:pPr>
            <w:r w:rsidRPr="002977F2">
              <w:t xml:space="preserve">Karta dźwiękowa Karta dźwiękowa zgodna z HD </w:t>
            </w:r>
            <w:proofErr w:type="spellStart"/>
            <w:r w:rsidRPr="002977F2">
              <w:t>Audio</w:t>
            </w:r>
            <w:proofErr w:type="spellEnd"/>
            <w:r w:rsidRPr="002977F2">
              <w:t>, wbudowane dwa głośniki 2W stereo oraz cyfrowy mikrofon</w:t>
            </w:r>
          </w:p>
          <w:p w:rsidR="00E74399" w:rsidRPr="002977F2" w:rsidRDefault="00E74399" w:rsidP="0078165C">
            <w:pPr>
              <w:pStyle w:val="Akapitzlist"/>
              <w:numPr>
                <w:ilvl w:val="0"/>
                <w:numId w:val="15"/>
              </w:numPr>
              <w:spacing w:after="120" w:line="240" w:lineRule="auto"/>
            </w:pPr>
            <w:r w:rsidRPr="002977F2">
              <w:t xml:space="preserve">Połączenia i </w:t>
            </w:r>
            <w:proofErr w:type="spellStart"/>
            <w:r w:rsidRPr="002977F2">
              <w:t>karty</w:t>
            </w:r>
            <w:proofErr w:type="spellEnd"/>
            <w:r w:rsidRPr="002977F2">
              <w:t xml:space="preserve"> sieciowe </w:t>
            </w:r>
          </w:p>
          <w:p w:rsidR="00E74399" w:rsidRPr="002977F2" w:rsidRDefault="00E74399" w:rsidP="0078165C">
            <w:pPr>
              <w:pStyle w:val="Akapitzlist"/>
              <w:numPr>
                <w:ilvl w:val="0"/>
                <w:numId w:val="15"/>
              </w:numPr>
              <w:spacing w:after="120" w:line="240" w:lineRule="auto"/>
            </w:pPr>
            <w:r w:rsidRPr="002977F2">
              <w:t>Karta sieciowa LAN 10/100/1000 Ethernet RJ 45 (WOL)</w:t>
            </w:r>
          </w:p>
          <w:p w:rsidR="00E74399" w:rsidRPr="002977F2" w:rsidRDefault="00E74399" w:rsidP="0078165C">
            <w:pPr>
              <w:pStyle w:val="Akapitzlist"/>
              <w:numPr>
                <w:ilvl w:val="0"/>
                <w:numId w:val="15"/>
              </w:numPr>
              <w:spacing w:after="120" w:line="240" w:lineRule="auto"/>
            </w:pPr>
            <w:r w:rsidRPr="002977F2">
              <w:t xml:space="preserve">WLAN 802.11 </w:t>
            </w:r>
            <w:proofErr w:type="spellStart"/>
            <w:r w:rsidRPr="002977F2">
              <w:t>ac</w:t>
            </w:r>
            <w:proofErr w:type="spellEnd"/>
            <w:r w:rsidRPr="002977F2">
              <w:t xml:space="preserve"> wraz z </w:t>
            </w:r>
            <w:proofErr w:type="spellStart"/>
            <w:r w:rsidRPr="002977F2">
              <w:t>Bluetooth</w:t>
            </w:r>
            <w:proofErr w:type="spellEnd"/>
            <w:r w:rsidRPr="002977F2">
              <w:t xml:space="preserve"> 4.2 COMBO</w:t>
            </w:r>
          </w:p>
          <w:p w:rsidR="00E74399" w:rsidRPr="002977F2" w:rsidRDefault="00E74399" w:rsidP="0078165C">
            <w:pPr>
              <w:pStyle w:val="Akapitzlist"/>
              <w:numPr>
                <w:ilvl w:val="0"/>
                <w:numId w:val="15"/>
              </w:numPr>
              <w:spacing w:after="120" w:line="240" w:lineRule="auto"/>
            </w:pPr>
            <w:r w:rsidRPr="002977F2">
              <w:t>Porty/złącza (wbudowane)</w:t>
            </w:r>
          </w:p>
          <w:p w:rsidR="00E74399" w:rsidRPr="002977F2" w:rsidRDefault="00E74399" w:rsidP="0078165C">
            <w:pPr>
              <w:pStyle w:val="Akapitzlist"/>
              <w:numPr>
                <w:ilvl w:val="0"/>
                <w:numId w:val="15"/>
              </w:numPr>
              <w:spacing w:after="120" w:line="240" w:lineRule="auto"/>
            </w:pPr>
            <w:r w:rsidRPr="002977F2">
              <w:t>1 x Złącze RJ-45 (podłączenie sieci lokalnej)</w:t>
            </w:r>
          </w:p>
          <w:p w:rsidR="00E74399" w:rsidRPr="002977F2" w:rsidRDefault="00E74399" w:rsidP="0078165C">
            <w:pPr>
              <w:pStyle w:val="Akapitzlist"/>
              <w:numPr>
                <w:ilvl w:val="0"/>
                <w:numId w:val="15"/>
              </w:numPr>
              <w:spacing w:after="120" w:line="240" w:lineRule="auto"/>
            </w:pPr>
            <w:r w:rsidRPr="002977F2">
              <w:t>1 x Czytnik Kart pamięci SD™</w:t>
            </w:r>
          </w:p>
          <w:p w:rsidR="00E74399" w:rsidRPr="002977F2" w:rsidRDefault="00E74399" w:rsidP="0078165C">
            <w:pPr>
              <w:pStyle w:val="Akapitzlist"/>
              <w:numPr>
                <w:ilvl w:val="0"/>
                <w:numId w:val="15"/>
              </w:numPr>
              <w:spacing w:after="120" w:line="240" w:lineRule="auto"/>
            </w:pPr>
            <w:r w:rsidRPr="002977F2">
              <w:t>2 x USB 3.0 (1 port z możliwością ładowania przy wyłączonym notebooku)</w:t>
            </w:r>
          </w:p>
          <w:p w:rsidR="00E74399" w:rsidRPr="002977F2" w:rsidRDefault="00E74399" w:rsidP="0078165C">
            <w:pPr>
              <w:pStyle w:val="Akapitzlist"/>
              <w:numPr>
                <w:ilvl w:val="0"/>
                <w:numId w:val="15"/>
              </w:numPr>
              <w:spacing w:after="120" w:line="240" w:lineRule="auto"/>
            </w:pPr>
            <w:r w:rsidRPr="002977F2">
              <w:t>1 x USB 2.0</w:t>
            </w:r>
          </w:p>
          <w:p w:rsidR="00E74399" w:rsidRPr="002977F2" w:rsidRDefault="00E74399" w:rsidP="0078165C">
            <w:pPr>
              <w:pStyle w:val="Akapitzlist"/>
              <w:numPr>
                <w:ilvl w:val="0"/>
                <w:numId w:val="15"/>
              </w:numPr>
              <w:spacing w:after="120" w:line="240" w:lineRule="auto"/>
            </w:pPr>
            <w:r w:rsidRPr="002977F2">
              <w:t xml:space="preserve">1 x USB 3.1 </w:t>
            </w:r>
            <w:proofErr w:type="spellStart"/>
            <w:r w:rsidRPr="002977F2">
              <w:t>Type-C</w:t>
            </w:r>
            <w:proofErr w:type="spellEnd"/>
            <w:r w:rsidRPr="002977F2">
              <w:t xml:space="preserve"> port </w:t>
            </w:r>
          </w:p>
          <w:p w:rsidR="00E74399" w:rsidRPr="002977F2" w:rsidRDefault="00E74399" w:rsidP="0078165C">
            <w:pPr>
              <w:pStyle w:val="Akapitzlist"/>
              <w:numPr>
                <w:ilvl w:val="0"/>
                <w:numId w:val="15"/>
              </w:numPr>
              <w:spacing w:after="120" w:line="240" w:lineRule="auto"/>
            </w:pPr>
            <w:r w:rsidRPr="002977F2">
              <w:t>1 x VGA (</w:t>
            </w:r>
            <w:proofErr w:type="spellStart"/>
            <w:r w:rsidRPr="002977F2">
              <w:t>D-Sub</w:t>
            </w:r>
            <w:proofErr w:type="spellEnd"/>
            <w:r w:rsidRPr="002977F2">
              <w:t>),</w:t>
            </w:r>
          </w:p>
          <w:p w:rsidR="00E74399" w:rsidRPr="002977F2" w:rsidRDefault="00E74399" w:rsidP="0078165C">
            <w:pPr>
              <w:pStyle w:val="Akapitzlist"/>
              <w:numPr>
                <w:ilvl w:val="0"/>
                <w:numId w:val="15"/>
              </w:numPr>
              <w:spacing w:after="120" w:line="240" w:lineRule="auto"/>
            </w:pPr>
            <w:r w:rsidRPr="002977F2">
              <w:t>1 x Gniazdo mikrofonowe/Gniazdo słuchawkowe (Combo)</w:t>
            </w:r>
          </w:p>
          <w:p w:rsidR="00E74399" w:rsidRPr="002977F2" w:rsidRDefault="00E74399" w:rsidP="0078165C">
            <w:pPr>
              <w:pStyle w:val="Akapitzlist"/>
              <w:numPr>
                <w:ilvl w:val="0"/>
                <w:numId w:val="15"/>
              </w:numPr>
              <w:spacing w:after="120" w:line="240" w:lineRule="auto"/>
            </w:pPr>
            <w:r w:rsidRPr="002977F2">
              <w:t>1 x HDMI ze wsparciem HDCP</w:t>
            </w:r>
          </w:p>
          <w:p w:rsidR="00E74399" w:rsidRPr="002977F2" w:rsidRDefault="00E74399" w:rsidP="0078165C">
            <w:pPr>
              <w:pStyle w:val="Akapitzlist"/>
              <w:numPr>
                <w:ilvl w:val="0"/>
                <w:numId w:val="15"/>
              </w:numPr>
              <w:spacing w:after="120" w:line="240" w:lineRule="auto"/>
            </w:pPr>
            <w:r w:rsidRPr="002977F2">
              <w:t xml:space="preserve">1 x zasilanie </w:t>
            </w:r>
            <w:proofErr w:type="spellStart"/>
            <w:r w:rsidRPr="002977F2">
              <w:t>DC-in</w:t>
            </w:r>
            <w:proofErr w:type="spellEnd"/>
          </w:p>
          <w:p w:rsidR="00E74399" w:rsidRPr="002977F2" w:rsidRDefault="00E74399" w:rsidP="0078165C">
            <w:pPr>
              <w:pStyle w:val="Akapitzlist"/>
              <w:numPr>
                <w:ilvl w:val="0"/>
                <w:numId w:val="15"/>
              </w:numPr>
              <w:spacing w:after="120" w:line="240" w:lineRule="auto"/>
            </w:pPr>
            <w:r w:rsidRPr="002977F2">
              <w:t xml:space="preserve">Klawiatura Pełnowymiarowa z wydzielonymi pełnowymiarowymi klawiszami numerycznymi w prawej części klawiatury, w układzie </w:t>
            </w:r>
            <w:proofErr w:type="spellStart"/>
            <w:r w:rsidRPr="002977F2">
              <w:t>US-QWERTY</w:t>
            </w:r>
            <w:proofErr w:type="spellEnd"/>
            <w:r w:rsidRPr="002977F2">
              <w:t>, polskie znaki zgodne z układem MS Windows "polski programistyczny", klawiatura musi być wyposażona w 2 klawisze ALT (prawy i lewy).</w:t>
            </w:r>
          </w:p>
          <w:p w:rsidR="00E74399" w:rsidRPr="002977F2" w:rsidRDefault="00E74399" w:rsidP="0078165C">
            <w:pPr>
              <w:pStyle w:val="Akapitzlist"/>
              <w:numPr>
                <w:ilvl w:val="0"/>
                <w:numId w:val="15"/>
              </w:numPr>
              <w:spacing w:after="120" w:line="240" w:lineRule="auto"/>
            </w:pPr>
            <w:r w:rsidRPr="002977F2">
              <w:t>Klawiatura typu CHICLET.</w:t>
            </w:r>
          </w:p>
          <w:p w:rsidR="00E74399" w:rsidRPr="002977F2" w:rsidRDefault="00E74399" w:rsidP="0078165C">
            <w:pPr>
              <w:pStyle w:val="Akapitzlist"/>
              <w:numPr>
                <w:ilvl w:val="0"/>
                <w:numId w:val="15"/>
              </w:numPr>
              <w:spacing w:after="120" w:line="240" w:lineRule="auto"/>
            </w:pPr>
            <w:r w:rsidRPr="002977F2">
              <w:t xml:space="preserve">Urządzenie wskazujące </w:t>
            </w:r>
            <w:proofErr w:type="spellStart"/>
            <w:r w:rsidRPr="002977F2">
              <w:t>Touch</w:t>
            </w:r>
            <w:proofErr w:type="spellEnd"/>
            <w:r w:rsidRPr="002977F2">
              <w:t xml:space="preserve"> Pad (płytka dotykowa) wbudowana w obudowę notebooka</w:t>
            </w:r>
          </w:p>
          <w:p w:rsidR="00E74399" w:rsidRPr="002977F2" w:rsidRDefault="00E74399" w:rsidP="0078165C">
            <w:pPr>
              <w:pStyle w:val="Akapitzlist"/>
              <w:numPr>
                <w:ilvl w:val="0"/>
                <w:numId w:val="15"/>
              </w:numPr>
              <w:spacing w:after="120" w:line="240" w:lineRule="auto"/>
            </w:pPr>
            <w:r w:rsidRPr="002977F2">
              <w:t xml:space="preserve">Kamera Wbudowana, o parametrach: </w:t>
            </w:r>
          </w:p>
          <w:p w:rsidR="00E74399" w:rsidRPr="002977F2" w:rsidRDefault="00E74399" w:rsidP="0078165C">
            <w:pPr>
              <w:pStyle w:val="Akapitzlist"/>
              <w:numPr>
                <w:ilvl w:val="0"/>
                <w:numId w:val="15"/>
              </w:numPr>
              <w:spacing w:after="120" w:line="240" w:lineRule="auto"/>
            </w:pPr>
            <w:r w:rsidRPr="002977F2">
              <w:t>HD 1280 x 720 rozdzielczość</w:t>
            </w:r>
          </w:p>
          <w:p w:rsidR="00E74399" w:rsidRPr="002977F2" w:rsidRDefault="00E74399" w:rsidP="0078165C">
            <w:pPr>
              <w:pStyle w:val="Akapitzlist"/>
              <w:numPr>
                <w:ilvl w:val="0"/>
                <w:numId w:val="15"/>
              </w:numPr>
              <w:spacing w:after="120" w:line="240" w:lineRule="auto"/>
            </w:pPr>
            <w:r w:rsidRPr="002977F2">
              <w:t xml:space="preserve">720p HD </w:t>
            </w:r>
            <w:proofErr w:type="spellStart"/>
            <w:r w:rsidRPr="002977F2">
              <w:t>audio</w:t>
            </w:r>
            <w:proofErr w:type="spellEnd"/>
            <w:r w:rsidRPr="002977F2">
              <w:t>/video nagrywanie</w:t>
            </w:r>
          </w:p>
          <w:p w:rsidR="00E74399" w:rsidRPr="002977F2" w:rsidRDefault="00E74399" w:rsidP="0078165C">
            <w:pPr>
              <w:pStyle w:val="Akapitzlist"/>
              <w:numPr>
                <w:ilvl w:val="0"/>
                <w:numId w:val="15"/>
              </w:numPr>
              <w:spacing w:after="120" w:line="240" w:lineRule="auto"/>
            </w:pPr>
            <w:r w:rsidRPr="002977F2">
              <w:t xml:space="preserve">High </w:t>
            </w:r>
            <w:proofErr w:type="spellStart"/>
            <w:r w:rsidRPr="002977F2">
              <w:t>Dynamic</w:t>
            </w:r>
            <w:proofErr w:type="spellEnd"/>
            <w:r w:rsidRPr="002977F2">
              <w:t xml:space="preserve"> </w:t>
            </w:r>
            <w:proofErr w:type="spellStart"/>
            <w:r w:rsidRPr="002977F2">
              <w:t>Range</w:t>
            </w:r>
            <w:proofErr w:type="spellEnd"/>
            <w:r w:rsidRPr="002977F2">
              <w:t xml:space="preserve"> </w:t>
            </w:r>
            <w:proofErr w:type="spellStart"/>
            <w:r w:rsidRPr="002977F2">
              <w:t>Imaging</w:t>
            </w:r>
            <w:proofErr w:type="spellEnd"/>
            <w:r w:rsidRPr="002977F2">
              <w:t xml:space="preserve"> (HDR)</w:t>
            </w:r>
          </w:p>
          <w:p w:rsidR="00E74399" w:rsidRPr="002977F2" w:rsidRDefault="00E74399" w:rsidP="0078165C">
            <w:pPr>
              <w:pStyle w:val="Akapitzlist"/>
              <w:numPr>
                <w:ilvl w:val="0"/>
                <w:numId w:val="15"/>
              </w:numPr>
              <w:spacing w:after="120" w:line="240" w:lineRule="auto"/>
            </w:pPr>
            <w:r w:rsidRPr="002977F2">
              <w:t xml:space="preserve">Napęd optyczny (wbudowany) 8x DVD +/- RW Super Multi Dual </w:t>
            </w:r>
            <w:proofErr w:type="spellStart"/>
            <w:r w:rsidRPr="002977F2">
              <w:t>Layer</w:t>
            </w:r>
            <w:proofErr w:type="spellEnd"/>
            <w:r w:rsidRPr="002977F2">
              <w:t xml:space="preserve"> wewnętrzny (z oprogramowaniem do nagrywania płyt DVD oraz odtwarzania płyt DVD Video).</w:t>
            </w:r>
          </w:p>
          <w:p w:rsidR="00E74399" w:rsidRPr="002977F2" w:rsidRDefault="00E74399" w:rsidP="0078165C">
            <w:pPr>
              <w:pStyle w:val="Akapitzlist"/>
              <w:numPr>
                <w:ilvl w:val="0"/>
                <w:numId w:val="15"/>
              </w:numPr>
              <w:spacing w:after="120" w:line="240" w:lineRule="auto"/>
            </w:pPr>
            <w:r w:rsidRPr="002977F2">
              <w:t xml:space="preserve">Bateria Litowo-jonowa 4 komorowa 41 </w:t>
            </w:r>
            <w:proofErr w:type="spellStart"/>
            <w:r w:rsidRPr="002977F2">
              <w:t>Wh</w:t>
            </w:r>
            <w:proofErr w:type="spellEnd"/>
            <w:r w:rsidRPr="002977F2">
              <w:t xml:space="preserve"> 2800 </w:t>
            </w:r>
            <w:proofErr w:type="spellStart"/>
            <w:r w:rsidRPr="002977F2">
              <w:t>mAh</w:t>
            </w:r>
            <w:proofErr w:type="spellEnd"/>
            <w:r w:rsidRPr="002977F2">
              <w:t xml:space="preserve"> – czas </w:t>
            </w:r>
            <w:r w:rsidRPr="002977F2">
              <w:lastRenderedPageBreak/>
              <w:t xml:space="preserve">pracy min. 8h według </w:t>
            </w:r>
            <w:proofErr w:type="spellStart"/>
            <w:r w:rsidRPr="002977F2">
              <w:t>karty</w:t>
            </w:r>
            <w:proofErr w:type="spellEnd"/>
            <w:r w:rsidRPr="002977F2">
              <w:t xml:space="preserve"> katalogowej producenta.  </w:t>
            </w:r>
          </w:p>
          <w:p w:rsidR="00E74399" w:rsidRPr="002977F2" w:rsidRDefault="00E74399" w:rsidP="0078165C">
            <w:pPr>
              <w:pStyle w:val="Akapitzlist"/>
              <w:numPr>
                <w:ilvl w:val="0"/>
                <w:numId w:val="15"/>
              </w:numPr>
              <w:spacing w:after="120" w:line="240" w:lineRule="auto"/>
            </w:pPr>
            <w:r w:rsidRPr="002977F2">
              <w:t>Zasilacz Zewnętrzny, pracujący w sieci elektrycznej 230V 50/60Hz, max 65W.</w:t>
            </w:r>
          </w:p>
          <w:p w:rsidR="00E74399" w:rsidRPr="002977F2" w:rsidRDefault="00E74399" w:rsidP="0078165C">
            <w:pPr>
              <w:pStyle w:val="Akapitzlist"/>
              <w:numPr>
                <w:ilvl w:val="0"/>
                <w:numId w:val="15"/>
              </w:numPr>
              <w:spacing w:after="120" w:line="240" w:lineRule="auto"/>
            </w:pPr>
            <w:r w:rsidRPr="002977F2">
              <w:t>Waga i wymiary - Waga max do 2250 g z baterią i napędem optycznym,</w:t>
            </w:r>
          </w:p>
          <w:p w:rsidR="00E74399" w:rsidRPr="002977F2" w:rsidRDefault="00E74399" w:rsidP="0078165C">
            <w:pPr>
              <w:pStyle w:val="Akapitzlist"/>
              <w:numPr>
                <w:ilvl w:val="0"/>
                <w:numId w:val="15"/>
              </w:numPr>
              <w:spacing w:after="120" w:line="240" w:lineRule="auto"/>
            </w:pPr>
            <w:r w:rsidRPr="002977F2">
              <w:t>Bezpieczeństwo :</w:t>
            </w:r>
          </w:p>
          <w:p w:rsidR="00E74399" w:rsidRPr="002977F2" w:rsidRDefault="00E74399" w:rsidP="0078165C">
            <w:pPr>
              <w:pStyle w:val="Akapitzlist"/>
              <w:numPr>
                <w:ilvl w:val="0"/>
                <w:numId w:val="15"/>
              </w:numPr>
              <w:spacing w:after="120" w:line="240" w:lineRule="auto"/>
            </w:pPr>
            <w:r w:rsidRPr="002977F2">
              <w:t>Zabezpieczenie BIOS hasłem użytkownika.</w:t>
            </w:r>
          </w:p>
          <w:p w:rsidR="00E74399" w:rsidRPr="002977F2" w:rsidRDefault="00E74399" w:rsidP="0078165C">
            <w:pPr>
              <w:pStyle w:val="Akapitzlist"/>
              <w:numPr>
                <w:ilvl w:val="0"/>
                <w:numId w:val="15"/>
              </w:numPr>
              <w:spacing w:after="120" w:line="240" w:lineRule="auto"/>
            </w:pPr>
            <w:r w:rsidRPr="002977F2">
              <w:t>Zabezpieczenie dysku twardego hasłem użytkownika.</w:t>
            </w:r>
          </w:p>
          <w:p w:rsidR="00E74399" w:rsidRPr="002977F2" w:rsidRDefault="00E74399" w:rsidP="0078165C">
            <w:pPr>
              <w:pStyle w:val="Akapitzlist"/>
              <w:numPr>
                <w:ilvl w:val="0"/>
                <w:numId w:val="15"/>
              </w:numPr>
              <w:spacing w:after="120" w:line="240" w:lineRule="auto"/>
            </w:pPr>
            <w:r w:rsidRPr="002977F2">
              <w:t xml:space="preserve">Złącze typu </w:t>
            </w:r>
            <w:proofErr w:type="spellStart"/>
            <w:r w:rsidRPr="002977F2">
              <w:t>Kensington</w:t>
            </w:r>
            <w:proofErr w:type="spellEnd"/>
            <w:r w:rsidRPr="002977F2">
              <w:t xml:space="preserve"> Lock.</w:t>
            </w:r>
          </w:p>
          <w:p w:rsidR="00E74399" w:rsidRPr="002977F2" w:rsidRDefault="00E74399" w:rsidP="0078165C">
            <w:pPr>
              <w:pStyle w:val="Akapitzlist"/>
              <w:numPr>
                <w:ilvl w:val="0"/>
                <w:numId w:val="15"/>
              </w:numPr>
              <w:spacing w:after="120" w:line="240" w:lineRule="auto"/>
            </w:pPr>
            <w:r w:rsidRPr="002977F2">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w:t>
            </w:r>
            <w:proofErr w:type="spellStart"/>
            <w:r w:rsidRPr="002977F2">
              <w:t>Trusted</w:t>
            </w:r>
            <w:proofErr w:type="spellEnd"/>
            <w:r w:rsidRPr="002977F2">
              <w:t xml:space="preserve"> Platform Module 2.0.</w:t>
            </w:r>
          </w:p>
          <w:p w:rsidR="00E74399" w:rsidRPr="002977F2" w:rsidRDefault="00E74399" w:rsidP="0078165C">
            <w:pPr>
              <w:pStyle w:val="Akapitzlist"/>
              <w:numPr>
                <w:ilvl w:val="0"/>
                <w:numId w:val="15"/>
              </w:numPr>
              <w:spacing w:after="120" w:line="240" w:lineRule="auto"/>
            </w:pPr>
            <w:r w:rsidRPr="002977F2">
              <w:t>Gwarancja:</w:t>
            </w:r>
          </w:p>
          <w:p w:rsidR="00E74399" w:rsidRPr="002977F2" w:rsidRDefault="00E74399" w:rsidP="0078165C">
            <w:pPr>
              <w:pStyle w:val="Akapitzlist"/>
              <w:numPr>
                <w:ilvl w:val="0"/>
                <w:numId w:val="15"/>
              </w:numPr>
              <w:spacing w:after="120" w:line="240" w:lineRule="auto"/>
            </w:pPr>
            <w:r w:rsidRPr="002977F2">
              <w:t xml:space="preserve">a) Gwarancja producenta komputera min 36 miesięcy </w:t>
            </w:r>
          </w:p>
          <w:p w:rsidR="00E74399" w:rsidRPr="002977F2" w:rsidRDefault="00E74399" w:rsidP="0078165C">
            <w:pPr>
              <w:pStyle w:val="Akapitzlist"/>
              <w:numPr>
                <w:ilvl w:val="0"/>
                <w:numId w:val="15"/>
              </w:numPr>
              <w:spacing w:after="120" w:line="240" w:lineRule="auto"/>
            </w:pPr>
            <w:r w:rsidRPr="002977F2">
              <w:t>b) Gwarancja na baterię min. 12 miesięcy.</w:t>
            </w:r>
          </w:p>
          <w:p w:rsidR="00E74399" w:rsidRPr="001923D7" w:rsidRDefault="00E74399" w:rsidP="0078165C">
            <w:pPr>
              <w:pStyle w:val="Akapitzlist"/>
              <w:numPr>
                <w:ilvl w:val="0"/>
                <w:numId w:val="15"/>
              </w:numPr>
              <w:spacing w:after="120" w:line="240" w:lineRule="auto"/>
              <w:rPr>
                <w:strike/>
              </w:rPr>
            </w:pPr>
            <w:r w:rsidRPr="001923D7">
              <w:t xml:space="preserve">c) Serwis urządzeń musi być realizowany przez producenta lub autoryzowanego </w:t>
            </w:r>
            <w:r w:rsidR="001923D7" w:rsidRPr="001923D7">
              <w:t>partnera serwisowego producenta</w:t>
            </w:r>
          </w:p>
          <w:p w:rsidR="00E74399" w:rsidRPr="001923D7" w:rsidRDefault="00E74399" w:rsidP="0078165C">
            <w:pPr>
              <w:pStyle w:val="Akapitzlist"/>
              <w:numPr>
                <w:ilvl w:val="0"/>
                <w:numId w:val="15"/>
              </w:numPr>
              <w:spacing w:after="120" w:line="240" w:lineRule="auto"/>
            </w:pPr>
            <w:r w:rsidRPr="001923D7">
              <w:t xml:space="preserve">d) Autoryzowany Partner Serwisowy musi posiadać status autoryzowanego partnera serwisowego producenta komputera. </w:t>
            </w:r>
          </w:p>
          <w:p w:rsidR="00E74399" w:rsidRPr="001923D7" w:rsidRDefault="00E74399" w:rsidP="0078165C">
            <w:pPr>
              <w:pStyle w:val="Akapitzlist"/>
              <w:numPr>
                <w:ilvl w:val="0"/>
                <w:numId w:val="15"/>
              </w:numPr>
              <w:spacing w:after="120" w:line="240" w:lineRule="auto"/>
              <w:rPr>
                <w:strike/>
              </w:rPr>
            </w:pPr>
            <w:r w:rsidRPr="001923D7">
              <w:t>e) Serwis urządzeń musi być realizowany z</w:t>
            </w:r>
            <w:r w:rsidR="001923D7" w:rsidRPr="001923D7">
              <w:t>godnie z wymogami normy ISO9001</w:t>
            </w:r>
          </w:p>
          <w:p w:rsidR="00E74399" w:rsidRPr="002977F2" w:rsidRDefault="00E74399" w:rsidP="0078165C">
            <w:pPr>
              <w:pStyle w:val="Akapitzlist"/>
              <w:numPr>
                <w:ilvl w:val="0"/>
                <w:numId w:val="15"/>
              </w:numPr>
              <w:spacing w:after="120" w:line="240" w:lineRule="auto"/>
            </w:pPr>
            <w:r w:rsidRPr="002977F2">
              <w:t xml:space="preserve">f) Wymagane okno czasowe dla zgłaszania usterek min wszystkie dni robocze w godzinach od 8:00 do 17:00. Zgłoszenie </w:t>
            </w:r>
            <w:proofErr w:type="spellStart"/>
            <w:r w:rsidRPr="002977F2">
              <w:t>serwisowe</w:t>
            </w:r>
            <w:proofErr w:type="spellEnd"/>
            <w:r w:rsidRPr="002977F2">
              <w:t xml:space="preserve"> przyjmowane poprzez stronę </w:t>
            </w:r>
            <w:proofErr w:type="spellStart"/>
            <w:r w:rsidRPr="002977F2">
              <w:t>www</w:t>
            </w:r>
            <w:proofErr w:type="spellEnd"/>
            <w:r w:rsidRPr="002977F2">
              <w:t xml:space="preserve"> lub telefoniczne.</w:t>
            </w:r>
          </w:p>
          <w:p w:rsidR="00E74399" w:rsidRPr="002977F2" w:rsidRDefault="00E74399" w:rsidP="0078165C">
            <w:pPr>
              <w:pStyle w:val="Akapitzlist"/>
              <w:numPr>
                <w:ilvl w:val="0"/>
                <w:numId w:val="15"/>
              </w:numPr>
              <w:spacing w:after="120" w:line="240" w:lineRule="auto"/>
            </w:pPr>
            <w:r w:rsidRPr="002977F2">
              <w:t>System operacyjny System operacyjny klasy PC musi spełniać następujące wymagania poprzez wbudowane mechanizmy, bez użycia dodatkowych aplikacji:</w:t>
            </w:r>
          </w:p>
          <w:p w:rsidR="00E74399" w:rsidRPr="002977F2" w:rsidRDefault="00E74399" w:rsidP="0078165C">
            <w:pPr>
              <w:pStyle w:val="Akapitzlist"/>
              <w:numPr>
                <w:ilvl w:val="0"/>
                <w:numId w:val="15"/>
              </w:numPr>
              <w:spacing w:after="120" w:line="240" w:lineRule="auto"/>
            </w:pPr>
            <w:r w:rsidRPr="002977F2">
              <w:t>1. Dostępne dwa rodzaje graficznego interfejsu użytkownika:</w:t>
            </w:r>
          </w:p>
          <w:p w:rsidR="00E74399" w:rsidRPr="002977F2" w:rsidRDefault="00E74399" w:rsidP="0078165C">
            <w:pPr>
              <w:pStyle w:val="Akapitzlist"/>
              <w:numPr>
                <w:ilvl w:val="0"/>
                <w:numId w:val="15"/>
              </w:numPr>
              <w:spacing w:after="120" w:line="240" w:lineRule="auto"/>
            </w:pPr>
            <w:r w:rsidRPr="002977F2">
              <w:t>a. Klasyczny, umożliwiający obsługę przy pomocy klawiatury i myszy,</w:t>
            </w:r>
          </w:p>
          <w:p w:rsidR="00E74399" w:rsidRPr="002977F2" w:rsidRDefault="00E74399" w:rsidP="0078165C">
            <w:pPr>
              <w:pStyle w:val="Akapitzlist"/>
              <w:numPr>
                <w:ilvl w:val="0"/>
                <w:numId w:val="15"/>
              </w:numPr>
              <w:spacing w:after="120" w:line="240" w:lineRule="auto"/>
            </w:pPr>
            <w:r w:rsidRPr="002977F2">
              <w:t>b. Dotykowy umożliwiający sterowanie dotykiem na urządzeniach typu tablet lub monitorach dotykowych</w:t>
            </w:r>
          </w:p>
          <w:p w:rsidR="00E74399" w:rsidRPr="002977F2" w:rsidRDefault="00E74399" w:rsidP="0078165C">
            <w:pPr>
              <w:pStyle w:val="Akapitzlist"/>
              <w:numPr>
                <w:ilvl w:val="0"/>
                <w:numId w:val="15"/>
              </w:numPr>
              <w:spacing w:after="120" w:line="240" w:lineRule="auto"/>
            </w:pPr>
            <w:r w:rsidRPr="002977F2">
              <w:t xml:space="preserve">2. Funkcje związane z obsługą komputerów typu tablet, z wbudowanym modułem „uczenia się” pisma użytkownika – </w:t>
            </w:r>
            <w:proofErr w:type="spellStart"/>
            <w:r w:rsidRPr="002977F2">
              <w:t>obsługa</w:t>
            </w:r>
            <w:proofErr w:type="spellEnd"/>
            <w:r w:rsidRPr="002977F2">
              <w:t xml:space="preserve"> języka polskiego</w:t>
            </w:r>
          </w:p>
          <w:p w:rsidR="00E74399" w:rsidRPr="002977F2" w:rsidRDefault="00E74399" w:rsidP="0078165C">
            <w:pPr>
              <w:pStyle w:val="Akapitzlist"/>
              <w:numPr>
                <w:ilvl w:val="0"/>
                <w:numId w:val="15"/>
              </w:numPr>
              <w:spacing w:after="120" w:line="240" w:lineRule="auto"/>
            </w:pPr>
            <w:r w:rsidRPr="002977F2">
              <w:t>3. Interfejs użytkownika dostępny w wielu językach do wyboru – w tym polskim i angielskim</w:t>
            </w:r>
          </w:p>
          <w:p w:rsidR="00E74399" w:rsidRPr="002977F2" w:rsidRDefault="00E74399" w:rsidP="0078165C">
            <w:pPr>
              <w:pStyle w:val="Akapitzlist"/>
              <w:numPr>
                <w:ilvl w:val="0"/>
                <w:numId w:val="15"/>
              </w:numPr>
              <w:spacing w:after="120" w:line="240" w:lineRule="auto"/>
            </w:pPr>
            <w:r w:rsidRPr="002977F2">
              <w:t>4. Możliwość tworzenia pulpitów wirtualnych, przenoszenia aplikacji pomiędzy pulpitami i przełączanie się pomiędzy pulpitami za pomocą skrótów klawiaturowych lub GUI.</w:t>
            </w:r>
          </w:p>
          <w:p w:rsidR="00E74399" w:rsidRPr="002977F2" w:rsidRDefault="00E74399" w:rsidP="0078165C">
            <w:pPr>
              <w:pStyle w:val="Akapitzlist"/>
              <w:numPr>
                <w:ilvl w:val="0"/>
                <w:numId w:val="15"/>
              </w:numPr>
              <w:spacing w:after="120" w:line="240" w:lineRule="auto"/>
            </w:pPr>
            <w:r w:rsidRPr="002977F2">
              <w:t>5. Wbudowane w system operacyjny minimum dwie przeglądarki Internetowe</w:t>
            </w:r>
          </w:p>
          <w:p w:rsidR="00E74399" w:rsidRPr="002977F2" w:rsidRDefault="00E74399" w:rsidP="0078165C">
            <w:pPr>
              <w:pStyle w:val="Akapitzlist"/>
              <w:numPr>
                <w:ilvl w:val="0"/>
                <w:numId w:val="15"/>
              </w:numPr>
              <w:spacing w:after="120" w:line="240" w:lineRule="auto"/>
            </w:pPr>
            <w:r w:rsidRPr="002977F2">
              <w:t xml:space="preserve">6. Zintegrowany z systemem moduł wyszukiwania informacji (plików różnego typu, tekstów, </w:t>
            </w:r>
            <w:proofErr w:type="spellStart"/>
            <w:r w:rsidRPr="002977F2">
              <w:t>metadanych</w:t>
            </w:r>
            <w:proofErr w:type="spellEnd"/>
            <w:r w:rsidRPr="002977F2">
              <w:t xml:space="preserve">) dostępny z kilku poziomów: poziom menu, poziom otwartego okna systemu operacyjnego; system wyszukiwania oparty na konfigurowalnym </w:t>
            </w:r>
            <w:r w:rsidRPr="002977F2">
              <w:lastRenderedPageBreak/>
              <w:t>przez użytkownika module indeksacji zasobów lokalnych,</w:t>
            </w:r>
          </w:p>
          <w:p w:rsidR="00E74399" w:rsidRPr="002977F2" w:rsidRDefault="00E74399" w:rsidP="0078165C">
            <w:pPr>
              <w:pStyle w:val="Akapitzlist"/>
              <w:numPr>
                <w:ilvl w:val="0"/>
                <w:numId w:val="15"/>
              </w:numPr>
              <w:spacing w:after="120" w:line="240" w:lineRule="auto"/>
            </w:pPr>
            <w:r w:rsidRPr="002977F2">
              <w:t>7. Zlokalizowane w języku polskim, co najmniej następujące elementy: menu, pomoc, komunikaty systemowe, menedżer plików.</w:t>
            </w:r>
          </w:p>
          <w:p w:rsidR="00E74399" w:rsidRPr="002977F2" w:rsidRDefault="00E74399" w:rsidP="0078165C">
            <w:pPr>
              <w:pStyle w:val="Akapitzlist"/>
              <w:numPr>
                <w:ilvl w:val="0"/>
                <w:numId w:val="15"/>
              </w:numPr>
              <w:spacing w:after="120" w:line="240" w:lineRule="auto"/>
            </w:pPr>
            <w:r w:rsidRPr="002977F2">
              <w:t>8. Graficzne środowisko instalacji i konfiguracji dostępne w języku polskim</w:t>
            </w:r>
          </w:p>
          <w:p w:rsidR="00E74399" w:rsidRPr="002977F2" w:rsidRDefault="00E74399" w:rsidP="0078165C">
            <w:pPr>
              <w:pStyle w:val="Akapitzlist"/>
              <w:numPr>
                <w:ilvl w:val="0"/>
                <w:numId w:val="15"/>
              </w:numPr>
              <w:spacing w:after="120" w:line="240" w:lineRule="auto"/>
            </w:pPr>
            <w:r w:rsidRPr="002977F2">
              <w:t>9. Wbudowany system pomocy w języku polskim.</w:t>
            </w:r>
          </w:p>
          <w:p w:rsidR="00E74399" w:rsidRPr="002977F2" w:rsidRDefault="00E74399" w:rsidP="0078165C">
            <w:pPr>
              <w:pStyle w:val="Akapitzlist"/>
              <w:numPr>
                <w:ilvl w:val="0"/>
                <w:numId w:val="15"/>
              </w:numPr>
              <w:spacing w:after="120" w:line="240" w:lineRule="auto"/>
            </w:pPr>
            <w:r w:rsidRPr="002977F2">
              <w:t>10. Możliwość przystosowania stanowiska dla osób niepełnosprawnych (np. słabo widzących).</w:t>
            </w:r>
          </w:p>
          <w:p w:rsidR="00E74399" w:rsidRPr="002977F2" w:rsidRDefault="00E74399" w:rsidP="0078165C">
            <w:pPr>
              <w:pStyle w:val="Akapitzlist"/>
              <w:numPr>
                <w:ilvl w:val="0"/>
                <w:numId w:val="15"/>
              </w:numPr>
              <w:spacing w:after="120" w:line="240" w:lineRule="auto"/>
            </w:pPr>
            <w:r w:rsidRPr="002977F2">
              <w:t>11. Możliwość dokonywania aktualizacji i poprawek systemu poprzez mechanizm zarządzany przez administratora systemu Zamawiającego.</w:t>
            </w:r>
          </w:p>
          <w:p w:rsidR="00E74399" w:rsidRPr="002977F2" w:rsidRDefault="00E74399" w:rsidP="0078165C">
            <w:pPr>
              <w:pStyle w:val="Akapitzlist"/>
              <w:numPr>
                <w:ilvl w:val="0"/>
                <w:numId w:val="15"/>
              </w:numPr>
              <w:spacing w:after="120" w:line="240" w:lineRule="auto"/>
            </w:pPr>
            <w:r w:rsidRPr="002977F2">
              <w:t xml:space="preserve">12. Możliwość dostarczania poprawek do systemu operacyjnego w modelu </w:t>
            </w:r>
            <w:proofErr w:type="spellStart"/>
            <w:r w:rsidRPr="002977F2">
              <w:t>peer-to-peer</w:t>
            </w:r>
            <w:proofErr w:type="spellEnd"/>
            <w:r w:rsidRPr="002977F2">
              <w:t>.</w:t>
            </w:r>
          </w:p>
          <w:p w:rsidR="00E74399" w:rsidRPr="002977F2" w:rsidRDefault="00E74399" w:rsidP="0078165C">
            <w:pPr>
              <w:pStyle w:val="Akapitzlist"/>
              <w:numPr>
                <w:ilvl w:val="0"/>
                <w:numId w:val="15"/>
              </w:numPr>
              <w:spacing w:after="120" w:line="240" w:lineRule="auto"/>
            </w:pPr>
            <w:r w:rsidRPr="002977F2">
              <w:t>13. Możliwość sterowania czasem dostarczania nowych wersji systemu operacyjnego, możliwość centralnego opóźniania dostarczania nowej wersji o minimum 4 miesiące.</w:t>
            </w:r>
          </w:p>
          <w:p w:rsidR="00E74399" w:rsidRPr="002977F2" w:rsidRDefault="00E74399" w:rsidP="0078165C">
            <w:pPr>
              <w:pStyle w:val="Akapitzlist"/>
              <w:numPr>
                <w:ilvl w:val="0"/>
                <w:numId w:val="15"/>
              </w:numPr>
              <w:spacing w:after="120" w:line="240" w:lineRule="auto"/>
            </w:pPr>
            <w:r w:rsidRPr="002977F2">
              <w:t>14. Zabezpieczony hasłem hierarchiczny dostęp do systemu, konta i profile użytkowników zarządzane zdalnie; praca systemu w trybie ochrony kont użytkowników.</w:t>
            </w:r>
          </w:p>
          <w:p w:rsidR="00E74399" w:rsidRPr="002977F2" w:rsidRDefault="00E74399" w:rsidP="0078165C">
            <w:pPr>
              <w:pStyle w:val="Akapitzlist"/>
              <w:numPr>
                <w:ilvl w:val="0"/>
                <w:numId w:val="15"/>
              </w:numPr>
              <w:spacing w:after="120" w:line="240" w:lineRule="auto"/>
            </w:pPr>
            <w:r w:rsidRPr="002977F2">
              <w:t xml:space="preserve">15. Możliwość dołączenia systemu do usługi katalogowej </w:t>
            </w:r>
            <w:proofErr w:type="spellStart"/>
            <w:r w:rsidRPr="002977F2">
              <w:t>on-premise</w:t>
            </w:r>
            <w:proofErr w:type="spellEnd"/>
            <w:r w:rsidRPr="002977F2">
              <w:t xml:space="preserve"> lub w chmurze.</w:t>
            </w:r>
          </w:p>
          <w:p w:rsidR="00E74399" w:rsidRPr="002977F2" w:rsidRDefault="00E74399" w:rsidP="0078165C">
            <w:pPr>
              <w:pStyle w:val="Akapitzlist"/>
              <w:numPr>
                <w:ilvl w:val="0"/>
                <w:numId w:val="15"/>
              </w:numPr>
              <w:spacing w:after="120" w:line="240" w:lineRule="auto"/>
            </w:pPr>
            <w:r w:rsidRPr="002977F2">
              <w:t>16. Umożliwienie zablokowania urządzenia w ramach danego konta tylko do uruchamiania wybranej aplikacji - tryb "kiosk".</w:t>
            </w:r>
          </w:p>
          <w:p w:rsidR="00E74399" w:rsidRPr="002977F2" w:rsidRDefault="00E74399" w:rsidP="0078165C">
            <w:pPr>
              <w:pStyle w:val="Akapitzlist"/>
              <w:numPr>
                <w:ilvl w:val="0"/>
                <w:numId w:val="15"/>
              </w:numPr>
              <w:spacing w:after="120" w:line="240" w:lineRule="auto"/>
            </w:pPr>
            <w:r w:rsidRPr="002977F2">
              <w:t xml:space="preserve">17. Możliwość automatycznej synchronizacji plików i folderów roboczych znajdujących się na firmowym serwerze plików w </w:t>
            </w:r>
            <w:proofErr w:type="spellStart"/>
            <w:r w:rsidRPr="002977F2">
              <w:t>centrum</w:t>
            </w:r>
            <w:proofErr w:type="spellEnd"/>
            <w:r w:rsidRPr="002977F2">
              <w:t xml:space="preserve"> danych z prywatnym urządzeniem, bez konieczności łączenia się z siecią VPN z poziomu folderu użytkownika zlokalizowanego w </w:t>
            </w:r>
            <w:proofErr w:type="spellStart"/>
            <w:r w:rsidRPr="002977F2">
              <w:t>centrum</w:t>
            </w:r>
            <w:proofErr w:type="spellEnd"/>
            <w:r w:rsidRPr="002977F2">
              <w:t xml:space="preserve"> danych firmy.</w:t>
            </w:r>
          </w:p>
          <w:p w:rsidR="00E74399" w:rsidRPr="002977F2" w:rsidRDefault="00E74399" w:rsidP="0078165C">
            <w:pPr>
              <w:pStyle w:val="Akapitzlist"/>
              <w:numPr>
                <w:ilvl w:val="0"/>
                <w:numId w:val="15"/>
              </w:numPr>
              <w:spacing w:after="120" w:line="240" w:lineRule="auto"/>
            </w:pPr>
            <w:r w:rsidRPr="002977F2">
              <w:t>18. Zdalna pomoc i współdzielenie aplikacji – możliwość zdalnego przejęcia sesji zalogowanego użytkownika celem rozwiązania problemu z komputerem.</w:t>
            </w:r>
          </w:p>
          <w:p w:rsidR="00E74399" w:rsidRPr="002977F2" w:rsidRDefault="00E74399" w:rsidP="0078165C">
            <w:pPr>
              <w:pStyle w:val="Akapitzlist"/>
              <w:numPr>
                <w:ilvl w:val="0"/>
                <w:numId w:val="15"/>
              </w:numPr>
              <w:spacing w:after="120" w:line="240" w:lineRule="auto"/>
            </w:pPr>
            <w:r w:rsidRPr="002977F2">
              <w:t xml:space="preserve">19. Transakcyjny system plików pozwalający na stosowanie przydziałów (ang. </w:t>
            </w:r>
            <w:proofErr w:type="spellStart"/>
            <w:r w:rsidRPr="002977F2">
              <w:t>quota</w:t>
            </w:r>
            <w:proofErr w:type="spellEnd"/>
            <w:r w:rsidRPr="002977F2">
              <w:t>) na dysku dla użytkowników oraz zapewniający większą niezawodność i pozwalający tworzyć kopie zapasowe.</w:t>
            </w:r>
          </w:p>
          <w:p w:rsidR="00E74399" w:rsidRPr="002977F2" w:rsidRDefault="00E74399" w:rsidP="0078165C">
            <w:pPr>
              <w:pStyle w:val="Akapitzlist"/>
              <w:numPr>
                <w:ilvl w:val="0"/>
                <w:numId w:val="15"/>
              </w:numPr>
              <w:spacing w:after="120" w:line="240" w:lineRule="auto"/>
            </w:pPr>
            <w:r w:rsidRPr="002977F2">
              <w:t>20. Oprogramowanie dla tworzenia kopii zapasowych (Backup); automatyczne wykonywanie kopii plików z możliwością automatycznego przywrócenia wersji wcześniejszej.</w:t>
            </w:r>
          </w:p>
          <w:p w:rsidR="00E74399" w:rsidRPr="002977F2" w:rsidRDefault="00E74399" w:rsidP="0078165C">
            <w:pPr>
              <w:pStyle w:val="Akapitzlist"/>
              <w:numPr>
                <w:ilvl w:val="0"/>
                <w:numId w:val="15"/>
              </w:numPr>
              <w:spacing w:after="120" w:line="240" w:lineRule="auto"/>
            </w:pPr>
            <w:r w:rsidRPr="002977F2">
              <w:t>21. Możliwość przywracania obrazu plików systemowych do uprzednio zapisanej postaci.</w:t>
            </w:r>
          </w:p>
          <w:p w:rsidR="00E74399" w:rsidRPr="002977F2" w:rsidRDefault="00E74399" w:rsidP="0078165C">
            <w:pPr>
              <w:pStyle w:val="Akapitzlist"/>
              <w:numPr>
                <w:ilvl w:val="0"/>
                <w:numId w:val="15"/>
              </w:numPr>
              <w:spacing w:after="120" w:line="240" w:lineRule="auto"/>
            </w:pPr>
            <w:r w:rsidRPr="002977F2">
              <w:t>22. Możliwość przywracania systemu operacyjnego do stanu początkowego z pozostawieniem plików użytkownika.</w:t>
            </w:r>
          </w:p>
          <w:p w:rsidR="00E74399" w:rsidRPr="002977F2" w:rsidRDefault="00E74399" w:rsidP="0078165C">
            <w:pPr>
              <w:pStyle w:val="Akapitzlist"/>
              <w:numPr>
                <w:ilvl w:val="0"/>
                <w:numId w:val="15"/>
              </w:numPr>
              <w:spacing w:after="120" w:line="240" w:lineRule="auto"/>
            </w:pPr>
            <w:r w:rsidRPr="002977F2">
              <w:t>23. Możliwość blokowania lub dopuszczania dowolnych urządzeń peryferyjnych za pomocą polityk grupowych (np. przy użyciu numerów identyfikacyjnych sprzętu)."</w:t>
            </w:r>
          </w:p>
          <w:p w:rsidR="00E74399" w:rsidRPr="002977F2" w:rsidRDefault="00E74399" w:rsidP="0078165C">
            <w:pPr>
              <w:pStyle w:val="Akapitzlist"/>
              <w:numPr>
                <w:ilvl w:val="0"/>
                <w:numId w:val="15"/>
              </w:numPr>
              <w:spacing w:after="120" w:line="240" w:lineRule="auto"/>
            </w:pPr>
            <w:r w:rsidRPr="002977F2">
              <w:t xml:space="preserve">24. Wbudowany mechanizm wirtualizacji typu </w:t>
            </w:r>
            <w:proofErr w:type="spellStart"/>
            <w:r w:rsidRPr="002977F2">
              <w:t>hypervisor</w:t>
            </w:r>
            <w:proofErr w:type="spellEnd"/>
            <w:r w:rsidRPr="002977F2">
              <w:t>."</w:t>
            </w:r>
          </w:p>
          <w:p w:rsidR="00E74399" w:rsidRPr="002977F2" w:rsidRDefault="00E74399" w:rsidP="0078165C">
            <w:pPr>
              <w:pStyle w:val="Akapitzlist"/>
              <w:numPr>
                <w:ilvl w:val="0"/>
                <w:numId w:val="15"/>
              </w:numPr>
              <w:spacing w:after="120" w:line="240" w:lineRule="auto"/>
            </w:pPr>
            <w:r w:rsidRPr="002977F2">
              <w:t>25. Wbudowana możliwość zdalnego dostępu do systemu i pracy zdalnej z wykorzystaniem pełnego interfejsu graficznego.</w:t>
            </w:r>
          </w:p>
          <w:p w:rsidR="00E74399" w:rsidRPr="002977F2" w:rsidRDefault="00E74399" w:rsidP="0078165C">
            <w:pPr>
              <w:pStyle w:val="Akapitzlist"/>
              <w:numPr>
                <w:ilvl w:val="0"/>
                <w:numId w:val="15"/>
              </w:numPr>
              <w:spacing w:after="120" w:line="240" w:lineRule="auto"/>
            </w:pPr>
            <w:r w:rsidRPr="002977F2">
              <w:lastRenderedPageBreak/>
              <w:t>26. Dostępność bezpłatnych biuletynów bezpieczeństwa związanych z działaniem systemu operacyjnego.</w:t>
            </w:r>
          </w:p>
          <w:p w:rsidR="00E74399" w:rsidRPr="002977F2" w:rsidRDefault="00E74399" w:rsidP="0078165C">
            <w:pPr>
              <w:pStyle w:val="Akapitzlist"/>
              <w:numPr>
                <w:ilvl w:val="0"/>
                <w:numId w:val="15"/>
              </w:numPr>
              <w:spacing w:after="120" w:line="240" w:lineRule="auto"/>
            </w:pPr>
            <w:r w:rsidRPr="002977F2">
              <w:t>27. Wbudowana zapora internetowa (firewall) dla ochrony połączeń internetowych, zintegrowana z systemem konsola do zarządzania ustawieniami zapory i regułami IP v4 i v6.</w:t>
            </w:r>
          </w:p>
          <w:p w:rsidR="00E74399" w:rsidRPr="002977F2" w:rsidRDefault="00E74399" w:rsidP="0078165C">
            <w:pPr>
              <w:pStyle w:val="Akapitzlist"/>
              <w:numPr>
                <w:ilvl w:val="0"/>
                <w:numId w:val="15"/>
              </w:numPr>
              <w:spacing w:after="120" w:line="240" w:lineRule="auto"/>
            </w:pPr>
            <w:r w:rsidRPr="002977F2">
              <w:t>28.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E74399" w:rsidRPr="002977F2" w:rsidRDefault="00E74399" w:rsidP="0078165C">
            <w:pPr>
              <w:pStyle w:val="Akapitzlist"/>
              <w:numPr>
                <w:ilvl w:val="0"/>
                <w:numId w:val="15"/>
              </w:numPr>
              <w:spacing w:after="120" w:line="240" w:lineRule="auto"/>
            </w:pPr>
            <w:r w:rsidRPr="002977F2">
              <w:t>29. Możliwość zdefiniowania zarządzanych aplikacji w taki sposób aby automatycznie szyfrowały pliki na poziomie systemu plików. Blokowanie bezpośredniego kopiowania treści między aplikacjami zarządzanymi a niezarządzanymi.</w:t>
            </w:r>
          </w:p>
          <w:p w:rsidR="00E74399" w:rsidRPr="002977F2" w:rsidRDefault="00E74399" w:rsidP="0078165C">
            <w:pPr>
              <w:pStyle w:val="Akapitzlist"/>
              <w:numPr>
                <w:ilvl w:val="0"/>
                <w:numId w:val="15"/>
              </w:numPr>
              <w:spacing w:after="120" w:line="240" w:lineRule="auto"/>
            </w:pPr>
            <w:r w:rsidRPr="002977F2">
              <w:t>30. Wbudowany system uwierzytelnienia dwuskładnikowego oparty o certyfikat lub klucz prywatny oraz PIN lub uwierzytelnienie biometryczne.</w:t>
            </w:r>
          </w:p>
          <w:p w:rsidR="00E74399" w:rsidRPr="002977F2" w:rsidRDefault="00E74399" w:rsidP="0078165C">
            <w:pPr>
              <w:pStyle w:val="Akapitzlist"/>
              <w:numPr>
                <w:ilvl w:val="0"/>
                <w:numId w:val="15"/>
              </w:numPr>
              <w:spacing w:after="120" w:line="240" w:lineRule="auto"/>
            </w:pPr>
            <w:r w:rsidRPr="002977F2">
              <w:t>31. Wbudowane mechanizmy ochrony antywirusowej i przeciw złośliwemu oprogramowaniu z zapewnionymi bezpłatnymi aktualizacjami.</w:t>
            </w:r>
          </w:p>
          <w:p w:rsidR="00E74399" w:rsidRPr="002977F2" w:rsidRDefault="00E74399" w:rsidP="0078165C">
            <w:pPr>
              <w:pStyle w:val="Akapitzlist"/>
              <w:numPr>
                <w:ilvl w:val="0"/>
                <w:numId w:val="15"/>
              </w:numPr>
              <w:spacing w:after="120" w:line="240" w:lineRule="auto"/>
            </w:pPr>
            <w:r w:rsidRPr="002977F2">
              <w:t>32. Wbudowany system szyfrowania dysku twardego ze wsparciem modułu TPM</w:t>
            </w:r>
          </w:p>
          <w:p w:rsidR="00E74399" w:rsidRPr="002977F2" w:rsidRDefault="00E74399" w:rsidP="0078165C">
            <w:pPr>
              <w:pStyle w:val="Akapitzlist"/>
              <w:numPr>
                <w:ilvl w:val="0"/>
                <w:numId w:val="15"/>
              </w:numPr>
              <w:spacing w:after="120" w:line="240" w:lineRule="auto"/>
            </w:pPr>
            <w:r w:rsidRPr="002977F2">
              <w:t>33. Możliwość tworzenia i przechowywania kopii zapasowych kluczy odzyskiwania do szyfrowania dysku w usługach katalogowych.</w:t>
            </w:r>
          </w:p>
          <w:p w:rsidR="00E74399" w:rsidRPr="002977F2" w:rsidRDefault="00E74399" w:rsidP="0078165C">
            <w:pPr>
              <w:pStyle w:val="Akapitzlist"/>
              <w:numPr>
                <w:ilvl w:val="0"/>
                <w:numId w:val="15"/>
              </w:numPr>
              <w:spacing w:after="120" w:line="240" w:lineRule="auto"/>
            </w:pPr>
            <w:r w:rsidRPr="002977F2">
              <w:t>34. Możliwość tworzenia wirtualnych kart inteligentnych.</w:t>
            </w:r>
          </w:p>
          <w:p w:rsidR="00E74399" w:rsidRPr="002977F2" w:rsidRDefault="00E74399" w:rsidP="0078165C">
            <w:pPr>
              <w:pStyle w:val="Akapitzlist"/>
              <w:numPr>
                <w:ilvl w:val="0"/>
                <w:numId w:val="15"/>
              </w:numPr>
              <w:spacing w:after="120" w:line="240" w:lineRule="auto"/>
            </w:pPr>
            <w:r w:rsidRPr="002977F2">
              <w:t xml:space="preserve">35. Wsparcie dla </w:t>
            </w:r>
            <w:proofErr w:type="spellStart"/>
            <w:r w:rsidRPr="002977F2">
              <w:t>firmware</w:t>
            </w:r>
            <w:proofErr w:type="spellEnd"/>
            <w:r w:rsidRPr="002977F2">
              <w:t xml:space="preserve"> UEFI i funkcji bezpiecznego rozruchu (</w:t>
            </w:r>
            <w:proofErr w:type="spellStart"/>
            <w:r w:rsidRPr="002977F2">
              <w:t>Secure</w:t>
            </w:r>
            <w:proofErr w:type="spellEnd"/>
            <w:r w:rsidRPr="002977F2">
              <w:t xml:space="preserve"> </w:t>
            </w:r>
            <w:proofErr w:type="spellStart"/>
            <w:r w:rsidRPr="002977F2">
              <w:t>Boot</w:t>
            </w:r>
            <w:proofErr w:type="spellEnd"/>
            <w:r w:rsidRPr="002977F2">
              <w:t>)</w:t>
            </w:r>
          </w:p>
          <w:p w:rsidR="00E74399" w:rsidRPr="002977F2" w:rsidRDefault="00E74399" w:rsidP="0078165C">
            <w:pPr>
              <w:pStyle w:val="Akapitzlist"/>
              <w:numPr>
                <w:ilvl w:val="0"/>
                <w:numId w:val="15"/>
              </w:numPr>
              <w:spacing w:after="120" w:line="240" w:lineRule="auto"/>
            </w:pPr>
            <w:r w:rsidRPr="002977F2">
              <w:t xml:space="preserve">36. Wbudowany w system, wykorzystywany automatycznie przez wbudowane przeglądarki filtr </w:t>
            </w:r>
            <w:proofErr w:type="spellStart"/>
            <w:r w:rsidRPr="002977F2">
              <w:t>reputacyjny</w:t>
            </w:r>
            <w:proofErr w:type="spellEnd"/>
            <w:r w:rsidRPr="002977F2">
              <w:t xml:space="preserve"> URL.</w:t>
            </w:r>
          </w:p>
          <w:p w:rsidR="00E74399" w:rsidRPr="002977F2" w:rsidRDefault="00E74399" w:rsidP="0078165C">
            <w:pPr>
              <w:pStyle w:val="Akapitzlist"/>
              <w:numPr>
                <w:ilvl w:val="0"/>
                <w:numId w:val="15"/>
              </w:numPr>
              <w:spacing w:after="120" w:line="240" w:lineRule="auto"/>
            </w:pPr>
            <w:r w:rsidRPr="002977F2">
              <w:t>37. Wsparcie dla IPSEC oparte na politykach – wdrażanie IPSEC oparte na zestawach reguł definiujących ustawienia zarządzanych w sposób centralny.</w:t>
            </w:r>
          </w:p>
          <w:p w:rsidR="00E74399" w:rsidRPr="002977F2" w:rsidRDefault="00E74399" w:rsidP="0078165C">
            <w:pPr>
              <w:pStyle w:val="Akapitzlist"/>
              <w:numPr>
                <w:ilvl w:val="0"/>
                <w:numId w:val="15"/>
              </w:numPr>
              <w:spacing w:after="120" w:line="240" w:lineRule="auto"/>
            </w:pPr>
            <w:r w:rsidRPr="002977F2">
              <w:t>38. Mechanizmy logowania w oparciu o:</w:t>
            </w:r>
          </w:p>
          <w:p w:rsidR="00E74399" w:rsidRPr="002977F2" w:rsidRDefault="00E74399" w:rsidP="0078165C">
            <w:pPr>
              <w:pStyle w:val="Akapitzlist"/>
              <w:numPr>
                <w:ilvl w:val="0"/>
                <w:numId w:val="15"/>
              </w:numPr>
              <w:spacing w:after="120" w:line="240" w:lineRule="auto"/>
            </w:pPr>
            <w:r w:rsidRPr="002977F2">
              <w:t>a. Login i hasło,</w:t>
            </w:r>
          </w:p>
          <w:p w:rsidR="00E74399" w:rsidRPr="002977F2" w:rsidRDefault="00E74399" w:rsidP="0078165C">
            <w:pPr>
              <w:pStyle w:val="Akapitzlist"/>
              <w:numPr>
                <w:ilvl w:val="0"/>
                <w:numId w:val="15"/>
              </w:numPr>
              <w:spacing w:after="120" w:line="240" w:lineRule="auto"/>
            </w:pPr>
            <w:r w:rsidRPr="002977F2">
              <w:t>b. Karty inteligentne i certyfikaty (</w:t>
            </w:r>
            <w:proofErr w:type="spellStart"/>
            <w:r w:rsidRPr="002977F2">
              <w:t>smartcard</w:t>
            </w:r>
            <w:proofErr w:type="spellEnd"/>
            <w:r w:rsidRPr="002977F2">
              <w:t>),</w:t>
            </w:r>
          </w:p>
          <w:p w:rsidR="00E74399" w:rsidRPr="002977F2" w:rsidRDefault="00E74399" w:rsidP="0078165C">
            <w:pPr>
              <w:pStyle w:val="Akapitzlist"/>
              <w:numPr>
                <w:ilvl w:val="0"/>
                <w:numId w:val="15"/>
              </w:numPr>
              <w:spacing w:after="120" w:line="240" w:lineRule="auto"/>
            </w:pPr>
            <w:r w:rsidRPr="002977F2">
              <w:t xml:space="preserve">c. Wirtualne </w:t>
            </w:r>
            <w:proofErr w:type="spellStart"/>
            <w:r w:rsidRPr="002977F2">
              <w:t>karty</w:t>
            </w:r>
            <w:proofErr w:type="spellEnd"/>
            <w:r w:rsidRPr="002977F2">
              <w:t xml:space="preserve"> inteligentne i certyfikaty (logowanie w oparciu o certyfikat chroniony poprzez moduł TPM),</w:t>
            </w:r>
          </w:p>
          <w:p w:rsidR="00E74399" w:rsidRPr="002977F2" w:rsidRDefault="00E74399" w:rsidP="0078165C">
            <w:pPr>
              <w:pStyle w:val="Akapitzlist"/>
              <w:numPr>
                <w:ilvl w:val="0"/>
                <w:numId w:val="15"/>
              </w:numPr>
              <w:spacing w:after="120" w:line="240" w:lineRule="auto"/>
            </w:pPr>
            <w:r w:rsidRPr="002977F2">
              <w:t>d. Certyfikat/Klucz i PIN</w:t>
            </w:r>
          </w:p>
          <w:p w:rsidR="00E74399" w:rsidRPr="002977F2" w:rsidRDefault="00E74399" w:rsidP="0078165C">
            <w:pPr>
              <w:pStyle w:val="Akapitzlist"/>
              <w:numPr>
                <w:ilvl w:val="0"/>
                <w:numId w:val="15"/>
              </w:numPr>
              <w:spacing w:after="120" w:line="240" w:lineRule="auto"/>
            </w:pPr>
            <w:r w:rsidRPr="002977F2">
              <w:t>e. Certyfikat/Klucz i uwierzytelnienie biometryczne</w:t>
            </w:r>
          </w:p>
          <w:p w:rsidR="00E74399" w:rsidRPr="002977F2" w:rsidRDefault="00E74399" w:rsidP="0078165C">
            <w:pPr>
              <w:pStyle w:val="Akapitzlist"/>
              <w:numPr>
                <w:ilvl w:val="0"/>
                <w:numId w:val="15"/>
              </w:numPr>
              <w:spacing w:after="120" w:line="240" w:lineRule="auto"/>
            </w:pPr>
            <w:r w:rsidRPr="002977F2">
              <w:t xml:space="preserve">39. Wsparcie dla uwierzytelniania na bazie </w:t>
            </w:r>
            <w:proofErr w:type="spellStart"/>
            <w:r w:rsidRPr="002977F2">
              <w:t>Kerberos</w:t>
            </w:r>
            <w:proofErr w:type="spellEnd"/>
            <w:r w:rsidRPr="002977F2">
              <w:t xml:space="preserve"> v. 5</w:t>
            </w:r>
          </w:p>
          <w:p w:rsidR="00E74399" w:rsidRPr="002977F2" w:rsidRDefault="00E74399" w:rsidP="0078165C">
            <w:pPr>
              <w:pStyle w:val="Akapitzlist"/>
              <w:numPr>
                <w:ilvl w:val="0"/>
                <w:numId w:val="15"/>
              </w:numPr>
              <w:spacing w:after="120" w:line="240" w:lineRule="auto"/>
            </w:pPr>
            <w:r w:rsidRPr="002977F2">
              <w:t>40. Wbudowany agent do zbierania danych na temat zagrożeń na stacji roboczej.</w:t>
            </w:r>
          </w:p>
          <w:p w:rsidR="00E74399" w:rsidRPr="002977F2" w:rsidRDefault="00E74399" w:rsidP="0078165C">
            <w:pPr>
              <w:pStyle w:val="Akapitzlist"/>
              <w:numPr>
                <w:ilvl w:val="0"/>
                <w:numId w:val="15"/>
              </w:numPr>
              <w:spacing w:after="120" w:line="240" w:lineRule="auto"/>
            </w:pPr>
            <w:r w:rsidRPr="002977F2">
              <w:t>41. Wsparcie .NET Framework 2.x, 3.x i 4.x – możliwość uruchomienia aplikacji działających we wskazanych środowiskach</w:t>
            </w:r>
          </w:p>
          <w:p w:rsidR="00E74399" w:rsidRPr="002977F2" w:rsidRDefault="00E74399" w:rsidP="0078165C">
            <w:pPr>
              <w:pStyle w:val="Akapitzlist"/>
              <w:numPr>
                <w:ilvl w:val="0"/>
                <w:numId w:val="15"/>
              </w:numPr>
              <w:spacing w:after="120" w:line="240" w:lineRule="auto"/>
            </w:pPr>
            <w:r w:rsidRPr="002977F2">
              <w:t xml:space="preserve">42. Wsparcie dla </w:t>
            </w:r>
            <w:proofErr w:type="spellStart"/>
            <w:r w:rsidRPr="002977F2">
              <w:t>VBScript</w:t>
            </w:r>
            <w:proofErr w:type="spellEnd"/>
            <w:r w:rsidRPr="002977F2">
              <w:t xml:space="preserve"> – możliwość uruchamiania interpretera poleceń</w:t>
            </w:r>
          </w:p>
          <w:p w:rsidR="00E74399" w:rsidRPr="002977F2" w:rsidRDefault="00E74399" w:rsidP="0078165C">
            <w:pPr>
              <w:pStyle w:val="Akapitzlist"/>
              <w:numPr>
                <w:ilvl w:val="0"/>
                <w:numId w:val="15"/>
              </w:numPr>
              <w:spacing w:after="120" w:line="240" w:lineRule="auto"/>
            </w:pPr>
            <w:r w:rsidRPr="002977F2">
              <w:t xml:space="preserve">43. Wsparcie dla </w:t>
            </w:r>
            <w:proofErr w:type="spellStart"/>
            <w:r w:rsidRPr="002977F2">
              <w:t>PowerShell</w:t>
            </w:r>
            <w:proofErr w:type="spellEnd"/>
            <w:r w:rsidRPr="002977F2">
              <w:t xml:space="preserve"> 5.x – możliwość uruchamiania </w:t>
            </w:r>
            <w:r w:rsidRPr="002977F2">
              <w:lastRenderedPageBreak/>
              <w:t>interpretera poleceń</w:t>
            </w:r>
          </w:p>
          <w:p w:rsidR="00E74399" w:rsidRPr="002977F2" w:rsidRDefault="00E74399" w:rsidP="0078165C">
            <w:pPr>
              <w:pStyle w:val="Akapitzlist"/>
              <w:numPr>
                <w:ilvl w:val="0"/>
                <w:numId w:val="15"/>
              </w:numPr>
              <w:spacing w:after="120" w:line="240" w:lineRule="auto"/>
            </w:pPr>
            <w:r w:rsidRPr="002977F2">
              <w:t xml:space="preserve">Oprogramowanie dodatkowe </w:t>
            </w:r>
          </w:p>
          <w:p w:rsidR="00E74399" w:rsidRPr="002977F2" w:rsidRDefault="00E74399" w:rsidP="0078165C">
            <w:pPr>
              <w:pStyle w:val="Akapitzlist"/>
              <w:numPr>
                <w:ilvl w:val="0"/>
                <w:numId w:val="15"/>
              </w:numPr>
              <w:spacing w:after="120" w:line="240" w:lineRule="auto"/>
            </w:pPr>
            <w:r w:rsidRPr="002977F2">
              <w:t xml:space="preserve">A) Oprogramowanie pozwalające na: </w:t>
            </w:r>
          </w:p>
          <w:p w:rsidR="00E74399" w:rsidRPr="002977F2" w:rsidRDefault="00E74399" w:rsidP="0078165C">
            <w:pPr>
              <w:pStyle w:val="Akapitzlist"/>
              <w:numPr>
                <w:ilvl w:val="0"/>
                <w:numId w:val="15"/>
              </w:numPr>
              <w:spacing w:after="120" w:line="240" w:lineRule="auto"/>
            </w:pPr>
            <w:r w:rsidRPr="002977F2">
              <w:t xml:space="preserve">Szyfrowanie i deszyfrowanie </w:t>
            </w:r>
            <w:proofErr w:type="spellStart"/>
            <w:r w:rsidRPr="002977F2">
              <w:t>pojedyńczych</w:t>
            </w:r>
            <w:proofErr w:type="spellEnd"/>
            <w:r w:rsidRPr="002977F2">
              <w:t xml:space="preserve"> plików i folderów  </w:t>
            </w:r>
          </w:p>
          <w:p w:rsidR="00E74399" w:rsidRPr="002977F2" w:rsidRDefault="00E74399" w:rsidP="0078165C">
            <w:pPr>
              <w:pStyle w:val="Akapitzlist"/>
              <w:numPr>
                <w:ilvl w:val="0"/>
                <w:numId w:val="15"/>
              </w:numPr>
              <w:spacing w:after="120" w:line="240" w:lineRule="auto"/>
            </w:pPr>
            <w:r w:rsidRPr="002977F2">
              <w:t xml:space="preserve">Zamazywanie plików z dysku twardego zgodne z certyfikatem </w:t>
            </w:r>
            <w:proofErr w:type="spellStart"/>
            <w:r w:rsidRPr="002977F2">
              <w:t>DoD</w:t>
            </w:r>
            <w:proofErr w:type="spellEnd"/>
            <w:r w:rsidRPr="002977F2">
              <w:t xml:space="preserve"> 5220.22M  </w:t>
            </w:r>
          </w:p>
          <w:p w:rsidR="00E74399" w:rsidRPr="002977F2" w:rsidRDefault="00E74399" w:rsidP="0078165C">
            <w:pPr>
              <w:pStyle w:val="Akapitzlist"/>
              <w:numPr>
                <w:ilvl w:val="0"/>
                <w:numId w:val="15"/>
              </w:numPr>
              <w:spacing w:after="120" w:line="240" w:lineRule="auto"/>
            </w:pPr>
            <w:r w:rsidRPr="002977F2">
              <w:t xml:space="preserve">Osobisty strzeżony dysk (PSD) w postaci bezpiecznej partycji, w którym można przechowywać poufne pliki. Dostęp do plików zapisanych w formacie PSD można uzyskać tylko po wprowadzeniu uwierzytelniającego hasła. </w:t>
            </w:r>
          </w:p>
          <w:p w:rsidR="00E74399" w:rsidRPr="002977F2" w:rsidRDefault="00E74399" w:rsidP="0078165C">
            <w:pPr>
              <w:pStyle w:val="Akapitzlist"/>
              <w:numPr>
                <w:ilvl w:val="0"/>
                <w:numId w:val="15"/>
              </w:numPr>
              <w:spacing w:after="120" w:line="240" w:lineRule="auto"/>
            </w:pPr>
            <w:r w:rsidRPr="002977F2">
              <w:t xml:space="preserve">Ustawienia BIOS: ustawienie sekwencji </w:t>
            </w:r>
            <w:proofErr w:type="spellStart"/>
            <w:r w:rsidRPr="002977F2">
              <w:t>bootowania</w:t>
            </w:r>
            <w:proofErr w:type="spellEnd"/>
            <w:r w:rsidRPr="002977F2">
              <w:t>, ustawienie haseł dostępu, Import/Export ustawień, blokowanie portów i urządzeń.</w:t>
            </w:r>
          </w:p>
          <w:p w:rsidR="00E74399" w:rsidRPr="002977F2" w:rsidRDefault="00E74399" w:rsidP="0078165C">
            <w:pPr>
              <w:pStyle w:val="Akapitzlist"/>
              <w:numPr>
                <w:ilvl w:val="0"/>
                <w:numId w:val="15"/>
              </w:numPr>
              <w:spacing w:after="120" w:line="240" w:lineRule="auto"/>
            </w:pPr>
            <w:r w:rsidRPr="002977F2">
              <w:t>B) Oprogramowanie służące do zarządzania komputerami w sieci, pozwalające minimum na:</w:t>
            </w:r>
          </w:p>
          <w:p w:rsidR="00E74399" w:rsidRPr="002977F2" w:rsidRDefault="00E74399" w:rsidP="0078165C">
            <w:pPr>
              <w:pStyle w:val="Akapitzlist"/>
              <w:numPr>
                <w:ilvl w:val="0"/>
                <w:numId w:val="15"/>
              </w:numPr>
              <w:spacing w:after="120" w:line="240" w:lineRule="auto"/>
            </w:pPr>
            <w:r w:rsidRPr="002977F2">
              <w:t>Zarządzanie regułami</w:t>
            </w:r>
          </w:p>
          <w:p w:rsidR="00E74399" w:rsidRPr="002977F2" w:rsidRDefault="00E74399" w:rsidP="0078165C">
            <w:pPr>
              <w:pStyle w:val="Akapitzlist"/>
              <w:numPr>
                <w:ilvl w:val="0"/>
                <w:numId w:val="15"/>
              </w:numPr>
              <w:spacing w:after="120" w:line="240" w:lineRule="auto"/>
            </w:pPr>
            <w:r w:rsidRPr="002977F2">
              <w:t>Szeregowanie i alarmy</w:t>
            </w:r>
          </w:p>
          <w:p w:rsidR="00E74399" w:rsidRPr="002977F2" w:rsidRDefault="00E74399" w:rsidP="0078165C">
            <w:pPr>
              <w:pStyle w:val="Akapitzlist"/>
              <w:numPr>
                <w:ilvl w:val="0"/>
                <w:numId w:val="15"/>
              </w:numPr>
              <w:spacing w:after="120" w:line="240" w:lineRule="auto"/>
            </w:pPr>
            <w:r w:rsidRPr="002977F2">
              <w:t>Zarządzanie zapasami</w:t>
            </w:r>
          </w:p>
          <w:p w:rsidR="00E74399" w:rsidRPr="002977F2" w:rsidRDefault="00E74399" w:rsidP="0078165C">
            <w:pPr>
              <w:pStyle w:val="Akapitzlist"/>
              <w:numPr>
                <w:ilvl w:val="0"/>
                <w:numId w:val="15"/>
              </w:numPr>
              <w:spacing w:after="120" w:line="240" w:lineRule="auto"/>
            </w:pPr>
            <w:r w:rsidRPr="002977F2">
              <w:t>Kwerendy i raporty</w:t>
            </w:r>
          </w:p>
          <w:p w:rsidR="00E74399" w:rsidRPr="002977F2" w:rsidRDefault="00E74399" w:rsidP="0078165C">
            <w:pPr>
              <w:pStyle w:val="Akapitzlist"/>
              <w:numPr>
                <w:ilvl w:val="0"/>
                <w:numId w:val="15"/>
              </w:numPr>
              <w:spacing w:after="120" w:line="240" w:lineRule="auto"/>
            </w:pPr>
            <w:r w:rsidRPr="002977F2">
              <w:t xml:space="preserve">Generowanie raportu środków trwałych (z możliwością eksportu danych do pliku </w:t>
            </w:r>
            <w:proofErr w:type="spellStart"/>
            <w:r w:rsidRPr="002977F2">
              <w:t>xls</w:t>
            </w:r>
            <w:proofErr w:type="spellEnd"/>
            <w:r w:rsidRPr="002977F2">
              <w:t>.) raz w tygodniu bez konieczności dokonywania spisu lokalnie lub zdalnie.</w:t>
            </w:r>
          </w:p>
          <w:p w:rsidR="00E74399" w:rsidRPr="002977F2" w:rsidRDefault="00E74399" w:rsidP="0078165C">
            <w:pPr>
              <w:pStyle w:val="Akapitzlist"/>
              <w:numPr>
                <w:ilvl w:val="0"/>
                <w:numId w:val="15"/>
              </w:numPr>
              <w:spacing w:after="120" w:line="240" w:lineRule="auto"/>
            </w:pPr>
            <w:r w:rsidRPr="002977F2">
              <w:t>Wygenerowany raport musi zawierać:</w:t>
            </w:r>
          </w:p>
          <w:p w:rsidR="00E74399" w:rsidRPr="002977F2" w:rsidRDefault="00E74399" w:rsidP="0078165C">
            <w:pPr>
              <w:pStyle w:val="Akapitzlist"/>
              <w:numPr>
                <w:ilvl w:val="0"/>
                <w:numId w:val="15"/>
              </w:numPr>
              <w:spacing w:after="120" w:line="240" w:lineRule="auto"/>
            </w:pPr>
            <w:r w:rsidRPr="002977F2">
              <w:t>a) numer seryjny komputera,</w:t>
            </w:r>
          </w:p>
          <w:p w:rsidR="00E74399" w:rsidRPr="002977F2" w:rsidRDefault="00E74399" w:rsidP="0078165C">
            <w:pPr>
              <w:pStyle w:val="Akapitzlist"/>
              <w:numPr>
                <w:ilvl w:val="0"/>
                <w:numId w:val="15"/>
              </w:numPr>
              <w:spacing w:after="120" w:line="240" w:lineRule="auto"/>
            </w:pPr>
            <w:r w:rsidRPr="002977F2">
              <w:t>b) informacje o zainstalowanym dysku HDD,</w:t>
            </w:r>
          </w:p>
          <w:p w:rsidR="00E74399" w:rsidRPr="002977F2" w:rsidRDefault="00E74399" w:rsidP="0078165C">
            <w:pPr>
              <w:pStyle w:val="Akapitzlist"/>
              <w:numPr>
                <w:ilvl w:val="0"/>
                <w:numId w:val="15"/>
              </w:numPr>
              <w:spacing w:after="120" w:line="240" w:lineRule="auto"/>
            </w:pPr>
            <w:r w:rsidRPr="002977F2">
              <w:t>c) informacje o zainstalowanym systemie,</w:t>
            </w:r>
          </w:p>
          <w:p w:rsidR="00E74399" w:rsidRPr="002977F2" w:rsidRDefault="00E74399" w:rsidP="0078165C">
            <w:pPr>
              <w:pStyle w:val="Akapitzlist"/>
              <w:numPr>
                <w:ilvl w:val="0"/>
                <w:numId w:val="15"/>
              </w:numPr>
              <w:spacing w:after="120" w:line="240" w:lineRule="auto"/>
            </w:pPr>
            <w:r w:rsidRPr="002977F2">
              <w:t>d) informacje o zainstalowanym procesorze,</w:t>
            </w:r>
          </w:p>
          <w:p w:rsidR="00E74399" w:rsidRPr="002977F2" w:rsidRDefault="00E74399" w:rsidP="0078165C">
            <w:pPr>
              <w:pStyle w:val="Akapitzlist"/>
              <w:numPr>
                <w:ilvl w:val="0"/>
                <w:numId w:val="15"/>
              </w:numPr>
              <w:spacing w:after="120" w:line="240" w:lineRule="auto"/>
            </w:pPr>
            <w:r w:rsidRPr="002977F2">
              <w:t>e) informacje o zainstalowanej pamięci operacyjnej RAM,</w:t>
            </w:r>
          </w:p>
          <w:p w:rsidR="00E74399" w:rsidRPr="002977F2" w:rsidRDefault="00E74399" w:rsidP="0078165C">
            <w:pPr>
              <w:pStyle w:val="Akapitzlist"/>
              <w:numPr>
                <w:ilvl w:val="0"/>
                <w:numId w:val="15"/>
              </w:numPr>
              <w:spacing w:after="120" w:line="240" w:lineRule="auto"/>
            </w:pPr>
            <w:r w:rsidRPr="001923D7">
              <w:t>Wraz z dostawą Wykonawca przedstawi</w:t>
            </w:r>
            <w:r>
              <w:t xml:space="preserve"> </w:t>
            </w:r>
            <w:r w:rsidRPr="002977F2">
              <w:t>oświadczenie producenta oferowanego komputera (lub jego przedstawiciela w Polsce), że oferowane oprogramowanie jest w pełni kompatybilne z oferowanym sprzętem.</w:t>
            </w:r>
          </w:p>
          <w:p w:rsidR="00E74399" w:rsidRPr="002977F2" w:rsidRDefault="00E74399" w:rsidP="0078165C">
            <w:pPr>
              <w:pStyle w:val="Akapitzlist"/>
              <w:numPr>
                <w:ilvl w:val="0"/>
                <w:numId w:val="15"/>
              </w:numPr>
              <w:spacing w:after="120" w:line="240" w:lineRule="auto"/>
            </w:pPr>
            <w:r w:rsidRPr="002977F2">
              <w:t>Opis oferowanego oprogramowania (w tym instrukcja obsługi) powinien znajdować się na oficjalnej stronie In</w:t>
            </w:r>
            <w:r w:rsidR="001923D7">
              <w:t>ternetowej producenta komputera</w:t>
            </w:r>
          </w:p>
          <w:p w:rsidR="00E74399" w:rsidRPr="002977F2" w:rsidRDefault="00E74399" w:rsidP="0078165C">
            <w:pPr>
              <w:pStyle w:val="Akapitzlist"/>
              <w:numPr>
                <w:ilvl w:val="0"/>
                <w:numId w:val="15"/>
              </w:numPr>
              <w:spacing w:after="120" w:line="240" w:lineRule="auto"/>
            </w:pPr>
            <w:r w:rsidRPr="002977F2">
              <w:t>Certyfikaty i standardy - Certyfikat ISO 9</w:t>
            </w:r>
            <w:r w:rsidR="001923D7">
              <w:t>001:2000 dla producenta sprzętu</w:t>
            </w:r>
          </w:p>
          <w:p w:rsidR="00E74399" w:rsidRPr="001923D7" w:rsidRDefault="00E74399" w:rsidP="0078165C">
            <w:pPr>
              <w:pStyle w:val="Akapitzlist"/>
              <w:numPr>
                <w:ilvl w:val="0"/>
                <w:numId w:val="15"/>
              </w:numPr>
              <w:spacing w:after="120" w:line="240" w:lineRule="auto"/>
              <w:rPr>
                <w:strike/>
              </w:rPr>
            </w:pPr>
            <w:r w:rsidRPr="001923D7">
              <w:t xml:space="preserve">Certyfikat ISO 14001 dla producenta </w:t>
            </w:r>
            <w:r w:rsidR="001923D7" w:rsidRPr="001923D7">
              <w:t>sprzętu</w:t>
            </w:r>
          </w:p>
          <w:p w:rsidR="00E74399" w:rsidRPr="001923D7" w:rsidRDefault="001923D7" w:rsidP="0078165C">
            <w:pPr>
              <w:pStyle w:val="Akapitzlist"/>
              <w:numPr>
                <w:ilvl w:val="0"/>
                <w:numId w:val="15"/>
              </w:numPr>
              <w:spacing w:after="120" w:line="240" w:lineRule="auto"/>
            </w:pPr>
            <w:r w:rsidRPr="001923D7">
              <w:t>Deklaracja zgodności CE</w:t>
            </w:r>
          </w:p>
          <w:p w:rsidR="00E74399" w:rsidRPr="001923D7" w:rsidRDefault="00E74399" w:rsidP="0078165C">
            <w:pPr>
              <w:pStyle w:val="Akapitzlist"/>
              <w:numPr>
                <w:ilvl w:val="0"/>
                <w:numId w:val="15"/>
              </w:numPr>
              <w:spacing w:after="120" w:line="240" w:lineRule="auto"/>
            </w:pPr>
            <w:r w:rsidRPr="001923D7">
              <w:t>Wsparcie techniczne producenta</w:t>
            </w:r>
          </w:p>
          <w:p w:rsidR="00E74399" w:rsidRPr="001923D7" w:rsidRDefault="00E74399" w:rsidP="0078165C">
            <w:pPr>
              <w:pStyle w:val="Akapitzlist"/>
              <w:numPr>
                <w:ilvl w:val="0"/>
                <w:numId w:val="15"/>
              </w:numPr>
              <w:spacing w:after="120" w:line="240" w:lineRule="auto"/>
              <w:rPr>
                <w:strike/>
              </w:rPr>
            </w:pPr>
            <w:r w:rsidRPr="001923D7">
              <w:t>A) Dostęp do aktualizacji systemu BIOS, podręczników użytkownika, najnowszych sterowników i uaktualnień na stronie producenta zestawu realizowany poprzez podanie na dedykowanej stronie internetowej producenta komputera numeru</w:t>
            </w:r>
            <w:r w:rsidR="001923D7" w:rsidRPr="001923D7">
              <w:t xml:space="preserve"> seryjnego lub modelu komputera</w:t>
            </w:r>
          </w:p>
          <w:p w:rsidR="00E74399" w:rsidRPr="00C2326E" w:rsidRDefault="00E74399" w:rsidP="00481FA5">
            <w:pPr>
              <w:pStyle w:val="Akapitzlist"/>
              <w:numPr>
                <w:ilvl w:val="0"/>
                <w:numId w:val="15"/>
              </w:numPr>
              <w:spacing w:after="120" w:line="240" w:lineRule="auto"/>
            </w:pPr>
            <w:r w:rsidRPr="00C2326E">
              <w:t xml:space="preserve">B) Możliwość aktualizacji i pobrania sterowników do oferowanego modelu komputera w najnowszych certyfikowanych wersjach przy użyciu dedykowanego </w:t>
            </w:r>
            <w:r w:rsidRPr="00C2326E">
              <w:lastRenderedPageBreak/>
              <w:t xml:space="preserve">darmowego oprogramowania producenta lub bezpośrednio z sieci Internet za pośrednictwem strony </w:t>
            </w:r>
            <w:proofErr w:type="spellStart"/>
            <w:r w:rsidRPr="00C2326E">
              <w:t>www</w:t>
            </w:r>
            <w:proofErr w:type="spellEnd"/>
            <w:r w:rsidRPr="00C2326E">
              <w:t xml:space="preserve"> producenta komputera po podaniu numeru seryjnego komputera lub modelu</w:t>
            </w:r>
            <w:r>
              <w:t xml:space="preserve"> k</w:t>
            </w:r>
            <w:r w:rsidRPr="00C2326E">
              <w:t>omputera.</w:t>
            </w:r>
          </w:p>
          <w:p w:rsidR="00E74399" w:rsidRPr="002977F2" w:rsidRDefault="00E74399" w:rsidP="0078165C">
            <w:pPr>
              <w:pStyle w:val="Akapitzlist"/>
              <w:numPr>
                <w:ilvl w:val="0"/>
                <w:numId w:val="15"/>
              </w:numPr>
              <w:spacing w:after="120" w:line="240" w:lineRule="auto"/>
            </w:pPr>
            <w:r w:rsidRPr="002977F2">
              <w:t xml:space="preserve">C) Ogólnopolska, telefoniczna infolinia/linia techniczna producenta komputera, (ogólnopolski numer o zredukowanej odpłatności 0-800/0-801) dostępna w czasie obowiązywania gwarancji na sprzęt i umożliwiająca po podaniu numeru seryjnego: zgłoszenie awarii sprzętu, zgłoszenie </w:t>
            </w:r>
            <w:proofErr w:type="spellStart"/>
            <w:r w:rsidRPr="002977F2">
              <w:t>zapytania</w:t>
            </w:r>
            <w:proofErr w:type="spellEnd"/>
            <w:r w:rsidRPr="002977F2">
              <w:t xml:space="preserve"> technicznego.</w:t>
            </w:r>
          </w:p>
          <w:p w:rsidR="00E74399" w:rsidRPr="002977F2" w:rsidRDefault="00E74399" w:rsidP="0078165C">
            <w:pPr>
              <w:pStyle w:val="Akapitzlist"/>
              <w:numPr>
                <w:ilvl w:val="0"/>
                <w:numId w:val="15"/>
              </w:numPr>
              <w:spacing w:after="120" w:line="240" w:lineRule="auto"/>
            </w:pPr>
            <w:r w:rsidRPr="002977F2">
              <w:t>D)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rsidR="00E74399" w:rsidRDefault="00E74399" w:rsidP="003B2352">
            <w:pPr>
              <w:spacing w:after="0" w:line="240" w:lineRule="auto"/>
            </w:pPr>
            <w:r>
              <w:t>- 1 x oprogramowanie biurowe</w:t>
            </w:r>
          </w:p>
          <w:p w:rsidR="00E74399" w:rsidRPr="002977F2" w:rsidRDefault="00E74399" w:rsidP="0078165C">
            <w:pPr>
              <w:pStyle w:val="Akapitzlist"/>
              <w:numPr>
                <w:ilvl w:val="0"/>
                <w:numId w:val="16"/>
              </w:numPr>
              <w:spacing w:after="120" w:line="240" w:lineRule="auto"/>
            </w:pPr>
            <w:r w:rsidRPr="002977F2">
              <w:t>Oprogramowanie edukacyjne w najnowszej dostępnej na rynku wersji.</w:t>
            </w:r>
          </w:p>
          <w:p w:rsidR="00E74399" w:rsidRPr="002977F2" w:rsidRDefault="00E74399" w:rsidP="0078165C">
            <w:pPr>
              <w:pStyle w:val="Akapitzlist"/>
              <w:numPr>
                <w:ilvl w:val="0"/>
                <w:numId w:val="16"/>
              </w:numPr>
              <w:spacing w:after="120" w:line="240" w:lineRule="auto"/>
            </w:pPr>
            <w:r w:rsidRPr="002977F2">
              <w:t xml:space="preserve">Zamawiający nie dopuszcza zaoferowania pakietów, programów i planów licencyjnych opartych o rozwiązania chmury oraz rozwiązań wymagających stałych opłat w okresie używania zakupionego produktu. </w:t>
            </w:r>
          </w:p>
          <w:p w:rsidR="00E74399" w:rsidRPr="002977F2" w:rsidRDefault="00E74399" w:rsidP="0078165C">
            <w:pPr>
              <w:pStyle w:val="Akapitzlist"/>
              <w:numPr>
                <w:ilvl w:val="0"/>
                <w:numId w:val="16"/>
              </w:numPr>
              <w:spacing w:after="120" w:line="240" w:lineRule="auto"/>
            </w:pPr>
            <w:r w:rsidRPr="002977F2">
              <w:t xml:space="preserve">Pełna </w:t>
            </w:r>
            <w:proofErr w:type="spellStart"/>
            <w:r w:rsidRPr="002977F2">
              <w:t>polska</w:t>
            </w:r>
            <w:proofErr w:type="spellEnd"/>
            <w:r w:rsidRPr="002977F2">
              <w:t xml:space="preserve"> wersja językowa interfejsu użytkownika </w:t>
            </w:r>
          </w:p>
          <w:p w:rsidR="00E74399" w:rsidRPr="002977F2" w:rsidRDefault="00E74399" w:rsidP="0078165C">
            <w:pPr>
              <w:pStyle w:val="Akapitzlist"/>
              <w:numPr>
                <w:ilvl w:val="0"/>
                <w:numId w:val="16"/>
              </w:numPr>
              <w:spacing w:after="120" w:line="240" w:lineRule="auto"/>
            </w:pPr>
            <w:r w:rsidRPr="002977F2">
              <w:t xml:space="preserve">Licencja na system biurowy musi być w wersji bezterminowej, z przeznaczeniem: dla jednostek edukacyjnych </w:t>
            </w:r>
          </w:p>
          <w:p w:rsidR="00E74399" w:rsidRPr="002977F2" w:rsidRDefault="00E74399" w:rsidP="0078165C">
            <w:pPr>
              <w:pStyle w:val="Akapitzlist"/>
              <w:numPr>
                <w:ilvl w:val="0"/>
                <w:numId w:val="16"/>
              </w:numPr>
              <w:spacing w:after="120" w:line="240" w:lineRule="auto"/>
            </w:pPr>
            <w:r w:rsidRPr="002977F2">
              <w:t>Oprogramowanie musi umożliwiać prace na posiadanych przez Zamawiającego dokumentach utworzonych przy pomocy Microsoft Word w wersji 2003,  2007, 2010, 2013 i 2016 z zapewnieniem bezproblemowej konwersji wszystkich elementów i atrybutów dokumentu</w:t>
            </w:r>
          </w:p>
          <w:p w:rsidR="00E74399" w:rsidRPr="002977F2" w:rsidRDefault="00E74399" w:rsidP="0078165C">
            <w:pPr>
              <w:pStyle w:val="Akapitzlist"/>
              <w:numPr>
                <w:ilvl w:val="0"/>
                <w:numId w:val="16"/>
              </w:numPr>
              <w:spacing w:after="120" w:line="240" w:lineRule="auto"/>
            </w:pPr>
            <w:r w:rsidRPr="002977F2">
              <w:t xml:space="preserve">Oprogramowanie musi umożliwiać tworzenie i edycję dokumentów elektronicznych w ustalonym formacie. </w:t>
            </w:r>
          </w:p>
          <w:p w:rsidR="00E74399" w:rsidRPr="002977F2" w:rsidRDefault="00E74399" w:rsidP="0078165C">
            <w:pPr>
              <w:pStyle w:val="Akapitzlist"/>
              <w:numPr>
                <w:ilvl w:val="0"/>
                <w:numId w:val="16"/>
              </w:numPr>
              <w:spacing w:after="120" w:line="240" w:lineRule="auto"/>
            </w:pPr>
            <w:r w:rsidRPr="002977F2">
              <w:t>Pakiet zintegrowanych aplikacji biurowych musi zawierać: edytor tekstów; arkusz kalkulacyjny; narzędzie do przygotowywania i prowadzenia prezentacji; narzędzie do tworzenia drukowanych materiałów informacyjnych; narzędzie do zarządzania informacją prywatą (pocztą elektroniczną, kalendarzem, kontaktami i zadaniami); narzędzie do sporządzania notatek i korzystanie z nich w dowolnym miejscu i czasie.</w:t>
            </w:r>
          </w:p>
          <w:p w:rsidR="00E74399" w:rsidRDefault="00E74399" w:rsidP="003B2352">
            <w:pPr>
              <w:spacing w:after="0" w:line="240" w:lineRule="auto"/>
            </w:pPr>
            <w:r w:rsidRPr="00C2086D">
              <w:t xml:space="preserve">- </w:t>
            </w:r>
            <w:r>
              <w:t xml:space="preserve">1 x </w:t>
            </w:r>
            <w:r w:rsidRPr="00C2086D">
              <w:t xml:space="preserve">głośniki </w:t>
            </w:r>
            <w:r>
              <w:t>komputerowe</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zamontowana kontrola głośności z przodu</w:t>
            </w:r>
            <w:r>
              <w:rPr>
                <w:lang w:eastAsia="en-US"/>
              </w:rPr>
              <w:t xml:space="preserve"> lub z boku obudowy głośnika</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moc wyjściowa (RMS) 2 x 15 W</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zasilanie ~ 230V</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terminal zaciskowy 2-pin</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1x 5-metrowy kabel</w:t>
            </w:r>
            <w:r>
              <w:rPr>
                <w:lang w:eastAsia="en-US"/>
              </w:rPr>
              <w:t xml:space="preserve"> </w:t>
            </w:r>
            <w:proofErr w:type="spellStart"/>
            <w:r>
              <w:rPr>
                <w:lang w:eastAsia="en-US"/>
              </w:rPr>
              <w:t>audio</w:t>
            </w:r>
            <w:proofErr w:type="spellEnd"/>
          </w:p>
          <w:p w:rsidR="008227D5"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 xml:space="preserve">1x 1,5 metrowy kabel </w:t>
            </w:r>
            <w:proofErr w:type="spellStart"/>
            <w:r w:rsidRPr="00CF70CA">
              <w:rPr>
                <w:lang w:eastAsia="en-US"/>
              </w:rPr>
              <w:t>audio</w:t>
            </w:r>
            <w:proofErr w:type="spellEnd"/>
            <w:r w:rsidRPr="00CF70CA">
              <w:rPr>
                <w:lang w:eastAsia="en-US"/>
              </w:rPr>
              <w:t xml:space="preserve"> PC z min</w:t>
            </w:r>
            <w:r>
              <w:rPr>
                <w:lang w:eastAsia="en-US"/>
              </w:rPr>
              <w:t xml:space="preserve">i </w:t>
            </w:r>
            <w:proofErr w:type="spellStart"/>
            <w:r>
              <w:rPr>
                <w:lang w:eastAsia="en-US"/>
              </w:rPr>
              <w:t>jack</w:t>
            </w:r>
            <w:proofErr w:type="spellEnd"/>
            <w:r>
              <w:rPr>
                <w:lang w:eastAsia="en-US"/>
              </w:rPr>
              <w:t xml:space="preserve"> 3,5 mm na zdalnym końcu</w:t>
            </w:r>
          </w:p>
          <w:p w:rsidR="008227D5"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lastRenderedPageBreak/>
              <w:t>2-letnia gwarancja</w:t>
            </w:r>
          </w:p>
          <w:p w:rsidR="00E74399" w:rsidRPr="002977F2" w:rsidRDefault="008227D5" w:rsidP="008227D5">
            <w:pPr>
              <w:widowControl w:val="0"/>
              <w:numPr>
                <w:ilvl w:val="0"/>
                <w:numId w:val="25"/>
              </w:numPr>
              <w:autoSpaceDE w:val="0"/>
              <w:autoSpaceDN w:val="0"/>
              <w:adjustRightInd w:val="0"/>
              <w:spacing w:before="0" w:after="0" w:line="240" w:lineRule="auto"/>
              <w:jc w:val="both"/>
              <w:rPr>
                <w:lang w:eastAsia="en-US"/>
              </w:rPr>
            </w:pPr>
            <w:r>
              <w:rPr>
                <w:lang w:eastAsia="en-US"/>
              </w:rPr>
              <w:t>c</w:t>
            </w:r>
            <w:r w:rsidRPr="00CF70CA">
              <w:rPr>
                <w:lang w:eastAsia="en-US"/>
              </w:rPr>
              <w:t>ertyfikat CE</w:t>
            </w:r>
          </w:p>
          <w:p w:rsidR="00E74399" w:rsidRDefault="00E74399" w:rsidP="003B2352">
            <w:pPr>
              <w:spacing w:after="0" w:line="240" w:lineRule="auto"/>
            </w:pPr>
            <w:r w:rsidRPr="00C2086D">
              <w:t xml:space="preserve">- </w:t>
            </w:r>
            <w:r>
              <w:t xml:space="preserve">1 x </w:t>
            </w:r>
            <w:r w:rsidRPr="00C2086D">
              <w:t xml:space="preserve">oprogramowanie interaktywne </w:t>
            </w:r>
          </w:p>
          <w:p w:rsidR="00E74399" w:rsidRPr="002977F2" w:rsidRDefault="00E74399" w:rsidP="0078165C">
            <w:pPr>
              <w:pStyle w:val="Akapitzlist"/>
              <w:numPr>
                <w:ilvl w:val="0"/>
                <w:numId w:val="18"/>
              </w:numPr>
              <w:spacing w:after="120" w:line="240" w:lineRule="auto"/>
            </w:pPr>
            <w:r w:rsidRPr="002977F2">
              <w:t xml:space="preserve">Do pracy w klasie, zaprojektowane na tablice i monitory interaktywne. </w:t>
            </w:r>
          </w:p>
          <w:p w:rsidR="00E74399" w:rsidRPr="002977F2" w:rsidRDefault="00E74399" w:rsidP="0078165C">
            <w:pPr>
              <w:pStyle w:val="Akapitzlist"/>
              <w:numPr>
                <w:ilvl w:val="0"/>
                <w:numId w:val="18"/>
              </w:numPr>
              <w:spacing w:after="120" w:line="240" w:lineRule="auto"/>
            </w:pPr>
            <w:r w:rsidRPr="002977F2">
              <w:t xml:space="preserve">Nauczyciele i uczniowie mogą tworzyć swe prezentacje i wzbogacać je dostępnymi w </w:t>
            </w:r>
            <w:proofErr w:type="spellStart"/>
            <w:r w:rsidRPr="002977F2">
              <w:t>mediatece</w:t>
            </w:r>
            <w:proofErr w:type="spellEnd"/>
            <w:r w:rsidRPr="002977F2">
              <w:t xml:space="preserve"> interaktywnymi plikami 3D, filmami edukacyjnymi, zdjęciami czy gotowymi zadaniami lub własnymi plikami.</w:t>
            </w:r>
          </w:p>
          <w:p w:rsidR="00E74399" w:rsidRPr="002977F2" w:rsidRDefault="00E74399" w:rsidP="0078165C">
            <w:pPr>
              <w:pStyle w:val="Akapitzlist"/>
              <w:numPr>
                <w:ilvl w:val="0"/>
                <w:numId w:val="18"/>
              </w:numPr>
              <w:spacing w:after="120" w:line="240" w:lineRule="auto"/>
            </w:pPr>
            <w:r w:rsidRPr="002977F2">
              <w:t>Oprogramowanie musi zawierać tematyczne aplikacje, gry i modele 3D, obejmujące wszystkie przedmioty od zerówki po klasy maturalne, przykuwających uwagę uczniów i ułatwiających zrozumienie treści.</w:t>
            </w:r>
          </w:p>
          <w:p w:rsidR="00E74399" w:rsidRPr="002977F2" w:rsidRDefault="00E74399" w:rsidP="0078165C">
            <w:pPr>
              <w:pStyle w:val="Akapitzlist"/>
              <w:numPr>
                <w:ilvl w:val="0"/>
                <w:numId w:val="18"/>
              </w:numPr>
              <w:spacing w:after="120" w:line="240" w:lineRule="auto"/>
            </w:pPr>
            <w:r w:rsidRPr="002977F2">
              <w:t>Zeszyty i arkusze ćwiczeń programu mogą być udostępniane na poziomie szkolnym lub ogólnokrajowym.</w:t>
            </w:r>
          </w:p>
          <w:p w:rsidR="00E74399" w:rsidRPr="002977F2" w:rsidRDefault="00E74399" w:rsidP="0078165C">
            <w:pPr>
              <w:pStyle w:val="Akapitzlist"/>
              <w:numPr>
                <w:ilvl w:val="0"/>
                <w:numId w:val="18"/>
              </w:numPr>
              <w:spacing w:after="120" w:line="240" w:lineRule="auto"/>
            </w:pPr>
            <w:r w:rsidRPr="002977F2">
              <w:t>Oprogramowanie musi potrafi otwierać dokumenty PDF, z których, przy użyciu interaktywnych treści programu, w kilku prostych krokach można utworzyć e-publikacje.</w:t>
            </w:r>
          </w:p>
          <w:p w:rsidR="00E74399" w:rsidRPr="002977F2" w:rsidRDefault="00E74399" w:rsidP="0078165C">
            <w:pPr>
              <w:pStyle w:val="Akapitzlist"/>
              <w:numPr>
                <w:ilvl w:val="0"/>
                <w:numId w:val="18"/>
              </w:numPr>
              <w:spacing w:after="120" w:line="240" w:lineRule="auto"/>
            </w:pPr>
            <w:r w:rsidRPr="002977F2">
              <w:t xml:space="preserve">W oprogramowaniu muszą być również dostępne zbiory treści </w:t>
            </w:r>
            <w:proofErr w:type="spellStart"/>
            <w:r w:rsidRPr="002977F2">
              <w:t>mediateki</w:t>
            </w:r>
            <w:proofErr w:type="spellEnd"/>
            <w:r w:rsidRPr="002977F2">
              <w:t>, ponad 1000 interaktywnych modeli 3D, kilkaset edukacyjnych filmów wideo i materiałów dźwiękowych oraz zadań.</w:t>
            </w:r>
          </w:p>
          <w:p w:rsidR="00E74399" w:rsidRPr="0078165C" w:rsidRDefault="00E74399" w:rsidP="0078165C">
            <w:r>
              <w:t xml:space="preserve">- </w:t>
            </w:r>
            <w:r w:rsidRPr="0078165C">
              <w:t>1x Chemia - Zestaw do doświadczeń chemicznych</w:t>
            </w:r>
          </w:p>
          <w:p w:rsidR="00E74399" w:rsidRPr="0078165C" w:rsidRDefault="00E74399" w:rsidP="0078165C">
            <w:r>
              <w:t xml:space="preserve">- </w:t>
            </w:r>
            <w:r w:rsidRPr="0078165C">
              <w:t>1x Elektrochemia - Zestaw do ćwiczeń z elektrochemii</w:t>
            </w:r>
          </w:p>
          <w:p w:rsidR="00E74399" w:rsidRPr="0078165C" w:rsidRDefault="00E74399" w:rsidP="0078165C">
            <w:r>
              <w:t xml:space="preserve">- </w:t>
            </w:r>
            <w:r w:rsidRPr="0078165C">
              <w:t>1x Próbki paliw - rodzaje paliw</w:t>
            </w:r>
          </w:p>
          <w:p w:rsidR="00E74399" w:rsidRPr="0078165C" w:rsidRDefault="00E74399" w:rsidP="0078165C">
            <w:r>
              <w:t xml:space="preserve">- </w:t>
            </w:r>
            <w:r w:rsidRPr="0078165C">
              <w:t>1x Metale i ich stopy pomoce dydaktyczne chemia</w:t>
            </w:r>
          </w:p>
          <w:p w:rsidR="00E74399" w:rsidRPr="0078165C" w:rsidRDefault="00E74399" w:rsidP="0078165C">
            <w:r>
              <w:t xml:space="preserve">- </w:t>
            </w:r>
            <w:r w:rsidRPr="0078165C">
              <w:t>1x Suszarka do próbówek z tacką do ociekania</w:t>
            </w:r>
          </w:p>
          <w:p w:rsidR="00E74399" w:rsidRPr="0078165C" w:rsidRDefault="00E74399" w:rsidP="0078165C">
            <w:r>
              <w:t xml:space="preserve">- </w:t>
            </w:r>
            <w:r w:rsidRPr="0078165C">
              <w:t>1x Taca do przenoszenia próbówek i odczynników</w:t>
            </w:r>
          </w:p>
          <w:p w:rsidR="00E74399" w:rsidRPr="0078165C" w:rsidRDefault="00E74399" w:rsidP="0078165C">
            <w:r>
              <w:t xml:space="preserve">- </w:t>
            </w:r>
            <w:r w:rsidRPr="0078165C">
              <w:t>12x Termometr -10 do 110 C</w:t>
            </w:r>
          </w:p>
          <w:p w:rsidR="00E74399" w:rsidRPr="0078165C" w:rsidRDefault="00E74399" w:rsidP="0078165C">
            <w:r>
              <w:t xml:space="preserve">- </w:t>
            </w:r>
            <w:r w:rsidRPr="0078165C">
              <w:t>1x Komplet szkła laboratoryjnego - wersja rozbudowana</w:t>
            </w:r>
          </w:p>
          <w:p w:rsidR="00E74399" w:rsidRPr="0078165C" w:rsidRDefault="00E74399" w:rsidP="0078165C">
            <w:r>
              <w:t xml:space="preserve">- </w:t>
            </w:r>
            <w:r w:rsidRPr="0078165C">
              <w:t>1x Typy metali 12 PŁYTEK - Rodzaje metali</w:t>
            </w:r>
          </w:p>
          <w:p w:rsidR="00E74399" w:rsidRPr="0078165C" w:rsidRDefault="00E74399" w:rsidP="0078165C">
            <w:r>
              <w:t xml:space="preserve">- </w:t>
            </w:r>
            <w:r w:rsidRPr="0078165C">
              <w:t>10x Szkolny model atomu</w:t>
            </w:r>
          </w:p>
          <w:p w:rsidR="00E74399" w:rsidRPr="0078165C" w:rsidRDefault="00E74399" w:rsidP="0078165C">
            <w:r>
              <w:t xml:space="preserve">- </w:t>
            </w:r>
            <w:r w:rsidRPr="0078165C">
              <w:t>1x Model atomu 3D</w:t>
            </w:r>
          </w:p>
          <w:p w:rsidR="00E74399" w:rsidRPr="0078165C" w:rsidRDefault="00E74399" w:rsidP="0078165C">
            <w:r>
              <w:t xml:space="preserve">- </w:t>
            </w:r>
            <w:r w:rsidRPr="0078165C">
              <w:t>1x Model chlorku sodu</w:t>
            </w:r>
          </w:p>
          <w:p w:rsidR="00E74399" w:rsidRPr="0078165C" w:rsidRDefault="00E74399" w:rsidP="0078165C">
            <w:r>
              <w:t xml:space="preserve">- </w:t>
            </w:r>
            <w:r w:rsidRPr="0078165C">
              <w:t xml:space="preserve">10x Modele atomów - zestaw do chemii organicznej podstawowy - dla </w:t>
            </w:r>
            <w:r w:rsidRPr="0078165C">
              <w:lastRenderedPageBreak/>
              <w:t>ucznia</w:t>
            </w:r>
          </w:p>
          <w:p w:rsidR="00E74399" w:rsidRPr="0078165C" w:rsidRDefault="00E74399" w:rsidP="0078165C">
            <w:r>
              <w:t xml:space="preserve">- </w:t>
            </w:r>
            <w:r w:rsidRPr="0078165C">
              <w:t>1x Komplet szpatułek i łyżeczek do chemii</w:t>
            </w:r>
          </w:p>
          <w:p w:rsidR="00E74399" w:rsidRPr="0078165C" w:rsidRDefault="00E74399" w:rsidP="0078165C">
            <w:r>
              <w:t xml:space="preserve">- </w:t>
            </w:r>
            <w:r w:rsidRPr="0078165C">
              <w:t>1x Zestaw odczynników i chemikaliów I dla szkoły podstawowej i gimnazjum</w:t>
            </w:r>
          </w:p>
          <w:p w:rsidR="00E74399" w:rsidRPr="0078165C" w:rsidRDefault="00E74399" w:rsidP="0078165C">
            <w:r>
              <w:t xml:space="preserve">- </w:t>
            </w:r>
            <w:r w:rsidRPr="0078165C">
              <w:t>10x Statyw laboratoryjny szkolny z wyposażeniem</w:t>
            </w:r>
          </w:p>
          <w:p w:rsidR="00E74399" w:rsidRPr="0078165C" w:rsidRDefault="00E74399" w:rsidP="0078165C">
            <w:r>
              <w:t xml:space="preserve">- </w:t>
            </w:r>
            <w:r w:rsidRPr="0078165C">
              <w:t>1x Statyw demonstracyjny</w:t>
            </w:r>
          </w:p>
          <w:p w:rsidR="00E74399" w:rsidRPr="0078165C" w:rsidRDefault="00E74399" w:rsidP="0078165C">
            <w:r>
              <w:t xml:space="preserve">- </w:t>
            </w:r>
            <w:r w:rsidRPr="0078165C">
              <w:t>1x Plakat układ okresowy pierwiastków chemicznych/Tabela rozpuszczalności</w:t>
            </w:r>
          </w:p>
          <w:p w:rsidR="00E74399" w:rsidRPr="0078165C" w:rsidRDefault="00E74399" w:rsidP="0078165C">
            <w:r>
              <w:t xml:space="preserve">- </w:t>
            </w:r>
            <w:r w:rsidRPr="0078165C">
              <w:t>1x Tabela rozpuszczalników</w:t>
            </w:r>
          </w:p>
          <w:p w:rsidR="00E74399" w:rsidRPr="0078165C" w:rsidRDefault="00E74399" w:rsidP="0078165C">
            <w:r>
              <w:t xml:space="preserve">- </w:t>
            </w:r>
            <w:r w:rsidRPr="0078165C">
              <w:t>1x Komplet plansz do chemii - plansza dydaktyczna</w:t>
            </w:r>
          </w:p>
          <w:p w:rsidR="00E74399" w:rsidRPr="0078165C" w:rsidRDefault="00E74399" w:rsidP="0078165C">
            <w:r>
              <w:t xml:space="preserve">- </w:t>
            </w:r>
            <w:r w:rsidRPr="0078165C">
              <w:t>1x plansza interaktywna chemia</w:t>
            </w:r>
          </w:p>
          <w:p w:rsidR="00E74399" w:rsidRPr="0078165C" w:rsidRDefault="00E74399" w:rsidP="0078165C">
            <w:r>
              <w:t xml:space="preserve">- </w:t>
            </w:r>
            <w:r w:rsidRPr="0078165C">
              <w:t>30x okulary ochronne</w:t>
            </w:r>
          </w:p>
          <w:p w:rsidR="00E74399" w:rsidRPr="0078165C" w:rsidRDefault="00E74399" w:rsidP="0078165C">
            <w:r>
              <w:t xml:space="preserve">- </w:t>
            </w:r>
            <w:r w:rsidRPr="0078165C">
              <w:t>30x fartuch ochronny biały laboratoryjny 100% bawełna</w:t>
            </w:r>
          </w:p>
          <w:p w:rsidR="00E74399" w:rsidRPr="0078165C" w:rsidRDefault="00E74399" w:rsidP="0078165C">
            <w:r>
              <w:t xml:space="preserve">- </w:t>
            </w:r>
            <w:r w:rsidRPr="0078165C">
              <w:t>10x Palnik laboratoryjny BUNSENA LPG z kartuszem</w:t>
            </w:r>
          </w:p>
          <w:p w:rsidR="00E74399" w:rsidRPr="00C2086D" w:rsidRDefault="00E74399" w:rsidP="0078165C">
            <w:r>
              <w:t xml:space="preserve">- </w:t>
            </w:r>
            <w:r w:rsidRPr="0078165C">
              <w:t>1x Suszarka do próbówek z tacką do ociekania</w:t>
            </w:r>
            <w:r w:rsidRPr="00C2086D">
              <w:t xml:space="preserve"> </w:t>
            </w:r>
          </w:p>
        </w:tc>
        <w:tc>
          <w:tcPr>
            <w:tcW w:w="1183" w:type="dxa"/>
          </w:tcPr>
          <w:p w:rsidR="00E74399" w:rsidRPr="00C2086D" w:rsidRDefault="00E74399" w:rsidP="00C2086D">
            <w:pPr>
              <w:jc w:val="center"/>
              <w:rPr>
                <w:b/>
                <w:bCs/>
                <w:color w:val="000000"/>
              </w:rPr>
            </w:pPr>
            <w:r w:rsidRPr="00C2086D">
              <w:rPr>
                <w:b/>
                <w:bCs/>
                <w:color w:val="000000"/>
              </w:rPr>
              <w:lastRenderedPageBreak/>
              <w:t>zestaw</w:t>
            </w:r>
          </w:p>
        </w:tc>
        <w:tc>
          <w:tcPr>
            <w:tcW w:w="912" w:type="dxa"/>
          </w:tcPr>
          <w:p w:rsidR="00E74399" w:rsidRPr="00C2086D" w:rsidRDefault="00E74399" w:rsidP="00C2086D">
            <w:pPr>
              <w:jc w:val="center"/>
              <w:rPr>
                <w:b/>
                <w:bCs/>
                <w:color w:val="000000"/>
              </w:rPr>
            </w:pPr>
            <w:r w:rsidRPr="00C2086D">
              <w:rPr>
                <w:b/>
                <w:bCs/>
                <w:color w:val="000000"/>
              </w:rPr>
              <w:t>4</w:t>
            </w:r>
          </w:p>
        </w:tc>
      </w:tr>
      <w:tr w:rsidR="00E74399" w:rsidRPr="00C2086D">
        <w:trPr>
          <w:trHeight w:val="1526"/>
        </w:trPr>
        <w:tc>
          <w:tcPr>
            <w:tcW w:w="764" w:type="dxa"/>
          </w:tcPr>
          <w:p w:rsidR="00E74399" w:rsidRPr="00C2086D" w:rsidRDefault="00E74399" w:rsidP="00C2086D">
            <w:pPr>
              <w:rPr>
                <w:b/>
                <w:bCs/>
                <w:color w:val="000000"/>
              </w:rPr>
            </w:pPr>
            <w:r w:rsidRPr="00C2086D">
              <w:rPr>
                <w:b/>
                <w:bCs/>
                <w:color w:val="000000"/>
              </w:rPr>
              <w:lastRenderedPageBreak/>
              <w:t>5.</w:t>
            </w:r>
          </w:p>
        </w:tc>
        <w:tc>
          <w:tcPr>
            <w:tcW w:w="6156" w:type="dxa"/>
            <w:vAlign w:val="center"/>
          </w:tcPr>
          <w:p w:rsidR="00E74399" w:rsidRPr="00C2086D" w:rsidRDefault="00E74399" w:rsidP="00C2086D">
            <w:pPr>
              <w:jc w:val="both"/>
            </w:pPr>
            <w:r w:rsidRPr="00C2086D">
              <w:rPr>
                <w:b/>
                <w:bCs/>
                <w:color w:val="000000"/>
              </w:rPr>
              <w:t>Zakup doposażenia pracowni matematycznej - SP 4, 10, SOSW</w:t>
            </w:r>
          </w:p>
          <w:p w:rsidR="00E74399" w:rsidRDefault="00E74399" w:rsidP="0078165C">
            <w:pPr>
              <w:spacing w:after="120" w:line="240" w:lineRule="auto"/>
            </w:pPr>
            <w:r w:rsidRPr="00C2086D">
              <w:t xml:space="preserve">- </w:t>
            </w:r>
            <w:r>
              <w:t xml:space="preserve">1x </w:t>
            </w:r>
            <w:r w:rsidRPr="00C2086D">
              <w:t>laptop dla nauczyciela</w:t>
            </w:r>
          </w:p>
          <w:p w:rsidR="00E74399" w:rsidRPr="002977F2" w:rsidRDefault="00E74399" w:rsidP="0078165C">
            <w:pPr>
              <w:pStyle w:val="Akapitzlist"/>
              <w:numPr>
                <w:ilvl w:val="0"/>
                <w:numId w:val="15"/>
              </w:numPr>
              <w:spacing w:after="120" w:line="240" w:lineRule="auto"/>
            </w:pPr>
            <w:r w:rsidRPr="002977F2">
              <w:t>Ekran TFT 15.6” LED HD o rozdzielczości 1366x768, z powłoką matową, nie dopuszcza się matryc typu "</w:t>
            </w:r>
            <w:proofErr w:type="spellStart"/>
            <w:r w:rsidRPr="002977F2">
              <w:t>glare</w:t>
            </w:r>
            <w:proofErr w:type="spellEnd"/>
            <w:r w:rsidRPr="002977F2">
              <w:t>".</w:t>
            </w:r>
          </w:p>
          <w:p w:rsidR="00E74399" w:rsidRPr="002977F2" w:rsidRDefault="00E74399" w:rsidP="0078165C">
            <w:pPr>
              <w:pStyle w:val="Akapitzlist"/>
              <w:numPr>
                <w:ilvl w:val="0"/>
                <w:numId w:val="15"/>
              </w:numPr>
              <w:spacing w:after="120" w:line="240" w:lineRule="auto"/>
            </w:pPr>
            <w:r w:rsidRPr="002977F2">
              <w:t xml:space="preserve">Wydajność/ Procesor dwurdzeniowy </w:t>
            </w:r>
            <w:r w:rsidR="001923D7" w:rsidRPr="009C184C">
              <w:rPr>
                <w:lang w:eastAsia="en-US"/>
              </w:rPr>
              <w:t xml:space="preserve">osiągający wydajność min. </w:t>
            </w:r>
            <w:r w:rsidR="001923D7">
              <w:rPr>
                <w:lang w:eastAsia="en-US"/>
              </w:rPr>
              <w:t>3450</w:t>
            </w:r>
            <w:r w:rsidR="001923D7" w:rsidRPr="009C184C">
              <w:rPr>
                <w:lang w:eastAsia="en-US"/>
              </w:rPr>
              <w:t xml:space="preserve"> </w:t>
            </w:r>
            <w:proofErr w:type="spellStart"/>
            <w:r w:rsidR="001923D7" w:rsidRPr="009C184C">
              <w:rPr>
                <w:lang w:eastAsia="en-US"/>
              </w:rPr>
              <w:t>pkt</w:t>
            </w:r>
            <w:proofErr w:type="spellEnd"/>
            <w:r w:rsidR="001923D7" w:rsidRPr="009C184C">
              <w:rPr>
                <w:lang w:eastAsia="en-US"/>
              </w:rPr>
              <w:t xml:space="preserve"> w teście </w:t>
            </w:r>
            <w:proofErr w:type="spellStart"/>
            <w:r w:rsidR="001923D7" w:rsidRPr="009C184C">
              <w:rPr>
                <w:lang w:eastAsia="en-US"/>
              </w:rPr>
              <w:t>Passmark</w:t>
            </w:r>
            <w:proofErr w:type="spellEnd"/>
            <w:r w:rsidR="001923D7" w:rsidRPr="009C184C">
              <w:rPr>
                <w:lang w:eastAsia="en-US"/>
              </w:rPr>
              <w:t xml:space="preserve"> (wynik dostępny na </w:t>
            </w:r>
            <w:hyperlink r:id="rId10" w:history="1">
              <w:r w:rsidR="001923D7" w:rsidRPr="009C184C">
                <w:rPr>
                  <w:rStyle w:val="czeinternetowe"/>
                  <w:lang w:eastAsia="en-US"/>
                </w:rPr>
                <w:t>www.cpubenchmark.net</w:t>
              </w:r>
            </w:hyperlink>
            <w:r w:rsidR="001923D7" w:rsidRPr="009C184C">
              <w:rPr>
                <w:lang w:eastAsia="en-US"/>
              </w:rPr>
              <w:t>)</w:t>
            </w:r>
          </w:p>
          <w:p w:rsidR="00E74399" w:rsidRPr="002977F2" w:rsidRDefault="00E74399" w:rsidP="0078165C">
            <w:pPr>
              <w:pStyle w:val="Akapitzlist"/>
              <w:numPr>
                <w:ilvl w:val="0"/>
                <w:numId w:val="15"/>
              </w:numPr>
              <w:spacing w:after="120" w:line="240" w:lineRule="auto"/>
            </w:pPr>
            <w:r w:rsidRPr="002977F2">
              <w:t>Chipset Zaprojektowany i wykonany do pracy w komputerach przenośnych rekomendowany przez producenta procesora.</w:t>
            </w:r>
          </w:p>
          <w:p w:rsidR="00E74399" w:rsidRPr="002977F2" w:rsidRDefault="00E74399" w:rsidP="0078165C">
            <w:pPr>
              <w:pStyle w:val="Akapitzlist"/>
              <w:numPr>
                <w:ilvl w:val="0"/>
                <w:numId w:val="15"/>
              </w:numPr>
              <w:spacing w:after="120" w:line="240" w:lineRule="auto"/>
            </w:pPr>
            <w:r w:rsidRPr="002977F2">
              <w:t>Obudowa - Dopuszczalne kolory - czarny, srebrny, grafitowy, szary lub ich kombinacje.</w:t>
            </w:r>
          </w:p>
          <w:p w:rsidR="00E74399" w:rsidRPr="002977F2" w:rsidRDefault="00E74399" w:rsidP="0078165C">
            <w:pPr>
              <w:pStyle w:val="Akapitzlist"/>
              <w:numPr>
                <w:ilvl w:val="0"/>
                <w:numId w:val="15"/>
              </w:numPr>
              <w:spacing w:after="120" w:line="240" w:lineRule="auto"/>
            </w:pPr>
            <w:r w:rsidRPr="002977F2">
              <w:t>Klapa serwisowa umożliwiająca bezpośredni dostęp do dysków HDD, SSD oraz pamięci ram, bez konieczności odkręcania całej dolnej pokrywy notebooka</w:t>
            </w:r>
          </w:p>
          <w:p w:rsidR="00E74399" w:rsidRPr="002977F2" w:rsidRDefault="00E74399" w:rsidP="0078165C">
            <w:pPr>
              <w:pStyle w:val="Akapitzlist"/>
              <w:numPr>
                <w:ilvl w:val="0"/>
                <w:numId w:val="15"/>
              </w:numPr>
              <w:spacing w:after="120" w:line="240" w:lineRule="auto"/>
            </w:pPr>
            <w:r w:rsidRPr="002977F2">
              <w:t xml:space="preserve">Pamięć RAM 1x 4GB DDR4 </w:t>
            </w:r>
            <w:proofErr w:type="spellStart"/>
            <w:r w:rsidRPr="002977F2">
              <w:t>Mhz</w:t>
            </w:r>
            <w:proofErr w:type="spellEnd"/>
            <w:r w:rsidRPr="002977F2">
              <w:t xml:space="preserve"> (pamięć RAM rozszerzalna do 32GB). 1 slot wolny.</w:t>
            </w:r>
          </w:p>
          <w:p w:rsidR="00E74399" w:rsidRPr="002977F2" w:rsidRDefault="00E74399" w:rsidP="0078165C">
            <w:pPr>
              <w:pStyle w:val="Akapitzlist"/>
              <w:numPr>
                <w:ilvl w:val="0"/>
                <w:numId w:val="15"/>
              </w:numPr>
              <w:spacing w:after="120" w:line="240" w:lineRule="auto"/>
            </w:pPr>
            <w:r w:rsidRPr="002977F2">
              <w:t xml:space="preserve">Dysk twardy 1x 500 GB SATA, prędkość obrotowa 5400 </w:t>
            </w:r>
            <w:proofErr w:type="spellStart"/>
            <w:r w:rsidRPr="002977F2">
              <w:t>obr</w:t>
            </w:r>
            <w:proofErr w:type="spellEnd"/>
            <w:r w:rsidRPr="002977F2">
              <w:t>./min.  (możliwość montażu dodatkowego dysku SSD na złączu M2)</w:t>
            </w:r>
          </w:p>
          <w:p w:rsidR="00E74399" w:rsidRPr="002977F2" w:rsidRDefault="00E74399" w:rsidP="0078165C">
            <w:pPr>
              <w:pStyle w:val="Akapitzlist"/>
              <w:numPr>
                <w:ilvl w:val="0"/>
                <w:numId w:val="15"/>
              </w:numPr>
              <w:spacing w:after="120" w:line="240" w:lineRule="auto"/>
            </w:pPr>
            <w:r w:rsidRPr="002977F2">
              <w:t xml:space="preserve">Dysk twardy musi zawierać partycję </w:t>
            </w:r>
            <w:proofErr w:type="spellStart"/>
            <w:r w:rsidRPr="002977F2">
              <w:t>recovery</w:t>
            </w:r>
            <w:proofErr w:type="spellEnd"/>
            <w:r w:rsidRPr="002977F2">
              <w:t xml:space="preserve"> – na partycji musi </w:t>
            </w:r>
            <w:r w:rsidRPr="002977F2">
              <w:lastRenderedPageBreak/>
              <w:t>znajdować się obraz zainstalowanych i skonfigurowanych elementów tj.:</w:t>
            </w:r>
          </w:p>
          <w:p w:rsidR="00E74399" w:rsidRPr="002977F2" w:rsidRDefault="00E74399" w:rsidP="0078165C">
            <w:pPr>
              <w:pStyle w:val="Akapitzlist"/>
              <w:numPr>
                <w:ilvl w:val="0"/>
                <w:numId w:val="15"/>
              </w:numPr>
              <w:spacing w:after="120" w:line="240" w:lineRule="auto"/>
            </w:pPr>
            <w:r w:rsidRPr="002977F2">
              <w:t>systemu operacyjnego</w:t>
            </w:r>
          </w:p>
          <w:p w:rsidR="00E74399" w:rsidRPr="002977F2" w:rsidRDefault="00E74399" w:rsidP="0078165C">
            <w:pPr>
              <w:pStyle w:val="Akapitzlist"/>
              <w:numPr>
                <w:ilvl w:val="0"/>
                <w:numId w:val="15"/>
              </w:numPr>
              <w:spacing w:after="120" w:line="240" w:lineRule="auto"/>
            </w:pPr>
            <w:r w:rsidRPr="002977F2">
              <w:t>oprogramowania biurowego</w:t>
            </w:r>
          </w:p>
          <w:p w:rsidR="00E74399" w:rsidRPr="002977F2" w:rsidRDefault="00E74399" w:rsidP="0078165C">
            <w:pPr>
              <w:pStyle w:val="Akapitzlist"/>
              <w:numPr>
                <w:ilvl w:val="0"/>
                <w:numId w:val="15"/>
              </w:numPr>
              <w:spacing w:after="120" w:line="240" w:lineRule="auto"/>
            </w:pPr>
            <w:r w:rsidRPr="002977F2">
              <w:t>oprogramowania antywirusowego</w:t>
            </w:r>
          </w:p>
          <w:p w:rsidR="00E74399" w:rsidRPr="002977F2" w:rsidRDefault="00E74399" w:rsidP="0078165C">
            <w:pPr>
              <w:pStyle w:val="Akapitzlist"/>
              <w:numPr>
                <w:ilvl w:val="0"/>
                <w:numId w:val="15"/>
              </w:numPr>
              <w:spacing w:after="120" w:line="240" w:lineRule="auto"/>
            </w:pPr>
            <w:r w:rsidRPr="002977F2">
              <w:t xml:space="preserve">Partycja musi zapewniać przywrócenie systemu operacyjnego, zainstalowanego i skonfigurowanego w/w oprogramowania.         </w:t>
            </w:r>
          </w:p>
          <w:p w:rsidR="00E74399" w:rsidRPr="002977F2" w:rsidRDefault="00E74399" w:rsidP="0078165C">
            <w:pPr>
              <w:pStyle w:val="Akapitzlist"/>
              <w:numPr>
                <w:ilvl w:val="0"/>
                <w:numId w:val="15"/>
              </w:numPr>
              <w:spacing w:after="120" w:line="240" w:lineRule="auto"/>
            </w:pPr>
            <w:r w:rsidRPr="002977F2">
              <w:t xml:space="preserve">Karta graficzna Zintegrowana ze </w:t>
            </w:r>
            <w:proofErr w:type="spellStart"/>
            <w:r w:rsidRPr="002977F2">
              <w:t>wspraciem</w:t>
            </w:r>
            <w:proofErr w:type="spellEnd"/>
            <w:r w:rsidRPr="002977F2">
              <w:t xml:space="preserve"> dla </w:t>
            </w:r>
            <w:proofErr w:type="spellStart"/>
            <w:r w:rsidRPr="002977F2">
              <w:t>OpenGL</w:t>
            </w:r>
            <w:proofErr w:type="spellEnd"/>
            <w:r w:rsidRPr="002977F2">
              <w:t xml:space="preserve"> 4.4, </w:t>
            </w:r>
            <w:proofErr w:type="spellStart"/>
            <w:r w:rsidRPr="002977F2">
              <w:t>OpenCL</w:t>
            </w:r>
            <w:proofErr w:type="spellEnd"/>
            <w:r w:rsidRPr="002977F2">
              <w:t xml:space="preserve"> 2.0, Microsoft</w:t>
            </w:r>
          </w:p>
          <w:p w:rsidR="00E74399" w:rsidRPr="002977F2" w:rsidRDefault="00E74399" w:rsidP="0078165C">
            <w:pPr>
              <w:pStyle w:val="Akapitzlist"/>
              <w:numPr>
                <w:ilvl w:val="0"/>
                <w:numId w:val="15"/>
              </w:numPr>
              <w:spacing w:after="120" w:line="240" w:lineRule="auto"/>
            </w:pPr>
            <w:proofErr w:type="spellStart"/>
            <w:r w:rsidRPr="002977F2">
              <w:t>DirectX</w:t>
            </w:r>
            <w:proofErr w:type="spellEnd"/>
            <w:r w:rsidRPr="002977F2">
              <w:t xml:space="preserve"> 12. Powinna osiągać w teście wydajności: </w:t>
            </w:r>
            <w:proofErr w:type="spellStart"/>
            <w:r w:rsidRPr="002977F2">
              <w:t>PassMarkPerformanceTest</w:t>
            </w:r>
            <w:proofErr w:type="spellEnd"/>
            <w:r w:rsidRPr="002977F2">
              <w:t xml:space="preserve"> wynik min. 900 punktów w G3D </w:t>
            </w:r>
            <w:proofErr w:type="spellStart"/>
            <w:r w:rsidRPr="002977F2">
              <w:t>Rating</w:t>
            </w:r>
            <w:proofErr w:type="spellEnd"/>
            <w:r w:rsidRPr="002977F2">
              <w:t xml:space="preserve"> (wynik dostępny: http://www.videocardbenchmark.net/gpu_list.php)</w:t>
            </w:r>
          </w:p>
          <w:p w:rsidR="00E74399" w:rsidRPr="002977F2" w:rsidRDefault="00E74399" w:rsidP="0078165C">
            <w:pPr>
              <w:pStyle w:val="Akapitzlist"/>
              <w:numPr>
                <w:ilvl w:val="0"/>
                <w:numId w:val="15"/>
              </w:numPr>
              <w:spacing w:after="120" w:line="240" w:lineRule="auto"/>
            </w:pPr>
            <w:r w:rsidRPr="002977F2">
              <w:t xml:space="preserve">Karta dźwiękowa Karta dźwiękowa zgodna z HD </w:t>
            </w:r>
            <w:proofErr w:type="spellStart"/>
            <w:r w:rsidRPr="002977F2">
              <w:t>Audio</w:t>
            </w:r>
            <w:proofErr w:type="spellEnd"/>
            <w:r w:rsidRPr="002977F2">
              <w:t>, wbudowane dwa głośniki 2W stereo oraz cyfrowy mikrofon</w:t>
            </w:r>
          </w:p>
          <w:p w:rsidR="00E74399" w:rsidRPr="002977F2" w:rsidRDefault="00E74399" w:rsidP="0078165C">
            <w:pPr>
              <w:pStyle w:val="Akapitzlist"/>
              <w:numPr>
                <w:ilvl w:val="0"/>
                <w:numId w:val="15"/>
              </w:numPr>
              <w:spacing w:after="120" w:line="240" w:lineRule="auto"/>
            </w:pPr>
            <w:r w:rsidRPr="002977F2">
              <w:t xml:space="preserve">Połączenia i </w:t>
            </w:r>
            <w:proofErr w:type="spellStart"/>
            <w:r w:rsidRPr="002977F2">
              <w:t>karty</w:t>
            </w:r>
            <w:proofErr w:type="spellEnd"/>
            <w:r w:rsidRPr="002977F2">
              <w:t xml:space="preserve"> sieciowe </w:t>
            </w:r>
          </w:p>
          <w:p w:rsidR="00E74399" w:rsidRPr="002977F2" w:rsidRDefault="00E74399" w:rsidP="0078165C">
            <w:pPr>
              <w:pStyle w:val="Akapitzlist"/>
              <w:numPr>
                <w:ilvl w:val="0"/>
                <w:numId w:val="15"/>
              </w:numPr>
              <w:spacing w:after="120" w:line="240" w:lineRule="auto"/>
            </w:pPr>
            <w:r w:rsidRPr="002977F2">
              <w:t>Karta sieciowa LAN 10/100/1000 Ethernet RJ 45 (WOL)</w:t>
            </w:r>
          </w:p>
          <w:p w:rsidR="00E74399" w:rsidRPr="002977F2" w:rsidRDefault="00E74399" w:rsidP="0078165C">
            <w:pPr>
              <w:pStyle w:val="Akapitzlist"/>
              <w:numPr>
                <w:ilvl w:val="0"/>
                <w:numId w:val="15"/>
              </w:numPr>
              <w:spacing w:after="120" w:line="240" w:lineRule="auto"/>
            </w:pPr>
            <w:r w:rsidRPr="002977F2">
              <w:t xml:space="preserve">WLAN 802.11 </w:t>
            </w:r>
            <w:proofErr w:type="spellStart"/>
            <w:r w:rsidRPr="002977F2">
              <w:t>ac</w:t>
            </w:r>
            <w:proofErr w:type="spellEnd"/>
            <w:r w:rsidRPr="002977F2">
              <w:t xml:space="preserve"> wraz z </w:t>
            </w:r>
            <w:proofErr w:type="spellStart"/>
            <w:r w:rsidRPr="002977F2">
              <w:t>Bluetooth</w:t>
            </w:r>
            <w:proofErr w:type="spellEnd"/>
            <w:r w:rsidRPr="002977F2">
              <w:t xml:space="preserve"> 4.2 COMBO</w:t>
            </w:r>
          </w:p>
          <w:p w:rsidR="00E74399" w:rsidRPr="002977F2" w:rsidRDefault="00E74399" w:rsidP="0078165C">
            <w:pPr>
              <w:pStyle w:val="Akapitzlist"/>
              <w:numPr>
                <w:ilvl w:val="0"/>
                <w:numId w:val="15"/>
              </w:numPr>
              <w:spacing w:after="120" w:line="240" w:lineRule="auto"/>
            </w:pPr>
            <w:r w:rsidRPr="002977F2">
              <w:t>Porty/złącza (wbudowane)</w:t>
            </w:r>
          </w:p>
          <w:p w:rsidR="00E74399" w:rsidRPr="002977F2" w:rsidRDefault="00E74399" w:rsidP="0078165C">
            <w:pPr>
              <w:pStyle w:val="Akapitzlist"/>
              <w:numPr>
                <w:ilvl w:val="0"/>
                <w:numId w:val="15"/>
              </w:numPr>
              <w:spacing w:after="120" w:line="240" w:lineRule="auto"/>
            </w:pPr>
            <w:r w:rsidRPr="002977F2">
              <w:t>1 x Złącze RJ-45 (podłączenie sieci lokalnej)</w:t>
            </w:r>
          </w:p>
          <w:p w:rsidR="00E74399" w:rsidRPr="002977F2" w:rsidRDefault="00E74399" w:rsidP="0078165C">
            <w:pPr>
              <w:pStyle w:val="Akapitzlist"/>
              <w:numPr>
                <w:ilvl w:val="0"/>
                <w:numId w:val="15"/>
              </w:numPr>
              <w:spacing w:after="120" w:line="240" w:lineRule="auto"/>
            </w:pPr>
            <w:r w:rsidRPr="002977F2">
              <w:t>1 x Czytnik Kart pamięci SD™</w:t>
            </w:r>
          </w:p>
          <w:p w:rsidR="00E74399" w:rsidRPr="002977F2" w:rsidRDefault="00E74399" w:rsidP="0078165C">
            <w:pPr>
              <w:pStyle w:val="Akapitzlist"/>
              <w:numPr>
                <w:ilvl w:val="0"/>
                <w:numId w:val="15"/>
              </w:numPr>
              <w:spacing w:after="120" w:line="240" w:lineRule="auto"/>
            </w:pPr>
            <w:r w:rsidRPr="002977F2">
              <w:t>2 x USB 3.0 (1 port z możliwością ładowania przy wyłączonym notebooku)</w:t>
            </w:r>
          </w:p>
          <w:p w:rsidR="00E74399" w:rsidRPr="002977F2" w:rsidRDefault="00E74399" w:rsidP="0078165C">
            <w:pPr>
              <w:pStyle w:val="Akapitzlist"/>
              <w:numPr>
                <w:ilvl w:val="0"/>
                <w:numId w:val="15"/>
              </w:numPr>
              <w:spacing w:after="120" w:line="240" w:lineRule="auto"/>
            </w:pPr>
            <w:r w:rsidRPr="002977F2">
              <w:t>1 x USB 2.0</w:t>
            </w:r>
          </w:p>
          <w:p w:rsidR="00E74399" w:rsidRPr="002977F2" w:rsidRDefault="00E74399" w:rsidP="0078165C">
            <w:pPr>
              <w:pStyle w:val="Akapitzlist"/>
              <w:numPr>
                <w:ilvl w:val="0"/>
                <w:numId w:val="15"/>
              </w:numPr>
              <w:spacing w:after="120" w:line="240" w:lineRule="auto"/>
            </w:pPr>
            <w:r w:rsidRPr="002977F2">
              <w:t xml:space="preserve">1 x USB 3.1 </w:t>
            </w:r>
            <w:proofErr w:type="spellStart"/>
            <w:r w:rsidRPr="002977F2">
              <w:t>Type-C</w:t>
            </w:r>
            <w:proofErr w:type="spellEnd"/>
            <w:r w:rsidRPr="002977F2">
              <w:t xml:space="preserve"> port </w:t>
            </w:r>
          </w:p>
          <w:p w:rsidR="00E74399" w:rsidRPr="002977F2" w:rsidRDefault="00E74399" w:rsidP="0078165C">
            <w:pPr>
              <w:pStyle w:val="Akapitzlist"/>
              <w:numPr>
                <w:ilvl w:val="0"/>
                <w:numId w:val="15"/>
              </w:numPr>
              <w:spacing w:after="120" w:line="240" w:lineRule="auto"/>
            </w:pPr>
            <w:r w:rsidRPr="002977F2">
              <w:t>1 x VGA (</w:t>
            </w:r>
            <w:proofErr w:type="spellStart"/>
            <w:r w:rsidRPr="002977F2">
              <w:t>D-Sub</w:t>
            </w:r>
            <w:proofErr w:type="spellEnd"/>
            <w:r w:rsidRPr="002977F2">
              <w:t>),</w:t>
            </w:r>
          </w:p>
          <w:p w:rsidR="00E74399" w:rsidRPr="002977F2" w:rsidRDefault="00E74399" w:rsidP="0078165C">
            <w:pPr>
              <w:pStyle w:val="Akapitzlist"/>
              <w:numPr>
                <w:ilvl w:val="0"/>
                <w:numId w:val="15"/>
              </w:numPr>
              <w:spacing w:after="120" w:line="240" w:lineRule="auto"/>
            </w:pPr>
            <w:r w:rsidRPr="002977F2">
              <w:t>1 x Gniazdo mikrofonowe/Gniazdo słuchawkowe (Combo)</w:t>
            </w:r>
          </w:p>
          <w:p w:rsidR="00E74399" w:rsidRPr="002977F2" w:rsidRDefault="00E74399" w:rsidP="0078165C">
            <w:pPr>
              <w:pStyle w:val="Akapitzlist"/>
              <w:numPr>
                <w:ilvl w:val="0"/>
                <w:numId w:val="15"/>
              </w:numPr>
              <w:spacing w:after="120" w:line="240" w:lineRule="auto"/>
            </w:pPr>
            <w:r w:rsidRPr="002977F2">
              <w:t>1 x HDMI ze wsparciem HDCP</w:t>
            </w:r>
          </w:p>
          <w:p w:rsidR="00E74399" w:rsidRPr="002977F2" w:rsidRDefault="00E74399" w:rsidP="0078165C">
            <w:pPr>
              <w:pStyle w:val="Akapitzlist"/>
              <w:numPr>
                <w:ilvl w:val="0"/>
                <w:numId w:val="15"/>
              </w:numPr>
              <w:spacing w:after="120" w:line="240" w:lineRule="auto"/>
            </w:pPr>
            <w:r w:rsidRPr="002977F2">
              <w:t xml:space="preserve">1 x zasilanie </w:t>
            </w:r>
            <w:proofErr w:type="spellStart"/>
            <w:r w:rsidRPr="002977F2">
              <w:t>DC-in</w:t>
            </w:r>
            <w:proofErr w:type="spellEnd"/>
          </w:p>
          <w:p w:rsidR="00E74399" w:rsidRPr="002977F2" w:rsidRDefault="00E74399" w:rsidP="0078165C">
            <w:pPr>
              <w:pStyle w:val="Akapitzlist"/>
              <w:numPr>
                <w:ilvl w:val="0"/>
                <w:numId w:val="15"/>
              </w:numPr>
              <w:spacing w:after="120" w:line="240" w:lineRule="auto"/>
            </w:pPr>
            <w:r w:rsidRPr="002977F2">
              <w:t xml:space="preserve">Klawiatura Pełnowymiarowa z wydzielonymi pełnowymiarowymi klawiszami numerycznymi w prawej części klawiatury, w układzie </w:t>
            </w:r>
            <w:proofErr w:type="spellStart"/>
            <w:r w:rsidRPr="002977F2">
              <w:t>US-QWERTY</w:t>
            </w:r>
            <w:proofErr w:type="spellEnd"/>
            <w:r w:rsidRPr="002977F2">
              <w:t>, polskie znaki zgodne z układem MS Windows "polski programistyczny", klawiatura musi być wyposażona w 2 klawisze ALT (prawy i lewy).</w:t>
            </w:r>
          </w:p>
          <w:p w:rsidR="00E74399" w:rsidRPr="002977F2" w:rsidRDefault="00E74399" w:rsidP="0078165C">
            <w:pPr>
              <w:pStyle w:val="Akapitzlist"/>
              <w:numPr>
                <w:ilvl w:val="0"/>
                <w:numId w:val="15"/>
              </w:numPr>
              <w:spacing w:after="120" w:line="240" w:lineRule="auto"/>
            </w:pPr>
            <w:r w:rsidRPr="002977F2">
              <w:t>Klawiatura typu CHICLET.</w:t>
            </w:r>
          </w:p>
          <w:p w:rsidR="00E74399" w:rsidRPr="002977F2" w:rsidRDefault="00E74399" w:rsidP="0078165C">
            <w:pPr>
              <w:pStyle w:val="Akapitzlist"/>
              <w:numPr>
                <w:ilvl w:val="0"/>
                <w:numId w:val="15"/>
              </w:numPr>
              <w:spacing w:after="120" w:line="240" w:lineRule="auto"/>
            </w:pPr>
            <w:r w:rsidRPr="002977F2">
              <w:t xml:space="preserve">Urządzenie wskazujące </w:t>
            </w:r>
            <w:proofErr w:type="spellStart"/>
            <w:r w:rsidRPr="002977F2">
              <w:t>Touch</w:t>
            </w:r>
            <w:proofErr w:type="spellEnd"/>
            <w:r w:rsidRPr="002977F2">
              <w:t xml:space="preserve"> Pad (płytka dotykowa) wbudowana w obudowę notebooka</w:t>
            </w:r>
          </w:p>
          <w:p w:rsidR="00E74399" w:rsidRPr="002977F2" w:rsidRDefault="00E74399" w:rsidP="0078165C">
            <w:pPr>
              <w:pStyle w:val="Akapitzlist"/>
              <w:numPr>
                <w:ilvl w:val="0"/>
                <w:numId w:val="15"/>
              </w:numPr>
              <w:spacing w:after="120" w:line="240" w:lineRule="auto"/>
            </w:pPr>
            <w:r w:rsidRPr="002977F2">
              <w:t xml:space="preserve">Kamera Wbudowana, o parametrach: </w:t>
            </w:r>
          </w:p>
          <w:p w:rsidR="00E74399" w:rsidRPr="002977F2" w:rsidRDefault="00E74399" w:rsidP="0078165C">
            <w:pPr>
              <w:pStyle w:val="Akapitzlist"/>
              <w:numPr>
                <w:ilvl w:val="0"/>
                <w:numId w:val="15"/>
              </w:numPr>
              <w:spacing w:after="120" w:line="240" w:lineRule="auto"/>
            </w:pPr>
            <w:r w:rsidRPr="002977F2">
              <w:t>HD 1280 x 720 rozdzielczość</w:t>
            </w:r>
          </w:p>
          <w:p w:rsidR="00E74399" w:rsidRPr="002977F2" w:rsidRDefault="00E74399" w:rsidP="0078165C">
            <w:pPr>
              <w:pStyle w:val="Akapitzlist"/>
              <w:numPr>
                <w:ilvl w:val="0"/>
                <w:numId w:val="15"/>
              </w:numPr>
              <w:spacing w:after="120" w:line="240" w:lineRule="auto"/>
            </w:pPr>
            <w:r w:rsidRPr="002977F2">
              <w:t xml:space="preserve">720p HD </w:t>
            </w:r>
            <w:proofErr w:type="spellStart"/>
            <w:r w:rsidRPr="002977F2">
              <w:t>audio</w:t>
            </w:r>
            <w:proofErr w:type="spellEnd"/>
            <w:r w:rsidRPr="002977F2">
              <w:t>/video nagrywanie</w:t>
            </w:r>
          </w:p>
          <w:p w:rsidR="00E74399" w:rsidRPr="002977F2" w:rsidRDefault="00E74399" w:rsidP="0078165C">
            <w:pPr>
              <w:pStyle w:val="Akapitzlist"/>
              <w:numPr>
                <w:ilvl w:val="0"/>
                <w:numId w:val="15"/>
              </w:numPr>
              <w:spacing w:after="120" w:line="240" w:lineRule="auto"/>
            </w:pPr>
            <w:r w:rsidRPr="002977F2">
              <w:t xml:space="preserve">High </w:t>
            </w:r>
            <w:proofErr w:type="spellStart"/>
            <w:r w:rsidRPr="002977F2">
              <w:t>Dynamic</w:t>
            </w:r>
            <w:proofErr w:type="spellEnd"/>
            <w:r w:rsidRPr="002977F2">
              <w:t xml:space="preserve"> </w:t>
            </w:r>
            <w:proofErr w:type="spellStart"/>
            <w:r w:rsidRPr="002977F2">
              <w:t>Range</w:t>
            </w:r>
            <w:proofErr w:type="spellEnd"/>
            <w:r w:rsidRPr="002977F2">
              <w:t xml:space="preserve"> </w:t>
            </w:r>
            <w:proofErr w:type="spellStart"/>
            <w:r w:rsidRPr="002977F2">
              <w:t>Imaging</w:t>
            </w:r>
            <w:proofErr w:type="spellEnd"/>
            <w:r w:rsidRPr="002977F2">
              <w:t xml:space="preserve"> (HDR)</w:t>
            </w:r>
          </w:p>
          <w:p w:rsidR="00E74399" w:rsidRPr="002977F2" w:rsidRDefault="00E74399" w:rsidP="0078165C">
            <w:pPr>
              <w:pStyle w:val="Akapitzlist"/>
              <w:numPr>
                <w:ilvl w:val="0"/>
                <w:numId w:val="15"/>
              </w:numPr>
              <w:spacing w:after="120" w:line="240" w:lineRule="auto"/>
            </w:pPr>
            <w:r w:rsidRPr="002977F2">
              <w:t xml:space="preserve">Napęd optyczny (wbudowany) 8x DVD +/- RW Super Multi Dual </w:t>
            </w:r>
            <w:proofErr w:type="spellStart"/>
            <w:r w:rsidRPr="002977F2">
              <w:t>Layer</w:t>
            </w:r>
            <w:proofErr w:type="spellEnd"/>
            <w:r w:rsidRPr="002977F2">
              <w:t xml:space="preserve"> wewnętrzny (z oprogramowaniem do nagrywania płyt DVD oraz odtwarzania płyt DVD Video).</w:t>
            </w:r>
          </w:p>
          <w:p w:rsidR="00E74399" w:rsidRPr="002977F2" w:rsidRDefault="00E74399" w:rsidP="0078165C">
            <w:pPr>
              <w:pStyle w:val="Akapitzlist"/>
              <w:numPr>
                <w:ilvl w:val="0"/>
                <w:numId w:val="15"/>
              </w:numPr>
              <w:spacing w:after="120" w:line="240" w:lineRule="auto"/>
            </w:pPr>
            <w:r w:rsidRPr="002977F2">
              <w:t xml:space="preserve">Bateria Litowo-jonowa 4 komorowa 41 </w:t>
            </w:r>
            <w:proofErr w:type="spellStart"/>
            <w:r w:rsidRPr="002977F2">
              <w:t>Wh</w:t>
            </w:r>
            <w:proofErr w:type="spellEnd"/>
            <w:r w:rsidRPr="002977F2">
              <w:t xml:space="preserve"> 2800 </w:t>
            </w:r>
            <w:proofErr w:type="spellStart"/>
            <w:r w:rsidRPr="002977F2">
              <w:t>mAh</w:t>
            </w:r>
            <w:proofErr w:type="spellEnd"/>
            <w:r w:rsidRPr="002977F2">
              <w:t xml:space="preserve"> – czas pracy min. 8h według </w:t>
            </w:r>
            <w:proofErr w:type="spellStart"/>
            <w:r w:rsidRPr="002977F2">
              <w:t>karty</w:t>
            </w:r>
            <w:proofErr w:type="spellEnd"/>
            <w:r w:rsidRPr="002977F2">
              <w:t xml:space="preserve"> katalogowej producenta.  </w:t>
            </w:r>
          </w:p>
          <w:p w:rsidR="00E74399" w:rsidRPr="002977F2" w:rsidRDefault="00E74399" w:rsidP="0078165C">
            <w:pPr>
              <w:pStyle w:val="Akapitzlist"/>
              <w:numPr>
                <w:ilvl w:val="0"/>
                <w:numId w:val="15"/>
              </w:numPr>
              <w:spacing w:after="120" w:line="240" w:lineRule="auto"/>
            </w:pPr>
            <w:r w:rsidRPr="002977F2">
              <w:t>Zasilacz Zewnętrzny, pracujący w sieci elektrycznej 230V 50/60Hz, max 65W.</w:t>
            </w:r>
          </w:p>
          <w:p w:rsidR="00E74399" w:rsidRPr="002977F2" w:rsidRDefault="00E74399" w:rsidP="0078165C">
            <w:pPr>
              <w:pStyle w:val="Akapitzlist"/>
              <w:numPr>
                <w:ilvl w:val="0"/>
                <w:numId w:val="15"/>
              </w:numPr>
              <w:spacing w:after="120" w:line="240" w:lineRule="auto"/>
            </w:pPr>
            <w:r w:rsidRPr="002977F2">
              <w:lastRenderedPageBreak/>
              <w:t>Waga i wymiary - Waga max do 2250 g z baterią i napędem optycznym,</w:t>
            </w:r>
          </w:p>
          <w:p w:rsidR="00E74399" w:rsidRPr="002977F2" w:rsidRDefault="00E74399" w:rsidP="0078165C">
            <w:pPr>
              <w:pStyle w:val="Akapitzlist"/>
              <w:numPr>
                <w:ilvl w:val="0"/>
                <w:numId w:val="15"/>
              </w:numPr>
              <w:spacing w:after="120" w:line="240" w:lineRule="auto"/>
            </w:pPr>
            <w:r w:rsidRPr="002977F2">
              <w:t>Bezpieczeństwo :</w:t>
            </w:r>
          </w:p>
          <w:p w:rsidR="00E74399" w:rsidRPr="002977F2" w:rsidRDefault="00E74399" w:rsidP="0078165C">
            <w:pPr>
              <w:pStyle w:val="Akapitzlist"/>
              <w:numPr>
                <w:ilvl w:val="0"/>
                <w:numId w:val="15"/>
              </w:numPr>
              <w:spacing w:after="120" w:line="240" w:lineRule="auto"/>
            </w:pPr>
            <w:r w:rsidRPr="002977F2">
              <w:t>Zabezpieczenie BIOS hasłem użytkownika.</w:t>
            </w:r>
          </w:p>
          <w:p w:rsidR="00E74399" w:rsidRPr="002977F2" w:rsidRDefault="00E74399" w:rsidP="0078165C">
            <w:pPr>
              <w:pStyle w:val="Akapitzlist"/>
              <w:numPr>
                <w:ilvl w:val="0"/>
                <w:numId w:val="15"/>
              </w:numPr>
              <w:spacing w:after="120" w:line="240" w:lineRule="auto"/>
            </w:pPr>
            <w:r w:rsidRPr="002977F2">
              <w:t>Zabezpieczenie dysku twardego hasłem użytkownika.</w:t>
            </w:r>
          </w:p>
          <w:p w:rsidR="00E74399" w:rsidRPr="002977F2" w:rsidRDefault="00E74399" w:rsidP="0078165C">
            <w:pPr>
              <w:pStyle w:val="Akapitzlist"/>
              <w:numPr>
                <w:ilvl w:val="0"/>
                <w:numId w:val="15"/>
              </w:numPr>
              <w:spacing w:after="120" w:line="240" w:lineRule="auto"/>
            </w:pPr>
            <w:r w:rsidRPr="002977F2">
              <w:t xml:space="preserve">Złącze typu </w:t>
            </w:r>
            <w:proofErr w:type="spellStart"/>
            <w:r w:rsidRPr="002977F2">
              <w:t>Kensington</w:t>
            </w:r>
            <w:proofErr w:type="spellEnd"/>
            <w:r w:rsidRPr="002977F2">
              <w:t xml:space="preserve"> Lock.</w:t>
            </w:r>
          </w:p>
          <w:p w:rsidR="00E74399" w:rsidRPr="002977F2" w:rsidRDefault="00E74399" w:rsidP="0078165C">
            <w:pPr>
              <w:pStyle w:val="Akapitzlist"/>
              <w:numPr>
                <w:ilvl w:val="0"/>
                <w:numId w:val="15"/>
              </w:numPr>
              <w:spacing w:after="120" w:line="240" w:lineRule="auto"/>
            </w:pPr>
            <w:r w:rsidRPr="002977F2">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w:t>
            </w:r>
            <w:proofErr w:type="spellStart"/>
            <w:r w:rsidRPr="002977F2">
              <w:t>Trusted</w:t>
            </w:r>
            <w:proofErr w:type="spellEnd"/>
            <w:r w:rsidRPr="002977F2">
              <w:t xml:space="preserve"> Platform Module 2.0.</w:t>
            </w:r>
          </w:p>
          <w:p w:rsidR="00E74399" w:rsidRPr="002977F2" w:rsidRDefault="00E74399" w:rsidP="0078165C">
            <w:pPr>
              <w:pStyle w:val="Akapitzlist"/>
              <w:numPr>
                <w:ilvl w:val="0"/>
                <w:numId w:val="15"/>
              </w:numPr>
              <w:spacing w:after="120" w:line="240" w:lineRule="auto"/>
            </w:pPr>
            <w:r w:rsidRPr="002977F2">
              <w:t>Gwarancja:</w:t>
            </w:r>
          </w:p>
          <w:p w:rsidR="00E74399" w:rsidRPr="002977F2" w:rsidRDefault="00E74399" w:rsidP="0078165C">
            <w:pPr>
              <w:pStyle w:val="Akapitzlist"/>
              <w:numPr>
                <w:ilvl w:val="0"/>
                <w:numId w:val="15"/>
              </w:numPr>
              <w:spacing w:after="120" w:line="240" w:lineRule="auto"/>
            </w:pPr>
            <w:r w:rsidRPr="002977F2">
              <w:t xml:space="preserve">a) Gwarancja producenta komputera min 36 miesięcy </w:t>
            </w:r>
          </w:p>
          <w:p w:rsidR="00E74399" w:rsidRPr="002977F2" w:rsidRDefault="00E74399" w:rsidP="0078165C">
            <w:pPr>
              <w:pStyle w:val="Akapitzlist"/>
              <w:numPr>
                <w:ilvl w:val="0"/>
                <w:numId w:val="15"/>
              </w:numPr>
              <w:spacing w:after="120" w:line="240" w:lineRule="auto"/>
            </w:pPr>
            <w:r w:rsidRPr="002977F2">
              <w:t>b) Gwarancja na baterię min. 12 miesięcy.</w:t>
            </w:r>
          </w:p>
          <w:p w:rsidR="00E74399" w:rsidRPr="001923D7" w:rsidRDefault="00E74399" w:rsidP="0078165C">
            <w:pPr>
              <w:pStyle w:val="Akapitzlist"/>
              <w:numPr>
                <w:ilvl w:val="0"/>
                <w:numId w:val="15"/>
              </w:numPr>
              <w:spacing w:after="120" w:line="240" w:lineRule="auto"/>
              <w:rPr>
                <w:strike/>
              </w:rPr>
            </w:pPr>
            <w:r w:rsidRPr="001923D7">
              <w:t xml:space="preserve">c) Serwis urządzeń musi być realizowany przez producenta lub autoryzowanego </w:t>
            </w:r>
            <w:r w:rsidR="001923D7" w:rsidRPr="001923D7">
              <w:t>partnera serwisowego producenta</w:t>
            </w:r>
          </w:p>
          <w:p w:rsidR="00E74399" w:rsidRPr="001923D7" w:rsidRDefault="00E74399" w:rsidP="0078165C">
            <w:pPr>
              <w:pStyle w:val="Akapitzlist"/>
              <w:numPr>
                <w:ilvl w:val="0"/>
                <w:numId w:val="15"/>
              </w:numPr>
              <w:spacing w:after="120" w:line="240" w:lineRule="auto"/>
              <w:rPr>
                <w:strike/>
              </w:rPr>
            </w:pPr>
            <w:r w:rsidRPr="001923D7">
              <w:t xml:space="preserve">d) Autoryzowany Partner Serwisowy musi posiadać status autoryzowanego partnera serwisowego producenta komputera. </w:t>
            </w:r>
          </w:p>
          <w:p w:rsidR="00E74399" w:rsidRPr="001923D7" w:rsidRDefault="00E74399" w:rsidP="0078165C">
            <w:pPr>
              <w:pStyle w:val="Akapitzlist"/>
              <w:numPr>
                <w:ilvl w:val="0"/>
                <w:numId w:val="15"/>
              </w:numPr>
              <w:spacing w:after="120" w:line="240" w:lineRule="auto"/>
              <w:rPr>
                <w:strike/>
              </w:rPr>
            </w:pPr>
            <w:r w:rsidRPr="001923D7">
              <w:t>e) Serwis urządzeń musi być realizowany z</w:t>
            </w:r>
            <w:r w:rsidR="001923D7" w:rsidRPr="001923D7">
              <w:t>godnie z wymogami normy ISO9001</w:t>
            </w:r>
          </w:p>
          <w:p w:rsidR="00E74399" w:rsidRPr="002977F2" w:rsidRDefault="00E74399" w:rsidP="0078165C">
            <w:pPr>
              <w:pStyle w:val="Akapitzlist"/>
              <w:numPr>
                <w:ilvl w:val="0"/>
                <w:numId w:val="15"/>
              </w:numPr>
              <w:spacing w:after="120" w:line="240" w:lineRule="auto"/>
            </w:pPr>
            <w:r w:rsidRPr="002977F2">
              <w:t xml:space="preserve">f) Wymagane okno czasowe dla zgłaszania usterek min wszystkie dni robocze w godzinach od 8:00 do 17:00. Zgłoszenie </w:t>
            </w:r>
            <w:proofErr w:type="spellStart"/>
            <w:r w:rsidRPr="002977F2">
              <w:t>serwisowe</w:t>
            </w:r>
            <w:proofErr w:type="spellEnd"/>
            <w:r w:rsidRPr="002977F2">
              <w:t xml:space="preserve"> przyjmowane poprzez stronę </w:t>
            </w:r>
            <w:proofErr w:type="spellStart"/>
            <w:r w:rsidRPr="002977F2">
              <w:t>www</w:t>
            </w:r>
            <w:proofErr w:type="spellEnd"/>
            <w:r w:rsidRPr="002977F2">
              <w:t xml:space="preserve"> lub telefoniczne.</w:t>
            </w:r>
          </w:p>
          <w:p w:rsidR="00E74399" w:rsidRPr="002977F2" w:rsidRDefault="00E74399" w:rsidP="0078165C">
            <w:pPr>
              <w:pStyle w:val="Akapitzlist"/>
              <w:numPr>
                <w:ilvl w:val="0"/>
                <w:numId w:val="15"/>
              </w:numPr>
              <w:spacing w:after="120" w:line="240" w:lineRule="auto"/>
            </w:pPr>
            <w:r w:rsidRPr="002977F2">
              <w:t>System operacyjny System operacyjny klasy PC musi spełniać następujące wymagania poprzez wbudowane mechanizmy, bez użycia dodatkowych aplikacji:</w:t>
            </w:r>
          </w:p>
          <w:p w:rsidR="00E74399" w:rsidRPr="002977F2" w:rsidRDefault="00E74399" w:rsidP="0078165C">
            <w:pPr>
              <w:pStyle w:val="Akapitzlist"/>
              <w:numPr>
                <w:ilvl w:val="0"/>
                <w:numId w:val="15"/>
              </w:numPr>
              <w:spacing w:after="120" w:line="240" w:lineRule="auto"/>
            </w:pPr>
            <w:r w:rsidRPr="002977F2">
              <w:t>1. Dostępne dwa rodzaje graficznego interfejsu użytkownika:</w:t>
            </w:r>
          </w:p>
          <w:p w:rsidR="00E74399" w:rsidRPr="002977F2" w:rsidRDefault="00E74399" w:rsidP="0078165C">
            <w:pPr>
              <w:pStyle w:val="Akapitzlist"/>
              <w:numPr>
                <w:ilvl w:val="0"/>
                <w:numId w:val="15"/>
              </w:numPr>
              <w:spacing w:after="120" w:line="240" w:lineRule="auto"/>
            </w:pPr>
            <w:r w:rsidRPr="002977F2">
              <w:t>a. Klasyczny, umożliwiający obsługę przy pomocy klawiatury i myszy,</w:t>
            </w:r>
          </w:p>
          <w:p w:rsidR="00E74399" w:rsidRPr="002977F2" w:rsidRDefault="00E74399" w:rsidP="0078165C">
            <w:pPr>
              <w:pStyle w:val="Akapitzlist"/>
              <w:numPr>
                <w:ilvl w:val="0"/>
                <w:numId w:val="15"/>
              </w:numPr>
              <w:spacing w:after="120" w:line="240" w:lineRule="auto"/>
            </w:pPr>
            <w:r w:rsidRPr="002977F2">
              <w:t>b. Dotykowy umożliwiający sterowanie dotykiem na urządzeniach typu tablet lub monitorach dotykowych</w:t>
            </w:r>
          </w:p>
          <w:p w:rsidR="00E74399" w:rsidRPr="002977F2" w:rsidRDefault="00E74399" w:rsidP="0078165C">
            <w:pPr>
              <w:pStyle w:val="Akapitzlist"/>
              <w:numPr>
                <w:ilvl w:val="0"/>
                <w:numId w:val="15"/>
              </w:numPr>
              <w:spacing w:after="120" w:line="240" w:lineRule="auto"/>
            </w:pPr>
            <w:r w:rsidRPr="002977F2">
              <w:t xml:space="preserve">2. Funkcje związane z obsługą komputerów typu tablet, z wbudowanym modułem „uczenia się” pisma użytkownika – </w:t>
            </w:r>
            <w:proofErr w:type="spellStart"/>
            <w:r w:rsidRPr="002977F2">
              <w:t>obsługa</w:t>
            </w:r>
            <w:proofErr w:type="spellEnd"/>
            <w:r w:rsidRPr="002977F2">
              <w:t xml:space="preserve"> języka polskiego</w:t>
            </w:r>
          </w:p>
          <w:p w:rsidR="00E74399" w:rsidRPr="002977F2" w:rsidRDefault="00E74399" w:rsidP="0078165C">
            <w:pPr>
              <w:pStyle w:val="Akapitzlist"/>
              <w:numPr>
                <w:ilvl w:val="0"/>
                <w:numId w:val="15"/>
              </w:numPr>
              <w:spacing w:after="120" w:line="240" w:lineRule="auto"/>
            </w:pPr>
            <w:r w:rsidRPr="002977F2">
              <w:t>3. Interfejs użytkownika dostępny w wielu językach do wyboru – w tym polskim i angielskim</w:t>
            </w:r>
          </w:p>
          <w:p w:rsidR="00E74399" w:rsidRPr="002977F2" w:rsidRDefault="00E74399" w:rsidP="0078165C">
            <w:pPr>
              <w:pStyle w:val="Akapitzlist"/>
              <w:numPr>
                <w:ilvl w:val="0"/>
                <w:numId w:val="15"/>
              </w:numPr>
              <w:spacing w:after="120" w:line="240" w:lineRule="auto"/>
            </w:pPr>
            <w:r w:rsidRPr="002977F2">
              <w:t>4. Możliwość tworzenia pulpitów wirtualnych, przenoszenia aplikacji pomiędzy pulpitami i przełączanie się pomiędzy pulpitami za pomocą skrótów klawiaturowych lub GUI.</w:t>
            </w:r>
          </w:p>
          <w:p w:rsidR="00E74399" w:rsidRPr="002977F2" w:rsidRDefault="00E74399" w:rsidP="0078165C">
            <w:pPr>
              <w:pStyle w:val="Akapitzlist"/>
              <w:numPr>
                <w:ilvl w:val="0"/>
                <w:numId w:val="15"/>
              </w:numPr>
              <w:spacing w:after="120" w:line="240" w:lineRule="auto"/>
            </w:pPr>
            <w:r w:rsidRPr="002977F2">
              <w:t>5. Wbudowane w system operacyjny minimum dwie przeglądarki Internetowe</w:t>
            </w:r>
          </w:p>
          <w:p w:rsidR="00E74399" w:rsidRPr="002977F2" w:rsidRDefault="00E74399" w:rsidP="0078165C">
            <w:pPr>
              <w:pStyle w:val="Akapitzlist"/>
              <w:numPr>
                <w:ilvl w:val="0"/>
                <w:numId w:val="15"/>
              </w:numPr>
              <w:spacing w:after="120" w:line="240" w:lineRule="auto"/>
            </w:pPr>
            <w:r w:rsidRPr="002977F2">
              <w:t xml:space="preserve">6. Zintegrowany z systemem moduł wyszukiwania informacji (plików różnego typu, tekstów, </w:t>
            </w:r>
            <w:proofErr w:type="spellStart"/>
            <w:r w:rsidRPr="002977F2">
              <w:t>metadanych</w:t>
            </w:r>
            <w:proofErr w:type="spellEnd"/>
            <w:r w:rsidRPr="002977F2">
              <w:t>) dostępny z kilku poziomów: poziom menu, poziom otwartego okna systemu operacyjnego; system wyszukiwania oparty na konfigurowalnym przez użytkownika module indeksacji zasobów lokalnych,</w:t>
            </w:r>
          </w:p>
          <w:p w:rsidR="00E74399" w:rsidRPr="002977F2" w:rsidRDefault="00E74399" w:rsidP="0078165C">
            <w:pPr>
              <w:pStyle w:val="Akapitzlist"/>
              <w:numPr>
                <w:ilvl w:val="0"/>
                <w:numId w:val="15"/>
              </w:numPr>
              <w:spacing w:after="120" w:line="240" w:lineRule="auto"/>
            </w:pPr>
            <w:r w:rsidRPr="002977F2">
              <w:t xml:space="preserve">7. Zlokalizowane w języku polskim, co najmniej następujące elementy: menu, pomoc, komunikaty systemowe, menedżer </w:t>
            </w:r>
            <w:r w:rsidRPr="002977F2">
              <w:lastRenderedPageBreak/>
              <w:t>plików.</w:t>
            </w:r>
          </w:p>
          <w:p w:rsidR="00E74399" w:rsidRPr="002977F2" w:rsidRDefault="00E74399" w:rsidP="0078165C">
            <w:pPr>
              <w:pStyle w:val="Akapitzlist"/>
              <w:numPr>
                <w:ilvl w:val="0"/>
                <w:numId w:val="15"/>
              </w:numPr>
              <w:spacing w:after="120" w:line="240" w:lineRule="auto"/>
            </w:pPr>
            <w:r w:rsidRPr="002977F2">
              <w:t>8. Graficzne środowisko instalacji i konfiguracji dostępne w języku polskim</w:t>
            </w:r>
          </w:p>
          <w:p w:rsidR="00E74399" w:rsidRPr="002977F2" w:rsidRDefault="00E74399" w:rsidP="0078165C">
            <w:pPr>
              <w:pStyle w:val="Akapitzlist"/>
              <w:numPr>
                <w:ilvl w:val="0"/>
                <w:numId w:val="15"/>
              </w:numPr>
              <w:spacing w:after="120" w:line="240" w:lineRule="auto"/>
            </w:pPr>
            <w:r w:rsidRPr="002977F2">
              <w:t>9. Wbudowany system pomocy w języku polskim.</w:t>
            </w:r>
          </w:p>
          <w:p w:rsidR="00E74399" w:rsidRPr="002977F2" w:rsidRDefault="00E74399" w:rsidP="0078165C">
            <w:pPr>
              <w:pStyle w:val="Akapitzlist"/>
              <w:numPr>
                <w:ilvl w:val="0"/>
                <w:numId w:val="15"/>
              </w:numPr>
              <w:spacing w:after="120" w:line="240" w:lineRule="auto"/>
            </w:pPr>
            <w:r w:rsidRPr="002977F2">
              <w:t>10. Możliwość przystosowania stanowiska dla osób niepełnosprawnych (np. słabo widzących).</w:t>
            </w:r>
          </w:p>
          <w:p w:rsidR="00E74399" w:rsidRPr="002977F2" w:rsidRDefault="00E74399" w:rsidP="0078165C">
            <w:pPr>
              <w:pStyle w:val="Akapitzlist"/>
              <w:numPr>
                <w:ilvl w:val="0"/>
                <w:numId w:val="15"/>
              </w:numPr>
              <w:spacing w:after="120" w:line="240" w:lineRule="auto"/>
            </w:pPr>
            <w:r w:rsidRPr="002977F2">
              <w:t>11. Możliwość dokonywania aktualizacji i poprawek systemu poprzez mechanizm zarządzany przez administratora systemu Zamawiającego.</w:t>
            </w:r>
          </w:p>
          <w:p w:rsidR="00E74399" w:rsidRPr="002977F2" w:rsidRDefault="00E74399" w:rsidP="0078165C">
            <w:pPr>
              <w:pStyle w:val="Akapitzlist"/>
              <w:numPr>
                <w:ilvl w:val="0"/>
                <w:numId w:val="15"/>
              </w:numPr>
              <w:spacing w:after="120" w:line="240" w:lineRule="auto"/>
            </w:pPr>
            <w:r w:rsidRPr="002977F2">
              <w:t xml:space="preserve">12. Możliwość dostarczania poprawek do systemu operacyjnego w modelu </w:t>
            </w:r>
            <w:proofErr w:type="spellStart"/>
            <w:r w:rsidRPr="002977F2">
              <w:t>peer-to-peer</w:t>
            </w:r>
            <w:proofErr w:type="spellEnd"/>
            <w:r w:rsidRPr="002977F2">
              <w:t>.</w:t>
            </w:r>
          </w:p>
          <w:p w:rsidR="00E74399" w:rsidRPr="002977F2" w:rsidRDefault="00E74399" w:rsidP="0078165C">
            <w:pPr>
              <w:pStyle w:val="Akapitzlist"/>
              <w:numPr>
                <w:ilvl w:val="0"/>
                <w:numId w:val="15"/>
              </w:numPr>
              <w:spacing w:after="120" w:line="240" w:lineRule="auto"/>
            </w:pPr>
            <w:r w:rsidRPr="002977F2">
              <w:t>13. Możliwość sterowania czasem dostarczania nowych wersji systemu operacyjnego, możliwość centralnego opóźniania dostarczania nowej wersji o minimum 4 miesiące.</w:t>
            </w:r>
          </w:p>
          <w:p w:rsidR="00E74399" w:rsidRPr="002977F2" w:rsidRDefault="00E74399" w:rsidP="0078165C">
            <w:pPr>
              <w:pStyle w:val="Akapitzlist"/>
              <w:numPr>
                <w:ilvl w:val="0"/>
                <w:numId w:val="15"/>
              </w:numPr>
              <w:spacing w:after="120" w:line="240" w:lineRule="auto"/>
            </w:pPr>
            <w:r w:rsidRPr="002977F2">
              <w:t>14. Zabezpieczony hasłem hierarchiczny dostęp do systemu, konta i profile użytkowników zarządzane zdalnie; praca systemu w trybie ochrony kont użytkowników.</w:t>
            </w:r>
          </w:p>
          <w:p w:rsidR="00E74399" w:rsidRPr="002977F2" w:rsidRDefault="00E74399" w:rsidP="0078165C">
            <w:pPr>
              <w:pStyle w:val="Akapitzlist"/>
              <w:numPr>
                <w:ilvl w:val="0"/>
                <w:numId w:val="15"/>
              </w:numPr>
              <w:spacing w:after="120" w:line="240" w:lineRule="auto"/>
            </w:pPr>
            <w:r w:rsidRPr="002977F2">
              <w:t xml:space="preserve">15. Możliwość dołączenia systemu do usługi katalogowej </w:t>
            </w:r>
            <w:proofErr w:type="spellStart"/>
            <w:r w:rsidRPr="002977F2">
              <w:t>on-premise</w:t>
            </w:r>
            <w:proofErr w:type="spellEnd"/>
            <w:r w:rsidRPr="002977F2">
              <w:t xml:space="preserve"> lub w chmurze.</w:t>
            </w:r>
          </w:p>
          <w:p w:rsidR="00E74399" w:rsidRPr="002977F2" w:rsidRDefault="00E74399" w:rsidP="0078165C">
            <w:pPr>
              <w:pStyle w:val="Akapitzlist"/>
              <w:numPr>
                <w:ilvl w:val="0"/>
                <w:numId w:val="15"/>
              </w:numPr>
              <w:spacing w:after="120" w:line="240" w:lineRule="auto"/>
            </w:pPr>
            <w:r w:rsidRPr="002977F2">
              <w:t>16. Umożliwienie zablokowania urządzenia w ramach danego konta tylko do uruchamiania wybranej aplikacji - tryb "kiosk".</w:t>
            </w:r>
          </w:p>
          <w:p w:rsidR="00E74399" w:rsidRPr="002977F2" w:rsidRDefault="00E74399" w:rsidP="0078165C">
            <w:pPr>
              <w:pStyle w:val="Akapitzlist"/>
              <w:numPr>
                <w:ilvl w:val="0"/>
                <w:numId w:val="15"/>
              </w:numPr>
              <w:spacing w:after="120" w:line="240" w:lineRule="auto"/>
            </w:pPr>
            <w:r w:rsidRPr="002977F2">
              <w:t xml:space="preserve">17. Możliwość automatycznej synchronizacji plików i folderów roboczych znajdujących się na firmowym serwerze plików w </w:t>
            </w:r>
            <w:proofErr w:type="spellStart"/>
            <w:r w:rsidRPr="002977F2">
              <w:t>centrum</w:t>
            </w:r>
            <w:proofErr w:type="spellEnd"/>
            <w:r w:rsidRPr="002977F2">
              <w:t xml:space="preserve"> danych z prywatnym urządzeniem, bez konieczności łączenia się z siecią VPN z poziomu folderu użytkownika zlokalizowanego w </w:t>
            </w:r>
            <w:proofErr w:type="spellStart"/>
            <w:r w:rsidRPr="002977F2">
              <w:t>centrum</w:t>
            </w:r>
            <w:proofErr w:type="spellEnd"/>
            <w:r w:rsidRPr="002977F2">
              <w:t xml:space="preserve"> danych firmy.</w:t>
            </w:r>
          </w:p>
          <w:p w:rsidR="00E74399" w:rsidRPr="002977F2" w:rsidRDefault="00E74399" w:rsidP="0078165C">
            <w:pPr>
              <w:pStyle w:val="Akapitzlist"/>
              <w:numPr>
                <w:ilvl w:val="0"/>
                <w:numId w:val="15"/>
              </w:numPr>
              <w:spacing w:after="120" w:line="240" w:lineRule="auto"/>
            </w:pPr>
            <w:r w:rsidRPr="002977F2">
              <w:t>18. Zdalna pomoc i współdzielenie aplikacji – możliwość zdalnego przejęcia sesji zalogowanego użytkownika celem rozwiązania problemu z komputerem.</w:t>
            </w:r>
          </w:p>
          <w:p w:rsidR="00E74399" w:rsidRPr="002977F2" w:rsidRDefault="00E74399" w:rsidP="0078165C">
            <w:pPr>
              <w:pStyle w:val="Akapitzlist"/>
              <w:numPr>
                <w:ilvl w:val="0"/>
                <w:numId w:val="15"/>
              </w:numPr>
              <w:spacing w:after="120" w:line="240" w:lineRule="auto"/>
            </w:pPr>
            <w:r w:rsidRPr="002977F2">
              <w:t xml:space="preserve">19. Transakcyjny system plików pozwalający na stosowanie przydziałów (ang. </w:t>
            </w:r>
            <w:proofErr w:type="spellStart"/>
            <w:r w:rsidRPr="002977F2">
              <w:t>quota</w:t>
            </w:r>
            <w:proofErr w:type="spellEnd"/>
            <w:r w:rsidRPr="002977F2">
              <w:t>) na dysku dla użytkowników oraz zapewniający większą niezawodność i pozwalający tworzyć kopie zapasowe.</w:t>
            </w:r>
          </w:p>
          <w:p w:rsidR="00E74399" w:rsidRPr="002977F2" w:rsidRDefault="00E74399" w:rsidP="0078165C">
            <w:pPr>
              <w:pStyle w:val="Akapitzlist"/>
              <w:numPr>
                <w:ilvl w:val="0"/>
                <w:numId w:val="15"/>
              </w:numPr>
              <w:spacing w:after="120" w:line="240" w:lineRule="auto"/>
            </w:pPr>
            <w:r w:rsidRPr="002977F2">
              <w:t>20. Oprogramowanie dla tworzenia kopii zapasowych (Backup); automatyczne wykonywanie kopii plików z możliwością automatycznego przywrócenia wersji wcześniejszej.</w:t>
            </w:r>
          </w:p>
          <w:p w:rsidR="00E74399" w:rsidRPr="002977F2" w:rsidRDefault="00E74399" w:rsidP="0078165C">
            <w:pPr>
              <w:pStyle w:val="Akapitzlist"/>
              <w:numPr>
                <w:ilvl w:val="0"/>
                <w:numId w:val="15"/>
              </w:numPr>
              <w:spacing w:after="120" w:line="240" w:lineRule="auto"/>
            </w:pPr>
            <w:r w:rsidRPr="002977F2">
              <w:t>21. Możliwość przywracania obrazu plików systemowych do uprzednio zapisanej postaci.</w:t>
            </w:r>
          </w:p>
          <w:p w:rsidR="00E74399" w:rsidRPr="002977F2" w:rsidRDefault="00E74399" w:rsidP="0078165C">
            <w:pPr>
              <w:pStyle w:val="Akapitzlist"/>
              <w:numPr>
                <w:ilvl w:val="0"/>
                <w:numId w:val="15"/>
              </w:numPr>
              <w:spacing w:after="120" w:line="240" w:lineRule="auto"/>
            </w:pPr>
            <w:r w:rsidRPr="002977F2">
              <w:t>22. Możliwość przywracania systemu operacyjnego do stanu początkowego z pozostawieniem plików użytkownika.</w:t>
            </w:r>
          </w:p>
          <w:p w:rsidR="00E74399" w:rsidRPr="002977F2" w:rsidRDefault="00E74399" w:rsidP="0078165C">
            <w:pPr>
              <w:pStyle w:val="Akapitzlist"/>
              <w:numPr>
                <w:ilvl w:val="0"/>
                <w:numId w:val="15"/>
              </w:numPr>
              <w:spacing w:after="120" w:line="240" w:lineRule="auto"/>
            </w:pPr>
            <w:r w:rsidRPr="002977F2">
              <w:t>23. Możliwość blokowania lub dopuszczania dowolnych urządzeń peryferyjnych za pomocą polityk grupowych (np. przy użyciu numerów identyfikacyjnych sprzętu)."</w:t>
            </w:r>
          </w:p>
          <w:p w:rsidR="00E74399" w:rsidRPr="002977F2" w:rsidRDefault="00E74399" w:rsidP="0078165C">
            <w:pPr>
              <w:pStyle w:val="Akapitzlist"/>
              <w:numPr>
                <w:ilvl w:val="0"/>
                <w:numId w:val="15"/>
              </w:numPr>
              <w:spacing w:after="120" w:line="240" w:lineRule="auto"/>
            </w:pPr>
            <w:r w:rsidRPr="002977F2">
              <w:t xml:space="preserve">24. Wbudowany mechanizm wirtualizacji typu </w:t>
            </w:r>
            <w:proofErr w:type="spellStart"/>
            <w:r w:rsidRPr="002977F2">
              <w:t>hypervisor</w:t>
            </w:r>
            <w:proofErr w:type="spellEnd"/>
            <w:r w:rsidRPr="002977F2">
              <w:t>."</w:t>
            </w:r>
          </w:p>
          <w:p w:rsidR="00E74399" w:rsidRPr="002977F2" w:rsidRDefault="00E74399" w:rsidP="0078165C">
            <w:pPr>
              <w:pStyle w:val="Akapitzlist"/>
              <w:numPr>
                <w:ilvl w:val="0"/>
                <w:numId w:val="15"/>
              </w:numPr>
              <w:spacing w:after="120" w:line="240" w:lineRule="auto"/>
            </w:pPr>
            <w:r w:rsidRPr="002977F2">
              <w:t>25. Wbudowana możliwość zdalnego dostępu do systemu i pracy zdalnej z wykorzystaniem pełnego interfejsu graficznego.</w:t>
            </w:r>
          </w:p>
          <w:p w:rsidR="00E74399" w:rsidRPr="002977F2" w:rsidRDefault="00E74399" w:rsidP="0078165C">
            <w:pPr>
              <w:pStyle w:val="Akapitzlist"/>
              <w:numPr>
                <w:ilvl w:val="0"/>
                <w:numId w:val="15"/>
              </w:numPr>
              <w:spacing w:after="120" w:line="240" w:lineRule="auto"/>
            </w:pPr>
            <w:r w:rsidRPr="002977F2">
              <w:t>26. Dostępność bezpłatnych biuletynów bezpieczeństwa związanych z działaniem systemu operacyjnego.</w:t>
            </w:r>
          </w:p>
          <w:p w:rsidR="00E74399" w:rsidRPr="002977F2" w:rsidRDefault="00E74399" w:rsidP="0078165C">
            <w:pPr>
              <w:pStyle w:val="Akapitzlist"/>
              <w:numPr>
                <w:ilvl w:val="0"/>
                <w:numId w:val="15"/>
              </w:numPr>
              <w:spacing w:after="120" w:line="240" w:lineRule="auto"/>
            </w:pPr>
            <w:r w:rsidRPr="002977F2">
              <w:t xml:space="preserve">27. Wbudowana zapora internetowa (firewall) dla ochrony </w:t>
            </w:r>
            <w:r w:rsidRPr="002977F2">
              <w:lastRenderedPageBreak/>
              <w:t>połączeń internetowych, zintegrowana z systemem konsola do zarządzania ustawieniami zapory i regułami IP v4 i v6.</w:t>
            </w:r>
          </w:p>
          <w:p w:rsidR="00E74399" w:rsidRPr="002977F2" w:rsidRDefault="00E74399" w:rsidP="0078165C">
            <w:pPr>
              <w:pStyle w:val="Akapitzlist"/>
              <w:numPr>
                <w:ilvl w:val="0"/>
                <w:numId w:val="15"/>
              </w:numPr>
              <w:spacing w:after="120" w:line="240" w:lineRule="auto"/>
            </w:pPr>
            <w:r w:rsidRPr="002977F2">
              <w:t>28.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E74399" w:rsidRPr="002977F2" w:rsidRDefault="00E74399" w:rsidP="0078165C">
            <w:pPr>
              <w:pStyle w:val="Akapitzlist"/>
              <w:numPr>
                <w:ilvl w:val="0"/>
                <w:numId w:val="15"/>
              </w:numPr>
              <w:spacing w:after="120" w:line="240" w:lineRule="auto"/>
            </w:pPr>
            <w:r w:rsidRPr="002977F2">
              <w:t>29. Możliwość zdefiniowania zarządzanych aplikacji w taki sposób aby automatycznie szyfrowały pliki na poziomie systemu plików. Blokowanie bezpośredniego kopiowania treści między aplikacjami zarządzanymi a niezarządzanymi.</w:t>
            </w:r>
          </w:p>
          <w:p w:rsidR="00E74399" w:rsidRPr="002977F2" w:rsidRDefault="00E74399" w:rsidP="0078165C">
            <w:pPr>
              <w:pStyle w:val="Akapitzlist"/>
              <w:numPr>
                <w:ilvl w:val="0"/>
                <w:numId w:val="15"/>
              </w:numPr>
              <w:spacing w:after="120" w:line="240" w:lineRule="auto"/>
            </w:pPr>
            <w:r w:rsidRPr="002977F2">
              <w:t>30. Wbudowany system uwierzytelnienia dwuskładnikowego oparty o certyfikat lub klucz prywatny oraz PIN lub uwierzytelnienie biometryczne.</w:t>
            </w:r>
          </w:p>
          <w:p w:rsidR="00E74399" w:rsidRPr="002977F2" w:rsidRDefault="00E74399" w:rsidP="0078165C">
            <w:pPr>
              <w:pStyle w:val="Akapitzlist"/>
              <w:numPr>
                <w:ilvl w:val="0"/>
                <w:numId w:val="15"/>
              </w:numPr>
              <w:spacing w:after="120" w:line="240" w:lineRule="auto"/>
            </w:pPr>
            <w:r w:rsidRPr="002977F2">
              <w:t>31. Wbudowane mechanizmy ochrony antywirusowej i przeciw złośliwemu oprogramowaniu z zapewnionymi bezpłatnymi aktualizacjami.</w:t>
            </w:r>
          </w:p>
          <w:p w:rsidR="00E74399" w:rsidRPr="002977F2" w:rsidRDefault="00E74399" w:rsidP="0078165C">
            <w:pPr>
              <w:pStyle w:val="Akapitzlist"/>
              <w:numPr>
                <w:ilvl w:val="0"/>
                <w:numId w:val="15"/>
              </w:numPr>
              <w:spacing w:after="120" w:line="240" w:lineRule="auto"/>
            </w:pPr>
            <w:r w:rsidRPr="002977F2">
              <w:t>32. Wbudowany system szyfrowania dysku twardego ze wsparciem modułu TPM</w:t>
            </w:r>
          </w:p>
          <w:p w:rsidR="00E74399" w:rsidRPr="002977F2" w:rsidRDefault="00E74399" w:rsidP="0078165C">
            <w:pPr>
              <w:pStyle w:val="Akapitzlist"/>
              <w:numPr>
                <w:ilvl w:val="0"/>
                <w:numId w:val="15"/>
              </w:numPr>
              <w:spacing w:after="120" w:line="240" w:lineRule="auto"/>
            </w:pPr>
            <w:r w:rsidRPr="002977F2">
              <w:t>33. Możliwość tworzenia i przechowywania kopii zapasowych kluczy odzyskiwania do szyfrowania dysku w usługach katalogowych.</w:t>
            </w:r>
          </w:p>
          <w:p w:rsidR="00E74399" w:rsidRPr="002977F2" w:rsidRDefault="00E74399" w:rsidP="0078165C">
            <w:pPr>
              <w:pStyle w:val="Akapitzlist"/>
              <w:numPr>
                <w:ilvl w:val="0"/>
                <w:numId w:val="15"/>
              </w:numPr>
              <w:spacing w:after="120" w:line="240" w:lineRule="auto"/>
            </w:pPr>
            <w:r w:rsidRPr="002977F2">
              <w:t>34. Możliwość tworzenia wirtualnych kart inteligentnych.</w:t>
            </w:r>
          </w:p>
          <w:p w:rsidR="00E74399" w:rsidRPr="002977F2" w:rsidRDefault="00E74399" w:rsidP="0078165C">
            <w:pPr>
              <w:pStyle w:val="Akapitzlist"/>
              <w:numPr>
                <w:ilvl w:val="0"/>
                <w:numId w:val="15"/>
              </w:numPr>
              <w:spacing w:after="120" w:line="240" w:lineRule="auto"/>
            </w:pPr>
            <w:r w:rsidRPr="002977F2">
              <w:t xml:space="preserve">35. Wsparcie dla </w:t>
            </w:r>
            <w:proofErr w:type="spellStart"/>
            <w:r w:rsidRPr="002977F2">
              <w:t>firmware</w:t>
            </w:r>
            <w:proofErr w:type="spellEnd"/>
            <w:r w:rsidRPr="002977F2">
              <w:t xml:space="preserve"> UEFI i funkcji bezpiecznego rozruchu (</w:t>
            </w:r>
            <w:proofErr w:type="spellStart"/>
            <w:r w:rsidRPr="002977F2">
              <w:t>Secure</w:t>
            </w:r>
            <w:proofErr w:type="spellEnd"/>
            <w:r w:rsidRPr="002977F2">
              <w:t xml:space="preserve"> </w:t>
            </w:r>
            <w:proofErr w:type="spellStart"/>
            <w:r w:rsidRPr="002977F2">
              <w:t>Boot</w:t>
            </w:r>
            <w:proofErr w:type="spellEnd"/>
            <w:r w:rsidRPr="002977F2">
              <w:t>)</w:t>
            </w:r>
          </w:p>
          <w:p w:rsidR="00E74399" w:rsidRPr="002977F2" w:rsidRDefault="00E74399" w:rsidP="0078165C">
            <w:pPr>
              <w:pStyle w:val="Akapitzlist"/>
              <w:numPr>
                <w:ilvl w:val="0"/>
                <w:numId w:val="15"/>
              </w:numPr>
              <w:spacing w:after="120" w:line="240" w:lineRule="auto"/>
            </w:pPr>
            <w:r w:rsidRPr="002977F2">
              <w:t xml:space="preserve">36. Wbudowany w system, wykorzystywany automatycznie przez wbudowane przeglądarki filtr </w:t>
            </w:r>
            <w:proofErr w:type="spellStart"/>
            <w:r w:rsidRPr="002977F2">
              <w:t>reputacyjny</w:t>
            </w:r>
            <w:proofErr w:type="spellEnd"/>
            <w:r w:rsidRPr="002977F2">
              <w:t xml:space="preserve"> URL.</w:t>
            </w:r>
          </w:p>
          <w:p w:rsidR="00E74399" w:rsidRPr="002977F2" w:rsidRDefault="00E74399" w:rsidP="0078165C">
            <w:pPr>
              <w:pStyle w:val="Akapitzlist"/>
              <w:numPr>
                <w:ilvl w:val="0"/>
                <w:numId w:val="15"/>
              </w:numPr>
              <w:spacing w:after="120" w:line="240" w:lineRule="auto"/>
            </w:pPr>
            <w:r w:rsidRPr="002977F2">
              <w:t>37. Wsparcie dla IPSEC oparte na politykach – wdrażanie IPSEC oparte na zestawach reguł definiujących ustawienia zarządzanych w sposób centralny.</w:t>
            </w:r>
          </w:p>
          <w:p w:rsidR="00E74399" w:rsidRPr="002977F2" w:rsidRDefault="00E74399" w:rsidP="0078165C">
            <w:pPr>
              <w:pStyle w:val="Akapitzlist"/>
              <w:numPr>
                <w:ilvl w:val="0"/>
                <w:numId w:val="15"/>
              </w:numPr>
              <w:spacing w:after="120" w:line="240" w:lineRule="auto"/>
            </w:pPr>
            <w:r w:rsidRPr="002977F2">
              <w:t>38. Mechanizmy logowania w oparciu o:</w:t>
            </w:r>
          </w:p>
          <w:p w:rsidR="00E74399" w:rsidRPr="002977F2" w:rsidRDefault="00E74399" w:rsidP="0078165C">
            <w:pPr>
              <w:pStyle w:val="Akapitzlist"/>
              <w:numPr>
                <w:ilvl w:val="0"/>
                <w:numId w:val="15"/>
              </w:numPr>
              <w:spacing w:after="120" w:line="240" w:lineRule="auto"/>
            </w:pPr>
            <w:r w:rsidRPr="002977F2">
              <w:t>a. Login i hasło,</w:t>
            </w:r>
          </w:p>
          <w:p w:rsidR="00E74399" w:rsidRPr="002977F2" w:rsidRDefault="00E74399" w:rsidP="0078165C">
            <w:pPr>
              <w:pStyle w:val="Akapitzlist"/>
              <w:numPr>
                <w:ilvl w:val="0"/>
                <w:numId w:val="15"/>
              </w:numPr>
              <w:spacing w:after="120" w:line="240" w:lineRule="auto"/>
            </w:pPr>
            <w:r w:rsidRPr="002977F2">
              <w:t>b. Karty inteligentne i certyfikaty (</w:t>
            </w:r>
            <w:proofErr w:type="spellStart"/>
            <w:r w:rsidRPr="002977F2">
              <w:t>smartcard</w:t>
            </w:r>
            <w:proofErr w:type="spellEnd"/>
            <w:r w:rsidRPr="002977F2">
              <w:t>),</w:t>
            </w:r>
          </w:p>
          <w:p w:rsidR="00E74399" w:rsidRPr="002977F2" w:rsidRDefault="00E74399" w:rsidP="0078165C">
            <w:pPr>
              <w:pStyle w:val="Akapitzlist"/>
              <w:numPr>
                <w:ilvl w:val="0"/>
                <w:numId w:val="15"/>
              </w:numPr>
              <w:spacing w:after="120" w:line="240" w:lineRule="auto"/>
            </w:pPr>
            <w:r w:rsidRPr="002977F2">
              <w:t xml:space="preserve">c. Wirtualne </w:t>
            </w:r>
            <w:proofErr w:type="spellStart"/>
            <w:r w:rsidRPr="002977F2">
              <w:t>karty</w:t>
            </w:r>
            <w:proofErr w:type="spellEnd"/>
            <w:r w:rsidRPr="002977F2">
              <w:t xml:space="preserve"> inteligentne i certyfikaty (logowanie w oparciu o certyfikat chroniony poprzez moduł TPM),</w:t>
            </w:r>
          </w:p>
          <w:p w:rsidR="00E74399" w:rsidRPr="002977F2" w:rsidRDefault="00E74399" w:rsidP="0078165C">
            <w:pPr>
              <w:pStyle w:val="Akapitzlist"/>
              <w:numPr>
                <w:ilvl w:val="0"/>
                <w:numId w:val="15"/>
              </w:numPr>
              <w:spacing w:after="120" w:line="240" w:lineRule="auto"/>
            </w:pPr>
            <w:r w:rsidRPr="002977F2">
              <w:t>d. Certyfikat/Klucz i PIN</w:t>
            </w:r>
          </w:p>
          <w:p w:rsidR="00E74399" w:rsidRPr="002977F2" w:rsidRDefault="00E74399" w:rsidP="0078165C">
            <w:pPr>
              <w:pStyle w:val="Akapitzlist"/>
              <w:numPr>
                <w:ilvl w:val="0"/>
                <w:numId w:val="15"/>
              </w:numPr>
              <w:spacing w:after="120" w:line="240" w:lineRule="auto"/>
            </w:pPr>
            <w:r w:rsidRPr="002977F2">
              <w:t>e. Certyfikat/Klucz i uwierzytelnienie biometryczne</w:t>
            </w:r>
          </w:p>
          <w:p w:rsidR="00E74399" w:rsidRPr="002977F2" w:rsidRDefault="00E74399" w:rsidP="0078165C">
            <w:pPr>
              <w:pStyle w:val="Akapitzlist"/>
              <w:numPr>
                <w:ilvl w:val="0"/>
                <w:numId w:val="15"/>
              </w:numPr>
              <w:spacing w:after="120" w:line="240" w:lineRule="auto"/>
            </w:pPr>
            <w:r w:rsidRPr="002977F2">
              <w:t xml:space="preserve">39. Wsparcie dla uwierzytelniania na bazie </w:t>
            </w:r>
            <w:proofErr w:type="spellStart"/>
            <w:r w:rsidRPr="002977F2">
              <w:t>Kerberos</w:t>
            </w:r>
            <w:proofErr w:type="spellEnd"/>
            <w:r w:rsidRPr="002977F2">
              <w:t xml:space="preserve"> v. 5</w:t>
            </w:r>
          </w:p>
          <w:p w:rsidR="00E74399" w:rsidRPr="002977F2" w:rsidRDefault="00E74399" w:rsidP="0078165C">
            <w:pPr>
              <w:pStyle w:val="Akapitzlist"/>
              <w:numPr>
                <w:ilvl w:val="0"/>
                <w:numId w:val="15"/>
              </w:numPr>
              <w:spacing w:after="120" w:line="240" w:lineRule="auto"/>
            </w:pPr>
            <w:r w:rsidRPr="002977F2">
              <w:t>40. Wbudowany agent do zbierania danych na temat zagrożeń na stacji roboczej.</w:t>
            </w:r>
          </w:p>
          <w:p w:rsidR="00E74399" w:rsidRPr="002977F2" w:rsidRDefault="00E74399" w:rsidP="0078165C">
            <w:pPr>
              <w:pStyle w:val="Akapitzlist"/>
              <w:numPr>
                <w:ilvl w:val="0"/>
                <w:numId w:val="15"/>
              </w:numPr>
              <w:spacing w:after="120" w:line="240" w:lineRule="auto"/>
            </w:pPr>
            <w:r w:rsidRPr="002977F2">
              <w:t>41. Wsparcie .NET Framework 2.x, 3.x i 4.x – możliwość uruchomienia aplikacji działających we wskazanych środowiskach</w:t>
            </w:r>
          </w:p>
          <w:p w:rsidR="00E74399" w:rsidRPr="002977F2" w:rsidRDefault="00E74399" w:rsidP="0078165C">
            <w:pPr>
              <w:pStyle w:val="Akapitzlist"/>
              <w:numPr>
                <w:ilvl w:val="0"/>
                <w:numId w:val="15"/>
              </w:numPr>
              <w:spacing w:after="120" w:line="240" w:lineRule="auto"/>
            </w:pPr>
            <w:r w:rsidRPr="002977F2">
              <w:t xml:space="preserve">42. Wsparcie dla </w:t>
            </w:r>
            <w:proofErr w:type="spellStart"/>
            <w:r w:rsidRPr="002977F2">
              <w:t>VBScript</w:t>
            </w:r>
            <w:proofErr w:type="spellEnd"/>
            <w:r w:rsidRPr="002977F2">
              <w:t xml:space="preserve"> – możliwość uruchamiania interpretera poleceń</w:t>
            </w:r>
          </w:p>
          <w:p w:rsidR="00E74399" w:rsidRPr="002977F2" w:rsidRDefault="00E74399" w:rsidP="0078165C">
            <w:pPr>
              <w:pStyle w:val="Akapitzlist"/>
              <w:numPr>
                <w:ilvl w:val="0"/>
                <w:numId w:val="15"/>
              </w:numPr>
              <w:spacing w:after="120" w:line="240" w:lineRule="auto"/>
            </w:pPr>
            <w:r w:rsidRPr="002977F2">
              <w:t xml:space="preserve">43. Wsparcie dla </w:t>
            </w:r>
            <w:proofErr w:type="spellStart"/>
            <w:r w:rsidRPr="002977F2">
              <w:t>PowerShell</w:t>
            </w:r>
            <w:proofErr w:type="spellEnd"/>
            <w:r w:rsidRPr="002977F2">
              <w:t xml:space="preserve"> 5.x – możliwość uruchamiania interpretera poleceń</w:t>
            </w:r>
          </w:p>
          <w:p w:rsidR="00E74399" w:rsidRPr="002977F2" w:rsidRDefault="00E74399" w:rsidP="0078165C">
            <w:pPr>
              <w:pStyle w:val="Akapitzlist"/>
              <w:numPr>
                <w:ilvl w:val="0"/>
                <w:numId w:val="15"/>
              </w:numPr>
              <w:spacing w:after="120" w:line="240" w:lineRule="auto"/>
            </w:pPr>
            <w:r w:rsidRPr="002977F2">
              <w:t xml:space="preserve">Oprogramowanie dodatkowe </w:t>
            </w:r>
          </w:p>
          <w:p w:rsidR="00E74399" w:rsidRPr="002977F2" w:rsidRDefault="00E74399" w:rsidP="0078165C">
            <w:pPr>
              <w:pStyle w:val="Akapitzlist"/>
              <w:numPr>
                <w:ilvl w:val="0"/>
                <w:numId w:val="15"/>
              </w:numPr>
              <w:spacing w:after="120" w:line="240" w:lineRule="auto"/>
            </w:pPr>
            <w:r w:rsidRPr="002977F2">
              <w:t xml:space="preserve">A) Oprogramowanie pozwalające na: </w:t>
            </w:r>
          </w:p>
          <w:p w:rsidR="00E74399" w:rsidRPr="002977F2" w:rsidRDefault="00E74399" w:rsidP="0078165C">
            <w:pPr>
              <w:pStyle w:val="Akapitzlist"/>
              <w:numPr>
                <w:ilvl w:val="0"/>
                <w:numId w:val="15"/>
              </w:numPr>
              <w:spacing w:after="120" w:line="240" w:lineRule="auto"/>
            </w:pPr>
            <w:r w:rsidRPr="002977F2">
              <w:lastRenderedPageBreak/>
              <w:t xml:space="preserve">Szyfrowanie i deszyfrowanie </w:t>
            </w:r>
            <w:proofErr w:type="spellStart"/>
            <w:r w:rsidRPr="002977F2">
              <w:t>pojedyńczych</w:t>
            </w:r>
            <w:proofErr w:type="spellEnd"/>
            <w:r w:rsidRPr="002977F2">
              <w:t xml:space="preserve"> plików i folderów  </w:t>
            </w:r>
          </w:p>
          <w:p w:rsidR="00E74399" w:rsidRPr="002977F2" w:rsidRDefault="00E74399" w:rsidP="0078165C">
            <w:pPr>
              <w:pStyle w:val="Akapitzlist"/>
              <w:numPr>
                <w:ilvl w:val="0"/>
                <w:numId w:val="15"/>
              </w:numPr>
              <w:spacing w:after="120" w:line="240" w:lineRule="auto"/>
            </w:pPr>
            <w:r w:rsidRPr="002977F2">
              <w:t xml:space="preserve">Zamazywanie plików z dysku twardego zgodne z certyfikatem </w:t>
            </w:r>
            <w:proofErr w:type="spellStart"/>
            <w:r w:rsidRPr="002977F2">
              <w:t>DoD</w:t>
            </w:r>
            <w:proofErr w:type="spellEnd"/>
            <w:r w:rsidRPr="002977F2">
              <w:t xml:space="preserve"> 5220.22M  </w:t>
            </w:r>
          </w:p>
          <w:p w:rsidR="00E74399" w:rsidRPr="002977F2" w:rsidRDefault="00E74399" w:rsidP="0078165C">
            <w:pPr>
              <w:pStyle w:val="Akapitzlist"/>
              <w:numPr>
                <w:ilvl w:val="0"/>
                <w:numId w:val="15"/>
              </w:numPr>
              <w:spacing w:after="120" w:line="240" w:lineRule="auto"/>
            </w:pPr>
            <w:r w:rsidRPr="002977F2">
              <w:t xml:space="preserve">Osobisty strzeżony dysk (PSD) w postaci bezpiecznej partycji, w którym można przechowywać poufne pliki. Dostęp do plików zapisanych w formacie PSD można uzyskać tylko po wprowadzeniu uwierzytelniającego hasła. </w:t>
            </w:r>
          </w:p>
          <w:p w:rsidR="00E74399" w:rsidRPr="002977F2" w:rsidRDefault="00E74399" w:rsidP="0078165C">
            <w:pPr>
              <w:pStyle w:val="Akapitzlist"/>
              <w:numPr>
                <w:ilvl w:val="0"/>
                <w:numId w:val="15"/>
              </w:numPr>
              <w:spacing w:after="120" w:line="240" w:lineRule="auto"/>
            </w:pPr>
            <w:r w:rsidRPr="002977F2">
              <w:t xml:space="preserve">Ustawienia BIOS: ustawienie sekwencji </w:t>
            </w:r>
            <w:proofErr w:type="spellStart"/>
            <w:r w:rsidRPr="002977F2">
              <w:t>bootowania</w:t>
            </w:r>
            <w:proofErr w:type="spellEnd"/>
            <w:r w:rsidRPr="002977F2">
              <w:t>, ustawienie haseł dostępu, Import/Export ustawień, blokowanie portów i urządzeń.</w:t>
            </w:r>
          </w:p>
          <w:p w:rsidR="00E74399" w:rsidRPr="002977F2" w:rsidRDefault="00E74399" w:rsidP="0078165C">
            <w:pPr>
              <w:pStyle w:val="Akapitzlist"/>
              <w:numPr>
                <w:ilvl w:val="0"/>
                <w:numId w:val="15"/>
              </w:numPr>
              <w:spacing w:after="120" w:line="240" w:lineRule="auto"/>
            </w:pPr>
            <w:r w:rsidRPr="002977F2">
              <w:t>B) Oprogramowanie służące do zarządzania komputerami w sieci, pozwalające minimum na:</w:t>
            </w:r>
          </w:p>
          <w:p w:rsidR="00E74399" w:rsidRPr="002977F2" w:rsidRDefault="00E74399" w:rsidP="0078165C">
            <w:pPr>
              <w:pStyle w:val="Akapitzlist"/>
              <w:numPr>
                <w:ilvl w:val="0"/>
                <w:numId w:val="15"/>
              </w:numPr>
              <w:spacing w:after="120" w:line="240" w:lineRule="auto"/>
            </w:pPr>
            <w:r w:rsidRPr="002977F2">
              <w:t>Zarządzanie regułami</w:t>
            </w:r>
          </w:p>
          <w:p w:rsidR="00E74399" w:rsidRPr="002977F2" w:rsidRDefault="00E74399" w:rsidP="0078165C">
            <w:pPr>
              <w:pStyle w:val="Akapitzlist"/>
              <w:numPr>
                <w:ilvl w:val="0"/>
                <w:numId w:val="15"/>
              </w:numPr>
              <w:spacing w:after="120" w:line="240" w:lineRule="auto"/>
            </w:pPr>
            <w:r w:rsidRPr="002977F2">
              <w:t>Szeregowanie i alarmy</w:t>
            </w:r>
          </w:p>
          <w:p w:rsidR="00E74399" w:rsidRPr="002977F2" w:rsidRDefault="00E74399" w:rsidP="0078165C">
            <w:pPr>
              <w:pStyle w:val="Akapitzlist"/>
              <w:numPr>
                <w:ilvl w:val="0"/>
                <w:numId w:val="15"/>
              </w:numPr>
              <w:spacing w:after="120" w:line="240" w:lineRule="auto"/>
            </w:pPr>
            <w:r w:rsidRPr="002977F2">
              <w:t>Zarządzanie zapasami</w:t>
            </w:r>
          </w:p>
          <w:p w:rsidR="00E74399" w:rsidRPr="002977F2" w:rsidRDefault="00E74399" w:rsidP="0078165C">
            <w:pPr>
              <w:pStyle w:val="Akapitzlist"/>
              <w:numPr>
                <w:ilvl w:val="0"/>
                <w:numId w:val="15"/>
              </w:numPr>
              <w:spacing w:after="120" w:line="240" w:lineRule="auto"/>
            </w:pPr>
            <w:r w:rsidRPr="002977F2">
              <w:t>Kwerendy i raporty</w:t>
            </w:r>
          </w:p>
          <w:p w:rsidR="00E74399" w:rsidRPr="002977F2" w:rsidRDefault="00E74399" w:rsidP="0078165C">
            <w:pPr>
              <w:pStyle w:val="Akapitzlist"/>
              <w:numPr>
                <w:ilvl w:val="0"/>
                <w:numId w:val="15"/>
              </w:numPr>
              <w:spacing w:after="120" w:line="240" w:lineRule="auto"/>
            </w:pPr>
            <w:r w:rsidRPr="002977F2">
              <w:t xml:space="preserve">Generowanie raportu środków trwałych (z możliwością eksportu danych do pliku </w:t>
            </w:r>
            <w:proofErr w:type="spellStart"/>
            <w:r w:rsidRPr="002977F2">
              <w:t>xls</w:t>
            </w:r>
            <w:proofErr w:type="spellEnd"/>
            <w:r w:rsidRPr="002977F2">
              <w:t>.) raz w tygodniu bez konieczności dokonywania spisu lokalnie lub zdalnie.</w:t>
            </w:r>
          </w:p>
          <w:p w:rsidR="00E74399" w:rsidRPr="002977F2" w:rsidRDefault="00E74399" w:rsidP="0078165C">
            <w:pPr>
              <w:pStyle w:val="Akapitzlist"/>
              <w:numPr>
                <w:ilvl w:val="0"/>
                <w:numId w:val="15"/>
              </w:numPr>
              <w:spacing w:after="120" w:line="240" w:lineRule="auto"/>
            </w:pPr>
            <w:r w:rsidRPr="002977F2">
              <w:t>Wygenerowany raport musi zawierać:</w:t>
            </w:r>
          </w:p>
          <w:p w:rsidR="00E74399" w:rsidRPr="002977F2" w:rsidRDefault="00E74399" w:rsidP="0078165C">
            <w:pPr>
              <w:pStyle w:val="Akapitzlist"/>
              <w:numPr>
                <w:ilvl w:val="0"/>
                <w:numId w:val="15"/>
              </w:numPr>
              <w:spacing w:after="120" w:line="240" w:lineRule="auto"/>
            </w:pPr>
            <w:r w:rsidRPr="002977F2">
              <w:t>a) numer seryjny komputera,</w:t>
            </w:r>
          </w:p>
          <w:p w:rsidR="00E74399" w:rsidRPr="002977F2" w:rsidRDefault="00E74399" w:rsidP="0078165C">
            <w:pPr>
              <w:pStyle w:val="Akapitzlist"/>
              <w:numPr>
                <w:ilvl w:val="0"/>
                <w:numId w:val="15"/>
              </w:numPr>
              <w:spacing w:after="120" w:line="240" w:lineRule="auto"/>
            </w:pPr>
            <w:r w:rsidRPr="002977F2">
              <w:t>b) informacje o zainstalowanym dysku HDD,</w:t>
            </w:r>
          </w:p>
          <w:p w:rsidR="00E74399" w:rsidRPr="002977F2" w:rsidRDefault="00E74399" w:rsidP="0078165C">
            <w:pPr>
              <w:pStyle w:val="Akapitzlist"/>
              <w:numPr>
                <w:ilvl w:val="0"/>
                <w:numId w:val="15"/>
              </w:numPr>
              <w:spacing w:after="120" w:line="240" w:lineRule="auto"/>
            </w:pPr>
            <w:r w:rsidRPr="002977F2">
              <w:t>c) informacje o zainstalowanym systemie,</w:t>
            </w:r>
          </w:p>
          <w:p w:rsidR="00E74399" w:rsidRPr="002977F2" w:rsidRDefault="00E74399" w:rsidP="0078165C">
            <w:pPr>
              <w:pStyle w:val="Akapitzlist"/>
              <w:numPr>
                <w:ilvl w:val="0"/>
                <w:numId w:val="15"/>
              </w:numPr>
              <w:spacing w:after="120" w:line="240" w:lineRule="auto"/>
            </w:pPr>
            <w:r w:rsidRPr="002977F2">
              <w:t>d) informacje o zainstalowanym procesorze,</w:t>
            </w:r>
          </w:p>
          <w:p w:rsidR="00E74399" w:rsidRPr="002977F2" w:rsidRDefault="00E74399" w:rsidP="0078165C">
            <w:pPr>
              <w:pStyle w:val="Akapitzlist"/>
              <w:numPr>
                <w:ilvl w:val="0"/>
                <w:numId w:val="15"/>
              </w:numPr>
              <w:spacing w:after="120" w:line="240" w:lineRule="auto"/>
            </w:pPr>
            <w:r w:rsidRPr="002977F2">
              <w:t>e) informacje o zainstalowanej pamięci operacyjnej RAM,</w:t>
            </w:r>
          </w:p>
          <w:p w:rsidR="00E74399" w:rsidRPr="002977F2" w:rsidRDefault="00E74399" w:rsidP="0078165C">
            <w:pPr>
              <w:pStyle w:val="Akapitzlist"/>
              <w:numPr>
                <w:ilvl w:val="0"/>
                <w:numId w:val="15"/>
              </w:numPr>
              <w:spacing w:after="120" w:line="240" w:lineRule="auto"/>
            </w:pPr>
            <w:r w:rsidRPr="001923D7">
              <w:t>Wraz z dostawą Wykonawca przedstawi</w:t>
            </w:r>
            <w:r>
              <w:t xml:space="preserve"> </w:t>
            </w:r>
            <w:r w:rsidRPr="002977F2">
              <w:t>oświadczenie producenta oferowanego komputera (lub jego przedstawiciela w Polsce), że oferowane oprogramowanie jest w pełni kompatybilne z oferowanym sprzętem.</w:t>
            </w:r>
          </w:p>
          <w:p w:rsidR="00E74399" w:rsidRPr="002977F2" w:rsidRDefault="00E74399" w:rsidP="0078165C">
            <w:pPr>
              <w:pStyle w:val="Akapitzlist"/>
              <w:numPr>
                <w:ilvl w:val="0"/>
                <w:numId w:val="15"/>
              </w:numPr>
              <w:spacing w:after="120" w:line="240" w:lineRule="auto"/>
            </w:pPr>
            <w:r w:rsidRPr="002977F2">
              <w:t>Opis oferowanego oprogramowania (w tym instrukcja obsługi) powinien znajdować się na oficjalnej stronie In</w:t>
            </w:r>
            <w:r w:rsidR="001923D7">
              <w:t>ternetowej producenta komputera</w:t>
            </w:r>
          </w:p>
          <w:p w:rsidR="00E74399" w:rsidRPr="002977F2" w:rsidRDefault="00E74399" w:rsidP="0078165C">
            <w:pPr>
              <w:pStyle w:val="Akapitzlist"/>
              <w:numPr>
                <w:ilvl w:val="0"/>
                <w:numId w:val="15"/>
              </w:numPr>
              <w:spacing w:after="120" w:line="240" w:lineRule="auto"/>
            </w:pPr>
            <w:r w:rsidRPr="002977F2">
              <w:t>Certyfikaty i standardy - Certyfikat ISO 9</w:t>
            </w:r>
            <w:r w:rsidR="001923D7">
              <w:t>001:2000 dla producenta sprzętu</w:t>
            </w:r>
          </w:p>
          <w:p w:rsidR="00E74399" w:rsidRPr="001923D7" w:rsidRDefault="00E74399" w:rsidP="0078165C">
            <w:pPr>
              <w:pStyle w:val="Akapitzlist"/>
              <w:numPr>
                <w:ilvl w:val="0"/>
                <w:numId w:val="15"/>
              </w:numPr>
              <w:spacing w:after="120" w:line="240" w:lineRule="auto"/>
              <w:rPr>
                <w:strike/>
              </w:rPr>
            </w:pPr>
            <w:r w:rsidRPr="001923D7">
              <w:t xml:space="preserve">Certyfikat ISO 14001 dla </w:t>
            </w:r>
            <w:r w:rsidR="001923D7" w:rsidRPr="001923D7">
              <w:t>producenta sprzętu</w:t>
            </w:r>
          </w:p>
          <w:p w:rsidR="00E74399" w:rsidRPr="001923D7" w:rsidRDefault="001923D7" w:rsidP="0078165C">
            <w:pPr>
              <w:pStyle w:val="Akapitzlist"/>
              <w:numPr>
                <w:ilvl w:val="0"/>
                <w:numId w:val="15"/>
              </w:numPr>
              <w:spacing w:after="120" w:line="240" w:lineRule="auto"/>
            </w:pPr>
            <w:r w:rsidRPr="001923D7">
              <w:t>Deklaracja zgodności CE</w:t>
            </w:r>
          </w:p>
          <w:p w:rsidR="00E74399" w:rsidRPr="001923D7" w:rsidRDefault="00E74399" w:rsidP="0078165C">
            <w:pPr>
              <w:pStyle w:val="Akapitzlist"/>
              <w:numPr>
                <w:ilvl w:val="0"/>
                <w:numId w:val="15"/>
              </w:numPr>
              <w:spacing w:after="120" w:line="240" w:lineRule="auto"/>
            </w:pPr>
            <w:r w:rsidRPr="001923D7">
              <w:t>Wsparcie techniczne producenta</w:t>
            </w:r>
          </w:p>
          <w:p w:rsidR="00E74399" w:rsidRPr="001923D7" w:rsidRDefault="00E74399" w:rsidP="0078165C">
            <w:pPr>
              <w:pStyle w:val="Akapitzlist"/>
              <w:numPr>
                <w:ilvl w:val="0"/>
                <w:numId w:val="15"/>
              </w:numPr>
              <w:spacing w:after="120" w:line="240" w:lineRule="auto"/>
              <w:rPr>
                <w:strike/>
              </w:rPr>
            </w:pPr>
            <w:r w:rsidRPr="001923D7">
              <w:t>A) Dostęp do aktualizacji systemu BIOS, podręczników użytkownika, najnowszych sterowników i uaktualnień na stronie producenta zestawu realizowany poprzez podanie na dedykowanej stronie internetowej producenta komputera numeru</w:t>
            </w:r>
            <w:r w:rsidR="001923D7" w:rsidRPr="001923D7">
              <w:t xml:space="preserve"> seryjnego lub modelu komputera</w:t>
            </w:r>
          </w:p>
          <w:p w:rsidR="00E74399" w:rsidRPr="002977F2" w:rsidRDefault="00E74399" w:rsidP="0078165C">
            <w:pPr>
              <w:pStyle w:val="Akapitzlist"/>
              <w:numPr>
                <w:ilvl w:val="0"/>
                <w:numId w:val="15"/>
              </w:numPr>
              <w:spacing w:after="120" w:line="240" w:lineRule="auto"/>
            </w:pPr>
            <w:r w:rsidRPr="002977F2">
              <w:t xml:space="preserve">B) Możliwość aktualizacji i pobrania sterowników do oferowanego modelu komputera w najnowszych certyfikowanych wersjach przy użyciu dedykowanego darmowego oprogramowania producenta lub bezpośrednio z sieci Internet za pośrednictwem strony </w:t>
            </w:r>
            <w:proofErr w:type="spellStart"/>
            <w:r w:rsidRPr="002977F2">
              <w:t>www</w:t>
            </w:r>
            <w:proofErr w:type="spellEnd"/>
            <w:r w:rsidRPr="002977F2">
              <w:t xml:space="preserve"> producenta komputera po podaniu numeru seryjnego komputera lub modelu</w:t>
            </w:r>
          </w:p>
          <w:p w:rsidR="00E74399" w:rsidRPr="002977F2" w:rsidRDefault="00E74399" w:rsidP="0078165C">
            <w:pPr>
              <w:pStyle w:val="Akapitzlist"/>
              <w:numPr>
                <w:ilvl w:val="0"/>
                <w:numId w:val="15"/>
              </w:numPr>
              <w:spacing w:after="120" w:line="240" w:lineRule="auto"/>
            </w:pPr>
            <w:r w:rsidRPr="002977F2">
              <w:lastRenderedPageBreak/>
              <w:t>Komputera.</w:t>
            </w:r>
          </w:p>
          <w:p w:rsidR="00E74399" w:rsidRPr="002977F2" w:rsidRDefault="00E74399" w:rsidP="0078165C">
            <w:pPr>
              <w:pStyle w:val="Akapitzlist"/>
              <w:numPr>
                <w:ilvl w:val="0"/>
                <w:numId w:val="15"/>
              </w:numPr>
              <w:spacing w:after="120" w:line="240" w:lineRule="auto"/>
            </w:pPr>
            <w:r w:rsidRPr="002977F2">
              <w:t xml:space="preserve">C) Ogólnopolska, telefoniczna infolinia/linia techniczna producenta komputera, (ogólnopolski numer o zredukowanej odpłatności 0-800/0-801) dostępna w czasie obowiązywania gwarancji na sprzęt i umożliwiająca po podaniu numeru seryjnego: zgłoszenie awarii sprzętu, zgłoszenie </w:t>
            </w:r>
            <w:proofErr w:type="spellStart"/>
            <w:r w:rsidRPr="002977F2">
              <w:t>zapytania</w:t>
            </w:r>
            <w:proofErr w:type="spellEnd"/>
            <w:r w:rsidRPr="002977F2">
              <w:t xml:space="preserve"> technicznego.</w:t>
            </w:r>
          </w:p>
          <w:p w:rsidR="00E74399" w:rsidRPr="001923D7" w:rsidRDefault="00E74399" w:rsidP="001923D7">
            <w:pPr>
              <w:pStyle w:val="Akapitzlist"/>
              <w:numPr>
                <w:ilvl w:val="0"/>
                <w:numId w:val="15"/>
              </w:numPr>
              <w:spacing w:after="120" w:line="240" w:lineRule="auto"/>
            </w:pPr>
            <w:r w:rsidRPr="002977F2">
              <w:t>D)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rsidR="00E74399" w:rsidRDefault="00E74399" w:rsidP="0078165C">
            <w:pPr>
              <w:spacing w:after="120" w:line="240" w:lineRule="auto"/>
            </w:pPr>
            <w:r>
              <w:t>- 1 x oprogramowanie biurowe</w:t>
            </w:r>
          </w:p>
          <w:p w:rsidR="00E74399" w:rsidRPr="002977F2" w:rsidRDefault="00E74399" w:rsidP="0078165C">
            <w:pPr>
              <w:pStyle w:val="Akapitzlist"/>
              <w:numPr>
                <w:ilvl w:val="0"/>
                <w:numId w:val="16"/>
              </w:numPr>
              <w:spacing w:after="120" w:line="240" w:lineRule="auto"/>
            </w:pPr>
            <w:r w:rsidRPr="002977F2">
              <w:t>Oprogramowanie edukacyjne w najnowszej dostępnej na rynku wersji.</w:t>
            </w:r>
          </w:p>
          <w:p w:rsidR="00E74399" w:rsidRPr="002977F2" w:rsidRDefault="00E74399" w:rsidP="0078165C">
            <w:pPr>
              <w:pStyle w:val="Akapitzlist"/>
              <w:numPr>
                <w:ilvl w:val="0"/>
                <w:numId w:val="16"/>
              </w:numPr>
              <w:spacing w:after="120" w:line="240" w:lineRule="auto"/>
            </w:pPr>
            <w:r w:rsidRPr="002977F2">
              <w:t xml:space="preserve">Zamawiający nie dopuszcza zaoferowania pakietów, programów i planów licencyjnych opartych o rozwiązania chmury oraz rozwiązań wymagających stałych opłat w okresie używania zakupionego produktu. </w:t>
            </w:r>
          </w:p>
          <w:p w:rsidR="00E74399" w:rsidRPr="002977F2" w:rsidRDefault="00E74399" w:rsidP="0078165C">
            <w:pPr>
              <w:pStyle w:val="Akapitzlist"/>
              <w:numPr>
                <w:ilvl w:val="0"/>
                <w:numId w:val="16"/>
              </w:numPr>
              <w:spacing w:after="120" w:line="240" w:lineRule="auto"/>
            </w:pPr>
            <w:r w:rsidRPr="002977F2">
              <w:t xml:space="preserve">Pełna </w:t>
            </w:r>
            <w:proofErr w:type="spellStart"/>
            <w:r w:rsidRPr="002977F2">
              <w:t>polska</w:t>
            </w:r>
            <w:proofErr w:type="spellEnd"/>
            <w:r w:rsidRPr="002977F2">
              <w:t xml:space="preserve"> wersja językowa interfejsu użytkownika </w:t>
            </w:r>
          </w:p>
          <w:p w:rsidR="00E74399" w:rsidRPr="002977F2" w:rsidRDefault="00E74399" w:rsidP="0078165C">
            <w:pPr>
              <w:pStyle w:val="Akapitzlist"/>
              <w:numPr>
                <w:ilvl w:val="0"/>
                <w:numId w:val="16"/>
              </w:numPr>
              <w:spacing w:after="120" w:line="240" w:lineRule="auto"/>
            </w:pPr>
            <w:r w:rsidRPr="002977F2">
              <w:t xml:space="preserve">Licencja na system biurowy musi być w wersji bezterminowej, z przeznaczeniem: dla jednostek edukacyjnych </w:t>
            </w:r>
          </w:p>
          <w:p w:rsidR="00E74399" w:rsidRPr="002977F2" w:rsidRDefault="00E74399" w:rsidP="0078165C">
            <w:pPr>
              <w:pStyle w:val="Akapitzlist"/>
              <w:numPr>
                <w:ilvl w:val="0"/>
                <w:numId w:val="16"/>
              </w:numPr>
              <w:spacing w:after="120" w:line="240" w:lineRule="auto"/>
            </w:pPr>
            <w:r w:rsidRPr="002977F2">
              <w:t>Oprogramowanie musi umożliwiać prace na posiadanych przez Zamawiającego dokumentach utworzonych przy pomocy Microsoft Word w wersji 2003,  2007, 2010, 2013 i 2016 z zapewnieniem bezproblemowej konwersji wszystkich elementów i atrybutów dokumentu</w:t>
            </w:r>
          </w:p>
          <w:p w:rsidR="00E74399" w:rsidRPr="002977F2" w:rsidRDefault="00E74399" w:rsidP="0078165C">
            <w:pPr>
              <w:pStyle w:val="Akapitzlist"/>
              <w:numPr>
                <w:ilvl w:val="0"/>
                <w:numId w:val="16"/>
              </w:numPr>
              <w:spacing w:after="120" w:line="240" w:lineRule="auto"/>
            </w:pPr>
            <w:r w:rsidRPr="002977F2">
              <w:t xml:space="preserve">Oprogramowanie musi umożliwiać tworzenie i edycję dokumentów elektronicznych w ustalonym formacie. </w:t>
            </w:r>
          </w:p>
          <w:p w:rsidR="00E74399" w:rsidRPr="002977F2" w:rsidRDefault="00E74399" w:rsidP="0078165C">
            <w:pPr>
              <w:pStyle w:val="Akapitzlist"/>
              <w:numPr>
                <w:ilvl w:val="0"/>
                <w:numId w:val="16"/>
              </w:numPr>
              <w:spacing w:after="120" w:line="240" w:lineRule="auto"/>
            </w:pPr>
            <w:r w:rsidRPr="002977F2">
              <w:t>Pakiet zintegrowanych aplikacji biurowych musi zawierać: edytor tekstów; arkusz kalkulacyjny; narzędzie do przygotowywania i prowadzenia prezentacji; narzędzie do tworzenia drukowanych materiałów informacyjnych; narzędzie do zarządzania informacją prywatą (pocztą elektroniczną, kalendarzem, kontaktami i zadaniami); narzędzie do sporządzania notatek i korzystanie z nich w dowolnym miejscu i czasie.</w:t>
            </w:r>
          </w:p>
          <w:p w:rsidR="00E74399" w:rsidRDefault="00E74399" w:rsidP="0078165C">
            <w:pPr>
              <w:spacing w:after="120" w:line="240" w:lineRule="auto"/>
            </w:pPr>
            <w:r w:rsidRPr="00C2086D">
              <w:t xml:space="preserve">- </w:t>
            </w:r>
            <w:r>
              <w:t xml:space="preserve">1 x </w:t>
            </w:r>
            <w:r w:rsidRPr="00C2086D">
              <w:t xml:space="preserve">głośniki </w:t>
            </w:r>
            <w:r>
              <w:t>komputerowe</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zamontowana kontrola głośności z przodu</w:t>
            </w:r>
            <w:r>
              <w:rPr>
                <w:lang w:eastAsia="en-US"/>
              </w:rPr>
              <w:t xml:space="preserve"> lub z boku obudowy głośnika</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moc wyjściowa (RMS) 2 x 15 W</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zasilanie ~ 230V</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terminal zaciskowy 2-pin</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1x 5-metrowy kabel</w:t>
            </w:r>
            <w:r>
              <w:rPr>
                <w:lang w:eastAsia="en-US"/>
              </w:rPr>
              <w:t xml:space="preserve"> </w:t>
            </w:r>
            <w:proofErr w:type="spellStart"/>
            <w:r>
              <w:rPr>
                <w:lang w:eastAsia="en-US"/>
              </w:rPr>
              <w:t>audio</w:t>
            </w:r>
            <w:proofErr w:type="spellEnd"/>
          </w:p>
          <w:p w:rsidR="008227D5"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 xml:space="preserve">1x 1,5 metrowy kabel </w:t>
            </w:r>
            <w:proofErr w:type="spellStart"/>
            <w:r w:rsidRPr="00CF70CA">
              <w:rPr>
                <w:lang w:eastAsia="en-US"/>
              </w:rPr>
              <w:t>audio</w:t>
            </w:r>
            <w:proofErr w:type="spellEnd"/>
            <w:r w:rsidRPr="00CF70CA">
              <w:rPr>
                <w:lang w:eastAsia="en-US"/>
              </w:rPr>
              <w:t xml:space="preserve"> PC z min</w:t>
            </w:r>
            <w:r>
              <w:rPr>
                <w:lang w:eastAsia="en-US"/>
              </w:rPr>
              <w:t xml:space="preserve">i </w:t>
            </w:r>
            <w:proofErr w:type="spellStart"/>
            <w:r>
              <w:rPr>
                <w:lang w:eastAsia="en-US"/>
              </w:rPr>
              <w:t>jack</w:t>
            </w:r>
            <w:proofErr w:type="spellEnd"/>
            <w:r>
              <w:rPr>
                <w:lang w:eastAsia="en-US"/>
              </w:rPr>
              <w:t xml:space="preserve"> 3,5 mm na zdalnym końcu</w:t>
            </w:r>
          </w:p>
          <w:p w:rsidR="008227D5"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2-letnia gwarancja</w:t>
            </w:r>
          </w:p>
          <w:p w:rsidR="00E74399" w:rsidRPr="002977F2" w:rsidRDefault="008227D5" w:rsidP="008227D5">
            <w:pPr>
              <w:widowControl w:val="0"/>
              <w:numPr>
                <w:ilvl w:val="0"/>
                <w:numId w:val="25"/>
              </w:numPr>
              <w:autoSpaceDE w:val="0"/>
              <w:autoSpaceDN w:val="0"/>
              <w:adjustRightInd w:val="0"/>
              <w:spacing w:before="0" w:after="0" w:line="240" w:lineRule="auto"/>
              <w:jc w:val="both"/>
              <w:rPr>
                <w:lang w:eastAsia="en-US"/>
              </w:rPr>
            </w:pPr>
            <w:r>
              <w:rPr>
                <w:lang w:eastAsia="en-US"/>
              </w:rPr>
              <w:t>c</w:t>
            </w:r>
            <w:r w:rsidRPr="00CF70CA">
              <w:rPr>
                <w:lang w:eastAsia="en-US"/>
              </w:rPr>
              <w:t>ertyfikat CE</w:t>
            </w:r>
          </w:p>
          <w:p w:rsidR="00E74399" w:rsidRDefault="00E74399" w:rsidP="0078165C">
            <w:pPr>
              <w:spacing w:after="120" w:line="240" w:lineRule="auto"/>
            </w:pPr>
            <w:r w:rsidRPr="00C2086D">
              <w:lastRenderedPageBreak/>
              <w:t xml:space="preserve">- </w:t>
            </w:r>
            <w:r>
              <w:t xml:space="preserve">1 x </w:t>
            </w:r>
            <w:r w:rsidRPr="00C2086D">
              <w:t xml:space="preserve">oprogramowanie interaktywne </w:t>
            </w:r>
          </w:p>
          <w:p w:rsidR="00E74399" w:rsidRPr="002977F2" w:rsidRDefault="00E74399" w:rsidP="0078165C">
            <w:pPr>
              <w:pStyle w:val="Akapitzlist"/>
              <w:numPr>
                <w:ilvl w:val="0"/>
                <w:numId w:val="18"/>
              </w:numPr>
              <w:spacing w:after="120" w:line="240" w:lineRule="auto"/>
            </w:pPr>
            <w:r w:rsidRPr="002977F2">
              <w:t xml:space="preserve">Do pracy w klasie, zaprojektowane na tablice i monitory interaktywne. </w:t>
            </w:r>
          </w:p>
          <w:p w:rsidR="00E74399" w:rsidRPr="002977F2" w:rsidRDefault="00E74399" w:rsidP="0078165C">
            <w:pPr>
              <w:pStyle w:val="Akapitzlist"/>
              <w:numPr>
                <w:ilvl w:val="0"/>
                <w:numId w:val="18"/>
              </w:numPr>
              <w:spacing w:after="120" w:line="240" w:lineRule="auto"/>
            </w:pPr>
            <w:r w:rsidRPr="002977F2">
              <w:t xml:space="preserve">Nauczyciele i uczniowie mogą tworzyć swe prezentacje i wzbogacać je dostępnymi w </w:t>
            </w:r>
            <w:proofErr w:type="spellStart"/>
            <w:r w:rsidRPr="002977F2">
              <w:t>mediatece</w:t>
            </w:r>
            <w:proofErr w:type="spellEnd"/>
            <w:r w:rsidRPr="002977F2">
              <w:t xml:space="preserve"> interaktywnymi plikami 3D, filmami edukacyjnymi, zdjęciami czy gotowymi zadaniami lub własnymi plikami.</w:t>
            </w:r>
          </w:p>
          <w:p w:rsidR="00E74399" w:rsidRPr="002977F2" w:rsidRDefault="00E74399" w:rsidP="0078165C">
            <w:pPr>
              <w:pStyle w:val="Akapitzlist"/>
              <w:numPr>
                <w:ilvl w:val="0"/>
                <w:numId w:val="18"/>
              </w:numPr>
              <w:spacing w:after="120" w:line="240" w:lineRule="auto"/>
            </w:pPr>
            <w:r w:rsidRPr="002977F2">
              <w:t>Oprogramowanie musi zawierać tematyczne aplikacje, gry i modele 3D, obejmujące wszystkie przedmioty od zerówki po klasy maturalne, przykuwających uwagę uczniów i ułatwiających zrozumienie treści.</w:t>
            </w:r>
          </w:p>
          <w:p w:rsidR="00E74399" w:rsidRPr="002977F2" w:rsidRDefault="00E74399" w:rsidP="0078165C">
            <w:pPr>
              <w:pStyle w:val="Akapitzlist"/>
              <w:numPr>
                <w:ilvl w:val="0"/>
                <w:numId w:val="18"/>
              </w:numPr>
              <w:spacing w:after="120" w:line="240" w:lineRule="auto"/>
            </w:pPr>
            <w:r w:rsidRPr="002977F2">
              <w:t>Zeszyty i arkusze ćwiczeń programu mogą być udostępniane na poziomie szkolnym lub ogólnokrajowym.</w:t>
            </w:r>
          </w:p>
          <w:p w:rsidR="00E74399" w:rsidRPr="002977F2" w:rsidRDefault="00E74399" w:rsidP="0078165C">
            <w:pPr>
              <w:pStyle w:val="Akapitzlist"/>
              <w:numPr>
                <w:ilvl w:val="0"/>
                <w:numId w:val="18"/>
              </w:numPr>
              <w:spacing w:after="120" w:line="240" w:lineRule="auto"/>
            </w:pPr>
            <w:r w:rsidRPr="002977F2">
              <w:t>Oprogramowanie musi potrafi otwierać dokumenty PDF, z których, przy użyciu interaktywnych treści programu, w kilku prostych krokach można utworzyć e-publikacje.</w:t>
            </w:r>
          </w:p>
          <w:p w:rsidR="00E74399" w:rsidRPr="002977F2" w:rsidRDefault="00E74399" w:rsidP="0078165C">
            <w:pPr>
              <w:pStyle w:val="Akapitzlist"/>
              <w:numPr>
                <w:ilvl w:val="0"/>
                <w:numId w:val="18"/>
              </w:numPr>
              <w:spacing w:after="120" w:line="240" w:lineRule="auto"/>
            </w:pPr>
            <w:r w:rsidRPr="002977F2">
              <w:t xml:space="preserve">W oprogramowaniu muszą być również dostępne zbiory treści </w:t>
            </w:r>
            <w:proofErr w:type="spellStart"/>
            <w:r w:rsidRPr="002977F2">
              <w:t>mediateki</w:t>
            </w:r>
            <w:proofErr w:type="spellEnd"/>
            <w:r w:rsidRPr="002977F2">
              <w:t>, ponad 1000 interaktywnych modeli 3D, kilkaset edukacyjnych filmów wideo i materiałów dźwiękowych oraz zadań.</w:t>
            </w:r>
          </w:p>
          <w:p w:rsidR="00E74399" w:rsidRPr="0078165C" w:rsidRDefault="00E74399" w:rsidP="0078165C">
            <w:pPr>
              <w:spacing w:after="120" w:line="240" w:lineRule="auto"/>
            </w:pPr>
            <w:r>
              <w:t xml:space="preserve">- </w:t>
            </w:r>
            <w:r w:rsidRPr="0078165C">
              <w:t>3x Komplet przyrządów tablicowych</w:t>
            </w:r>
          </w:p>
          <w:p w:rsidR="00E74399" w:rsidRPr="0078165C" w:rsidRDefault="00E74399" w:rsidP="0078165C">
            <w:pPr>
              <w:spacing w:after="120" w:line="240" w:lineRule="auto"/>
            </w:pPr>
            <w:r>
              <w:t xml:space="preserve">- </w:t>
            </w:r>
            <w:r w:rsidRPr="0078165C">
              <w:t>3x Bloczki do nauki o ułamkach - ułamki</w:t>
            </w:r>
          </w:p>
          <w:p w:rsidR="00E74399" w:rsidRPr="0078165C" w:rsidRDefault="00E74399" w:rsidP="0078165C">
            <w:pPr>
              <w:spacing w:after="120" w:line="240" w:lineRule="auto"/>
            </w:pPr>
            <w:r>
              <w:t xml:space="preserve">- </w:t>
            </w:r>
            <w:r w:rsidRPr="0078165C">
              <w:t>3x Magnetyczne koła ułamkowe - duże do tablicy</w:t>
            </w:r>
          </w:p>
          <w:p w:rsidR="00E74399" w:rsidRPr="0078165C" w:rsidRDefault="00E74399" w:rsidP="0078165C">
            <w:pPr>
              <w:spacing w:after="120" w:line="240" w:lineRule="auto"/>
            </w:pPr>
            <w:r>
              <w:t xml:space="preserve">- </w:t>
            </w:r>
            <w:r w:rsidRPr="0078165C">
              <w:t>2x Wielokąty - zestaw klasowy, 15 kształtów - 450 sztuk</w:t>
            </w:r>
          </w:p>
          <w:p w:rsidR="00E74399" w:rsidRPr="0078165C" w:rsidRDefault="00E74399" w:rsidP="0078165C">
            <w:pPr>
              <w:spacing w:after="120" w:line="240" w:lineRule="auto"/>
            </w:pPr>
            <w:r>
              <w:t xml:space="preserve">- </w:t>
            </w:r>
            <w:r w:rsidRPr="0078165C">
              <w:t>3x Tangram magnetyczny - 3 kolory, 20 cm</w:t>
            </w:r>
          </w:p>
          <w:p w:rsidR="00E74399" w:rsidRPr="0078165C" w:rsidRDefault="00E74399" w:rsidP="0078165C">
            <w:pPr>
              <w:spacing w:after="120" w:line="240" w:lineRule="auto"/>
            </w:pPr>
            <w:r>
              <w:t xml:space="preserve">- </w:t>
            </w:r>
            <w:r w:rsidRPr="0078165C">
              <w:t>15x Tangram - zestaw klasowy, 30 kompletów</w:t>
            </w:r>
          </w:p>
          <w:p w:rsidR="00E74399" w:rsidRPr="0078165C" w:rsidRDefault="00E74399" w:rsidP="0078165C">
            <w:pPr>
              <w:spacing w:after="120" w:line="240" w:lineRule="auto"/>
            </w:pPr>
            <w:r>
              <w:t xml:space="preserve">- </w:t>
            </w:r>
            <w:r w:rsidRPr="0078165C">
              <w:t>3x Zestaw 8 brył "2w1" rozkładanych z siatkami - Bryły</w:t>
            </w:r>
          </w:p>
          <w:p w:rsidR="00E74399" w:rsidRPr="0078165C" w:rsidRDefault="00E74399" w:rsidP="0078165C">
            <w:pPr>
              <w:spacing w:after="120" w:line="240" w:lineRule="auto"/>
            </w:pPr>
            <w:r>
              <w:t xml:space="preserve">- </w:t>
            </w:r>
            <w:r w:rsidRPr="0078165C">
              <w:t>3x Logiczne sześciany kolorowe</w:t>
            </w:r>
          </w:p>
          <w:p w:rsidR="00E74399" w:rsidRPr="0078165C" w:rsidRDefault="00E74399" w:rsidP="0078165C">
            <w:pPr>
              <w:spacing w:after="120" w:line="240" w:lineRule="auto"/>
            </w:pPr>
            <w:r>
              <w:t xml:space="preserve">- </w:t>
            </w:r>
            <w:r w:rsidRPr="0078165C">
              <w:t xml:space="preserve">15x Budujemy bryły szkieletowe </w:t>
            </w:r>
          </w:p>
          <w:p w:rsidR="00E74399" w:rsidRPr="0078165C" w:rsidRDefault="00E74399" w:rsidP="0078165C">
            <w:pPr>
              <w:spacing w:after="120" w:line="240" w:lineRule="auto"/>
            </w:pPr>
            <w:r>
              <w:t xml:space="preserve">- </w:t>
            </w:r>
            <w:r w:rsidRPr="0078165C">
              <w:t>3x Metr sześcienny - 3 profile decymetrowe + 9 profili szarych</w:t>
            </w:r>
          </w:p>
          <w:p w:rsidR="00E74399" w:rsidRPr="0078165C" w:rsidRDefault="00E74399" w:rsidP="0078165C">
            <w:pPr>
              <w:spacing w:after="120" w:line="240" w:lineRule="auto"/>
            </w:pPr>
            <w:r>
              <w:t xml:space="preserve">- </w:t>
            </w:r>
            <w:r w:rsidRPr="0078165C">
              <w:t>3x Bryły porównawcze 10 cm - 17 brył</w:t>
            </w:r>
          </w:p>
          <w:p w:rsidR="00E74399" w:rsidRPr="0078165C" w:rsidRDefault="00E74399" w:rsidP="0078165C">
            <w:pPr>
              <w:spacing w:after="120" w:line="240" w:lineRule="auto"/>
            </w:pPr>
            <w:r>
              <w:t xml:space="preserve">- </w:t>
            </w:r>
            <w:r w:rsidRPr="0078165C">
              <w:t>3x Magnetyczne bryły - ułamki – zestaw 20-elementowy</w:t>
            </w:r>
          </w:p>
          <w:p w:rsidR="00E74399" w:rsidRPr="0078165C" w:rsidRDefault="00E74399" w:rsidP="0078165C">
            <w:pPr>
              <w:spacing w:after="120" w:line="240" w:lineRule="auto"/>
            </w:pPr>
            <w:r>
              <w:t xml:space="preserve">- </w:t>
            </w:r>
            <w:r w:rsidRPr="0078165C">
              <w:t>3x Bryły geometryczne - wielościany foremne (4 szt.)</w:t>
            </w:r>
          </w:p>
          <w:p w:rsidR="00E74399" w:rsidRPr="0078165C" w:rsidRDefault="00E74399" w:rsidP="0078165C">
            <w:pPr>
              <w:spacing w:after="120" w:line="240" w:lineRule="auto"/>
            </w:pPr>
            <w:r>
              <w:t xml:space="preserve">- </w:t>
            </w:r>
            <w:r w:rsidRPr="0078165C">
              <w:t>3x Bryły geometryczne - bryły wpisane (6 szt.)</w:t>
            </w:r>
          </w:p>
          <w:p w:rsidR="00E74399" w:rsidRPr="0078165C" w:rsidRDefault="00E74399" w:rsidP="0078165C">
            <w:pPr>
              <w:spacing w:after="120" w:line="240" w:lineRule="auto"/>
            </w:pPr>
            <w:r>
              <w:t xml:space="preserve">- </w:t>
            </w:r>
            <w:r w:rsidRPr="0078165C">
              <w:t>1x Przyrząd do demonstracji powstawania brył obrotowych</w:t>
            </w:r>
          </w:p>
          <w:p w:rsidR="00E74399" w:rsidRPr="0078165C" w:rsidRDefault="00E74399" w:rsidP="0078165C">
            <w:pPr>
              <w:spacing w:after="120" w:line="240" w:lineRule="auto"/>
            </w:pPr>
            <w:r>
              <w:t xml:space="preserve">- </w:t>
            </w:r>
            <w:r w:rsidRPr="0078165C">
              <w:t xml:space="preserve">3x konstrukcje przestrzenne - np. </w:t>
            </w:r>
            <w:proofErr w:type="spellStart"/>
            <w:r w:rsidRPr="0078165C">
              <w:t>xeo</w:t>
            </w:r>
            <w:proofErr w:type="spellEnd"/>
            <w:r w:rsidRPr="0078165C">
              <w:t xml:space="preserve"> zestaw 198 szt.</w:t>
            </w:r>
          </w:p>
          <w:p w:rsidR="00E74399" w:rsidRPr="00C2086D" w:rsidRDefault="00E74399" w:rsidP="0078165C">
            <w:pPr>
              <w:spacing w:after="120" w:line="240" w:lineRule="auto"/>
            </w:pPr>
            <w:r>
              <w:t xml:space="preserve">- </w:t>
            </w:r>
            <w:r w:rsidRPr="0078165C">
              <w:t xml:space="preserve">3x Tablica </w:t>
            </w:r>
            <w:proofErr w:type="spellStart"/>
            <w:r w:rsidRPr="0078165C">
              <w:t>suchościeralna</w:t>
            </w:r>
            <w:proofErr w:type="spellEnd"/>
            <w:r w:rsidRPr="0078165C">
              <w:t xml:space="preserve"> magnetyczna biała 100x80 cm z nadrukiem - układ współrzędnych</w:t>
            </w:r>
          </w:p>
        </w:tc>
        <w:tc>
          <w:tcPr>
            <w:tcW w:w="1183" w:type="dxa"/>
          </w:tcPr>
          <w:p w:rsidR="00E74399" w:rsidRPr="00C2086D" w:rsidRDefault="00E74399" w:rsidP="00C2086D">
            <w:pPr>
              <w:jc w:val="center"/>
              <w:rPr>
                <w:b/>
                <w:bCs/>
                <w:color w:val="000000"/>
              </w:rPr>
            </w:pPr>
            <w:r w:rsidRPr="00C2086D">
              <w:rPr>
                <w:b/>
                <w:bCs/>
                <w:color w:val="000000"/>
              </w:rPr>
              <w:lastRenderedPageBreak/>
              <w:t>zestaw</w:t>
            </w:r>
          </w:p>
        </w:tc>
        <w:tc>
          <w:tcPr>
            <w:tcW w:w="912" w:type="dxa"/>
          </w:tcPr>
          <w:p w:rsidR="00E74399" w:rsidRPr="00C2086D" w:rsidRDefault="00E74399" w:rsidP="00C2086D">
            <w:pPr>
              <w:jc w:val="center"/>
              <w:rPr>
                <w:b/>
                <w:bCs/>
                <w:color w:val="000000"/>
              </w:rPr>
            </w:pPr>
            <w:r w:rsidRPr="00C2086D">
              <w:rPr>
                <w:b/>
                <w:bCs/>
                <w:color w:val="000000"/>
              </w:rPr>
              <w:t>3</w:t>
            </w:r>
          </w:p>
        </w:tc>
      </w:tr>
      <w:tr w:rsidR="00E74399" w:rsidRPr="00C2086D">
        <w:trPr>
          <w:trHeight w:val="998"/>
        </w:trPr>
        <w:tc>
          <w:tcPr>
            <w:tcW w:w="764" w:type="dxa"/>
          </w:tcPr>
          <w:p w:rsidR="00E74399" w:rsidRPr="00C2086D" w:rsidRDefault="00E74399" w:rsidP="00C2086D">
            <w:pPr>
              <w:rPr>
                <w:b/>
                <w:bCs/>
                <w:color w:val="000000"/>
              </w:rPr>
            </w:pPr>
            <w:r w:rsidRPr="00C2086D">
              <w:rPr>
                <w:b/>
                <w:bCs/>
                <w:color w:val="000000"/>
              </w:rPr>
              <w:lastRenderedPageBreak/>
              <w:t>6.</w:t>
            </w:r>
          </w:p>
        </w:tc>
        <w:tc>
          <w:tcPr>
            <w:tcW w:w="6156" w:type="dxa"/>
            <w:vAlign w:val="center"/>
          </w:tcPr>
          <w:p w:rsidR="00E74399" w:rsidRPr="00C2086D" w:rsidRDefault="00E74399" w:rsidP="00C2086D">
            <w:pPr>
              <w:jc w:val="both"/>
            </w:pPr>
            <w:r w:rsidRPr="00C2086D">
              <w:rPr>
                <w:b/>
                <w:bCs/>
                <w:color w:val="000000"/>
              </w:rPr>
              <w:t>Zakup doposażenia pracowni fizycznej – SP 1, 3, 6</w:t>
            </w:r>
          </w:p>
          <w:p w:rsidR="00E74399" w:rsidRDefault="00E74399" w:rsidP="0078165C">
            <w:pPr>
              <w:spacing w:after="120" w:line="240" w:lineRule="auto"/>
            </w:pPr>
            <w:r w:rsidRPr="00C2086D">
              <w:t xml:space="preserve">- </w:t>
            </w:r>
            <w:r>
              <w:t xml:space="preserve">1x </w:t>
            </w:r>
            <w:r w:rsidRPr="00C2086D">
              <w:t>laptop dla nauczyciela</w:t>
            </w:r>
          </w:p>
          <w:p w:rsidR="00E74399" w:rsidRPr="002977F2" w:rsidRDefault="00E74399" w:rsidP="0078165C">
            <w:pPr>
              <w:pStyle w:val="Akapitzlist"/>
              <w:numPr>
                <w:ilvl w:val="0"/>
                <w:numId w:val="15"/>
              </w:numPr>
              <w:spacing w:after="120" w:line="240" w:lineRule="auto"/>
            </w:pPr>
            <w:r w:rsidRPr="002977F2">
              <w:t>Ekran TFT 15.6” LED HD o rozdzielczości 1366x768, z powłoką matową, nie dopuszcza się matryc typu "</w:t>
            </w:r>
            <w:proofErr w:type="spellStart"/>
            <w:r w:rsidRPr="002977F2">
              <w:t>glare</w:t>
            </w:r>
            <w:proofErr w:type="spellEnd"/>
            <w:r w:rsidRPr="002977F2">
              <w:t>".</w:t>
            </w:r>
          </w:p>
          <w:p w:rsidR="00E74399" w:rsidRPr="001923D7" w:rsidRDefault="001923D7" w:rsidP="0078165C">
            <w:pPr>
              <w:pStyle w:val="Akapitzlist"/>
              <w:numPr>
                <w:ilvl w:val="0"/>
                <w:numId w:val="15"/>
              </w:numPr>
              <w:spacing w:after="120" w:line="240" w:lineRule="auto"/>
              <w:rPr>
                <w:strike/>
              </w:rPr>
            </w:pPr>
            <w:r w:rsidRPr="001923D7">
              <w:t xml:space="preserve">Wydajność/ Procesor </w:t>
            </w:r>
            <w:r w:rsidR="00E74399" w:rsidRPr="001923D7">
              <w:t xml:space="preserve">dwurdzeniowy </w:t>
            </w:r>
            <w:r w:rsidRPr="001923D7">
              <w:rPr>
                <w:lang w:eastAsia="en-US"/>
              </w:rPr>
              <w:t xml:space="preserve">osiągający wydajność min. 3450 </w:t>
            </w:r>
            <w:proofErr w:type="spellStart"/>
            <w:r w:rsidRPr="001923D7">
              <w:rPr>
                <w:lang w:eastAsia="en-US"/>
              </w:rPr>
              <w:t>pkt</w:t>
            </w:r>
            <w:proofErr w:type="spellEnd"/>
            <w:r w:rsidRPr="001923D7">
              <w:rPr>
                <w:lang w:eastAsia="en-US"/>
              </w:rPr>
              <w:t xml:space="preserve"> w teście </w:t>
            </w:r>
            <w:proofErr w:type="spellStart"/>
            <w:r w:rsidRPr="001923D7">
              <w:rPr>
                <w:lang w:eastAsia="en-US"/>
              </w:rPr>
              <w:t>Passmark</w:t>
            </w:r>
            <w:proofErr w:type="spellEnd"/>
            <w:r w:rsidRPr="001923D7">
              <w:rPr>
                <w:lang w:eastAsia="en-US"/>
              </w:rPr>
              <w:t xml:space="preserve"> (wynik dostępny na </w:t>
            </w:r>
            <w:hyperlink r:id="rId11" w:history="1">
              <w:r w:rsidRPr="001923D7">
                <w:rPr>
                  <w:rStyle w:val="czeinternetowe"/>
                  <w:lang w:eastAsia="en-US"/>
                </w:rPr>
                <w:t>www.cpubenchmark.net</w:t>
              </w:r>
            </w:hyperlink>
            <w:r w:rsidRPr="001923D7">
              <w:rPr>
                <w:lang w:eastAsia="en-US"/>
              </w:rPr>
              <w:t>)</w:t>
            </w:r>
          </w:p>
          <w:p w:rsidR="00E74399" w:rsidRPr="002977F2" w:rsidRDefault="00E74399" w:rsidP="0078165C">
            <w:pPr>
              <w:pStyle w:val="Akapitzlist"/>
              <w:numPr>
                <w:ilvl w:val="0"/>
                <w:numId w:val="15"/>
              </w:numPr>
              <w:spacing w:after="120" w:line="240" w:lineRule="auto"/>
            </w:pPr>
            <w:r w:rsidRPr="002977F2">
              <w:t>Chipset Zaprojektowany i wykonany do pracy w komputerach przenośnych rekomendowany przez producenta procesora.</w:t>
            </w:r>
          </w:p>
          <w:p w:rsidR="00E74399" w:rsidRPr="002977F2" w:rsidRDefault="00E74399" w:rsidP="0078165C">
            <w:pPr>
              <w:pStyle w:val="Akapitzlist"/>
              <w:numPr>
                <w:ilvl w:val="0"/>
                <w:numId w:val="15"/>
              </w:numPr>
              <w:spacing w:after="120" w:line="240" w:lineRule="auto"/>
            </w:pPr>
            <w:r w:rsidRPr="002977F2">
              <w:t>Obudowa - Dopuszczalne kolory - czarny, srebrny, grafitowy, szary lub ich kombinacje.</w:t>
            </w:r>
          </w:p>
          <w:p w:rsidR="00E74399" w:rsidRPr="002977F2" w:rsidRDefault="00E74399" w:rsidP="0078165C">
            <w:pPr>
              <w:pStyle w:val="Akapitzlist"/>
              <w:numPr>
                <w:ilvl w:val="0"/>
                <w:numId w:val="15"/>
              </w:numPr>
              <w:spacing w:after="120" w:line="240" w:lineRule="auto"/>
            </w:pPr>
            <w:r w:rsidRPr="002977F2">
              <w:t>Klapa serwisowa umożliwiająca bezpośredni dostęp do dysków HDD, SSD oraz pamięci ram, bez konieczności odkręcania całej dolnej pokrywy notebooka</w:t>
            </w:r>
          </w:p>
          <w:p w:rsidR="00E74399" w:rsidRPr="002977F2" w:rsidRDefault="00E74399" w:rsidP="0078165C">
            <w:pPr>
              <w:pStyle w:val="Akapitzlist"/>
              <w:numPr>
                <w:ilvl w:val="0"/>
                <w:numId w:val="15"/>
              </w:numPr>
              <w:spacing w:after="120" w:line="240" w:lineRule="auto"/>
            </w:pPr>
            <w:r w:rsidRPr="002977F2">
              <w:t xml:space="preserve">Pamięć RAM 1x 4GB DDR4 </w:t>
            </w:r>
            <w:proofErr w:type="spellStart"/>
            <w:r w:rsidRPr="002977F2">
              <w:t>Mhz</w:t>
            </w:r>
            <w:proofErr w:type="spellEnd"/>
            <w:r w:rsidRPr="002977F2">
              <w:t xml:space="preserve"> (pamięć RAM rozszerzalna do 32GB). 1 slot wolny.</w:t>
            </w:r>
          </w:p>
          <w:p w:rsidR="00E74399" w:rsidRPr="002977F2" w:rsidRDefault="00E74399" w:rsidP="0078165C">
            <w:pPr>
              <w:pStyle w:val="Akapitzlist"/>
              <w:numPr>
                <w:ilvl w:val="0"/>
                <w:numId w:val="15"/>
              </w:numPr>
              <w:spacing w:after="120" w:line="240" w:lineRule="auto"/>
            </w:pPr>
            <w:r w:rsidRPr="002977F2">
              <w:t xml:space="preserve">Dysk twardy 1x 500 GB SATA, prędkość obrotowa 5400 </w:t>
            </w:r>
            <w:proofErr w:type="spellStart"/>
            <w:r w:rsidRPr="002977F2">
              <w:t>obr</w:t>
            </w:r>
            <w:proofErr w:type="spellEnd"/>
            <w:r w:rsidRPr="002977F2">
              <w:t>./min.  (możliwość montażu dodatkowego dysku SSD na złączu M2)</w:t>
            </w:r>
          </w:p>
          <w:p w:rsidR="00E74399" w:rsidRPr="002977F2" w:rsidRDefault="00E74399" w:rsidP="0078165C">
            <w:pPr>
              <w:pStyle w:val="Akapitzlist"/>
              <w:numPr>
                <w:ilvl w:val="0"/>
                <w:numId w:val="15"/>
              </w:numPr>
              <w:spacing w:after="120" w:line="240" w:lineRule="auto"/>
            </w:pPr>
            <w:r w:rsidRPr="002977F2">
              <w:t xml:space="preserve">Dysk twardy musi zawierać partycję </w:t>
            </w:r>
            <w:proofErr w:type="spellStart"/>
            <w:r w:rsidRPr="002977F2">
              <w:t>recovery</w:t>
            </w:r>
            <w:proofErr w:type="spellEnd"/>
            <w:r w:rsidRPr="002977F2">
              <w:t xml:space="preserve"> – na partycji musi znajdować się obraz zainstalowanych i skonfigurowanych elementów tj.:</w:t>
            </w:r>
          </w:p>
          <w:p w:rsidR="00E74399" w:rsidRPr="002977F2" w:rsidRDefault="00E74399" w:rsidP="0078165C">
            <w:pPr>
              <w:pStyle w:val="Akapitzlist"/>
              <w:numPr>
                <w:ilvl w:val="0"/>
                <w:numId w:val="15"/>
              </w:numPr>
              <w:spacing w:after="120" w:line="240" w:lineRule="auto"/>
            </w:pPr>
            <w:r w:rsidRPr="002977F2">
              <w:t>systemu operacyjnego</w:t>
            </w:r>
          </w:p>
          <w:p w:rsidR="00E74399" w:rsidRPr="002977F2" w:rsidRDefault="00E74399" w:rsidP="0078165C">
            <w:pPr>
              <w:pStyle w:val="Akapitzlist"/>
              <w:numPr>
                <w:ilvl w:val="0"/>
                <w:numId w:val="15"/>
              </w:numPr>
              <w:spacing w:after="120" w:line="240" w:lineRule="auto"/>
            </w:pPr>
            <w:r w:rsidRPr="002977F2">
              <w:t>oprogramowania biurowego</w:t>
            </w:r>
          </w:p>
          <w:p w:rsidR="00E74399" w:rsidRPr="002977F2" w:rsidRDefault="00E74399" w:rsidP="0078165C">
            <w:pPr>
              <w:pStyle w:val="Akapitzlist"/>
              <w:numPr>
                <w:ilvl w:val="0"/>
                <w:numId w:val="15"/>
              </w:numPr>
              <w:spacing w:after="120" w:line="240" w:lineRule="auto"/>
            </w:pPr>
            <w:r w:rsidRPr="002977F2">
              <w:t>oprogramowania antywirusowego</w:t>
            </w:r>
          </w:p>
          <w:p w:rsidR="00E74399" w:rsidRPr="002977F2" w:rsidRDefault="00E74399" w:rsidP="0078165C">
            <w:pPr>
              <w:pStyle w:val="Akapitzlist"/>
              <w:numPr>
                <w:ilvl w:val="0"/>
                <w:numId w:val="15"/>
              </w:numPr>
              <w:spacing w:after="120" w:line="240" w:lineRule="auto"/>
            </w:pPr>
            <w:r w:rsidRPr="002977F2">
              <w:t xml:space="preserve">Partycja musi zapewniać przywrócenie systemu operacyjnego, zainstalowanego i skonfigurowanego w/w oprogramowania.         </w:t>
            </w:r>
          </w:p>
          <w:p w:rsidR="00E74399" w:rsidRPr="002977F2" w:rsidRDefault="00E74399" w:rsidP="0078165C">
            <w:pPr>
              <w:pStyle w:val="Akapitzlist"/>
              <w:numPr>
                <w:ilvl w:val="0"/>
                <w:numId w:val="15"/>
              </w:numPr>
              <w:spacing w:after="120" w:line="240" w:lineRule="auto"/>
            </w:pPr>
            <w:r w:rsidRPr="002977F2">
              <w:t xml:space="preserve">Karta graficzna Zintegrowana ze </w:t>
            </w:r>
            <w:proofErr w:type="spellStart"/>
            <w:r w:rsidRPr="002977F2">
              <w:t>wspraciem</w:t>
            </w:r>
            <w:proofErr w:type="spellEnd"/>
            <w:r w:rsidRPr="002977F2">
              <w:t xml:space="preserve"> dla </w:t>
            </w:r>
            <w:proofErr w:type="spellStart"/>
            <w:r w:rsidRPr="002977F2">
              <w:t>OpenGL</w:t>
            </w:r>
            <w:proofErr w:type="spellEnd"/>
            <w:r w:rsidRPr="002977F2">
              <w:t xml:space="preserve"> 4.4, </w:t>
            </w:r>
            <w:proofErr w:type="spellStart"/>
            <w:r w:rsidRPr="002977F2">
              <w:t>OpenCL</w:t>
            </w:r>
            <w:proofErr w:type="spellEnd"/>
            <w:r w:rsidRPr="002977F2">
              <w:t xml:space="preserve"> 2.0, Microsoft</w:t>
            </w:r>
          </w:p>
          <w:p w:rsidR="00E74399" w:rsidRPr="002977F2" w:rsidRDefault="00E74399" w:rsidP="0078165C">
            <w:pPr>
              <w:pStyle w:val="Akapitzlist"/>
              <w:numPr>
                <w:ilvl w:val="0"/>
                <w:numId w:val="15"/>
              </w:numPr>
              <w:spacing w:after="120" w:line="240" w:lineRule="auto"/>
            </w:pPr>
            <w:proofErr w:type="spellStart"/>
            <w:r w:rsidRPr="002977F2">
              <w:t>DirectX</w:t>
            </w:r>
            <w:proofErr w:type="spellEnd"/>
            <w:r w:rsidRPr="002977F2">
              <w:t xml:space="preserve"> 12. Powinna osiągać w teście wydajności: </w:t>
            </w:r>
            <w:proofErr w:type="spellStart"/>
            <w:r w:rsidRPr="002977F2">
              <w:t>PassMarkPerformanceTest</w:t>
            </w:r>
            <w:proofErr w:type="spellEnd"/>
            <w:r w:rsidRPr="002977F2">
              <w:t xml:space="preserve"> wynik min. 900 punktów w G3D </w:t>
            </w:r>
            <w:proofErr w:type="spellStart"/>
            <w:r w:rsidRPr="002977F2">
              <w:t>Rating</w:t>
            </w:r>
            <w:proofErr w:type="spellEnd"/>
            <w:r w:rsidRPr="002977F2">
              <w:t xml:space="preserve"> (wynik dostępny: http://www.videocardbenchmark.net/gpu_list.php)</w:t>
            </w:r>
          </w:p>
          <w:p w:rsidR="00E74399" w:rsidRPr="002977F2" w:rsidRDefault="00E74399" w:rsidP="0078165C">
            <w:pPr>
              <w:pStyle w:val="Akapitzlist"/>
              <w:numPr>
                <w:ilvl w:val="0"/>
                <w:numId w:val="15"/>
              </w:numPr>
              <w:spacing w:after="120" w:line="240" w:lineRule="auto"/>
            </w:pPr>
            <w:r w:rsidRPr="002977F2">
              <w:t xml:space="preserve">Karta dźwiękowa Karta dźwiękowa zgodna z HD </w:t>
            </w:r>
            <w:proofErr w:type="spellStart"/>
            <w:r w:rsidRPr="002977F2">
              <w:t>Audio</w:t>
            </w:r>
            <w:proofErr w:type="spellEnd"/>
            <w:r w:rsidRPr="002977F2">
              <w:t>, wbudowane dwa głośniki 2W stereo oraz cyfrowy mikrofon</w:t>
            </w:r>
          </w:p>
          <w:p w:rsidR="00E74399" w:rsidRPr="002977F2" w:rsidRDefault="00E74399" w:rsidP="0078165C">
            <w:pPr>
              <w:pStyle w:val="Akapitzlist"/>
              <w:numPr>
                <w:ilvl w:val="0"/>
                <w:numId w:val="15"/>
              </w:numPr>
              <w:spacing w:after="120" w:line="240" w:lineRule="auto"/>
            </w:pPr>
            <w:r w:rsidRPr="002977F2">
              <w:t xml:space="preserve">Połączenia i </w:t>
            </w:r>
            <w:proofErr w:type="spellStart"/>
            <w:r w:rsidRPr="002977F2">
              <w:t>karty</w:t>
            </w:r>
            <w:proofErr w:type="spellEnd"/>
            <w:r w:rsidRPr="002977F2">
              <w:t xml:space="preserve"> sieciowe </w:t>
            </w:r>
          </w:p>
          <w:p w:rsidR="00E74399" w:rsidRPr="002977F2" w:rsidRDefault="00E74399" w:rsidP="0078165C">
            <w:pPr>
              <w:pStyle w:val="Akapitzlist"/>
              <w:numPr>
                <w:ilvl w:val="0"/>
                <w:numId w:val="15"/>
              </w:numPr>
              <w:spacing w:after="120" w:line="240" w:lineRule="auto"/>
            </w:pPr>
            <w:r w:rsidRPr="002977F2">
              <w:t>Karta sieciowa LAN 10/100/1000 Ethernet RJ 45 (WOL)</w:t>
            </w:r>
          </w:p>
          <w:p w:rsidR="00E74399" w:rsidRPr="002977F2" w:rsidRDefault="00E74399" w:rsidP="0078165C">
            <w:pPr>
              <w:pStyle w:val="Akapitzlist"/>
              <w:numPr>
                <w:ilvl w:val="0"/>
                <w:numId w:val="15"/>
              </w:numPr>
              <w:spacing w:after="120" w:line="240" w:lineRule="auto"/>
            </w:pPr>
            <w:r w:rsidRPr="002977F2">
              <w:t xml:space="preserve">WLAN 802.11 </w:t>
            </w:r>
            <w:proofErr w:type="spellStart"/>
            <w:r w:rsidRPr="002977F2">
              <w:t>ac</w:t>
            </w:r>
            <w:proofErr w:type="spellEnd"/>
            <w:r w:rsidRPr="002977F2">
              <w:t xml:space="preserve"> wraz z </w:t>
            </w:r>
            <w:proofErr w:type="spellStart"/>
            <w:r w:rsidRPr="002977F2">
              <w:t>Bluetooth</w:t>
            </w:r>
            <w:proofErr w:type="spellEnd"/>
            <w:r w:rsidRPr="002977F2">
              <w:t xml:space="preserve"> 4.2 COMBO</w:t>
            </w:r>
          </w:p>
          <w:p w:rsidR="00E74399" w:rsidRPr="002977F2" w:rsidRDefault="00E74399" w:rsidP="0078165C">
            <w:pPr>
              <w:pStyle w:val="Akapitzlist"/>
              <w:numPr>
                <w:ilvl w:val="0"/>
                <w:numId w:val="15"/>
              </w:numPr>
              <w:spacing w:after="120" w:line="240" w:lineRule="auto"/>
            </w:pPr>
            <w:r w:rsidRPr="002977F2">
              <w:t>Porty/złącza (wbudowane)</w:t>
            </w:r>
          </w:p>
          <w:p w:rsidR="00E74399" w:rsidRPr="002977F2" w:rsidRDefault="00E74399" w:rsidP="0078165C">
            <w:pPr>
              <w:pStyle w:val="Akapitzlist"/>
              <w:numPr>
                <w:ilvl w:val="0"/>
                <w:numId w:val="15"/>
              </w:numPr>
              <w:spacing w:after="120" w:line="240" w:lineRule="auto"/>
            </w:pPr>
            <w:r w:rsidRPr="002977F2">
              <w:t>1 x Złącze RJ-45 (podłączenie sieci lokalnej)</w:t>
            </w:r>
          </w:p>
          <w:p w:rsidR="00E74399" w:rsidRPr="002977F2" w:rsidRDefault="00E74399" w:rsidP="0078165C">
            <w:pPr>
              <w:pStyle w:val="Akapitzlist"/>
              <w:numPr>
                <w:ilvl w:val="0"/>
                <w:numId w:val="15"/>
              </w:numPr>
              <w:spacing w:after="120" w:line="240" w:lineRule="auto"/>
            </w:pPr>
            <w:r w:rsidRPr="002977F2">
              <w:t>1 x Czytnik Kart pamięci SD™</w:t>
            </w:r>
          </w:p>
          <w:p w:rsidR="00E74399" w:rsidRPr="002977F2" w:rsidRDefault="00E74399" w:rsidP="0078165C">
            <w:pPr>
              <w:pStyle w:val="Akapitzlist"/>
              <w:numPr>
                <w:ilvl w:val="0"/>
                <w:numId w:val="15"/>
              </w:numPr>
              <w:spacing w:after="120" w:line="240" w:lineRule="auto"/>
            </w:pPr>
            <w:r w:rsidRPr="002977F2">
              <w:t>2 x USB 3.0 (1 port z możliwością ładowania przy wyłączonym notebooku)</w:t>
            </w:r>
          </w:p>
          <w:p w:rsidR="00E74399" w:rsidRPr="002977F2" w:rsidRDefault="00E74399" w:rsidP="0078165C">
            <w:pPr>
              <w:pStyle w:val="Akapitzlist"/>
              <w:numPr>
                <w:ilvl w:val="0"/>
                <w:numId w:val="15"/>
              </w:numPr>
              <w:spacing w:after="120" w:line="240" w:lineRule="auto"/>
            </w:pPr>
            <w:r w:rsidRPr="002977F2">
              <w:t>1 x USB 2.0</w:t>
            </w:r>
          </w:p>
          <w:p w:rsidR="00E74399" w:rsidRPr="002977F2" w:rsidRDefault="00E74399" w:rsidP="0078165C">
            <w:pPr>
              <w:pStyle w:val="Akapitzlist"/>
              <w:numPr>
                <w:ilvl w:val="0"/>
                <w:numId w:val="15"/>
              </w:numPr>
              <w:spacing w:after="120" w:line="240" w:lineRule="auto"/>
            </w:pPr>
            <w:r w:rsidRPr="002977F2">
              <w:t xml:space="preserve">1 x USB 3.1 </w:t>
            </w:r>
            <w:proofErr w:type="spellStart"/>
            <w:r w:rsidRPr="002977F2">
              <w:t>Type-C</w:t>
            </w:r>
            <w:proofErr w:type="spellEnd"/>
            <w:r w:rsidRPr="002977F2">
              <w:t xml:space="preserve"> port </w:t>
            </w:r>
          </w:p>
          <w:p w:rsidR="00E74399" w:rsidRPr="002977F2" w:rsidRDefault="00E74399" w:rsidP="0078165C">
            <w:pPr>
              <w:pStyle w:val="Akapitzlist"/>
              <w:numPr>
                <w:ilvl w:val="0"/>
                <w:numId w:val="15"/>
              </w:numPr>
              <w:spacing w:after="120" w:line="240" w:lineRule="auto"/>
            </w:pPr>
            <w:r w:rsidRPr="002977F2">
              <w:t>1 x VGA (</w:t>
            </w:r>
            <w:proofErr w:type="spellStart"/>
            <w:r w:rsidRPr="002977F2">
              <w:t>D-Sub</w:t>
            </w:r>
            <w:proofErr w:type="spellEnd"/>
            <w:r w:rsidRPr="002977F2">
              <w:t>),</w:t>
            </w:r>
          </w:p>
          <w:p w:rsidR="00E74399" w:rsidRPr="002977F2" w:rsidRDefault="00E74399" w:rsidP="0078165C">
            <w:pPr>
              <w:pStyle w:val="Akapitzlist"/>
              <w:numPr>
                <w:ilvl w:val="0"/>
                <w:numId w:val="15"/>
              </w:numPr>
              <w:spacing w:after="120" w:line="240" w:lineRule="auto"/>
            </w:pPr>
            <w:r w:rsidRPr="002977F2">
              <w:t>1 x Gniazdo mikrofonowe/Gniazdo słuchawkowe (Combo)</w:t>
            </w:r>
          </w:p>
          <w:p w:rsidR="00E74399" w:rsidRPr="002977F2" w:rsidRDefault="00E74399" w:rsidP="0078165C">
            <w:pPr>
              <w:pStyle w:val="Akapitzlist"/>
              <w:numPr>
                <w:ilvl w:val="0"/>
                <w:numId w:val="15"/>
              </w:numPr>
              <w:spacing w:after="120" w:line="240" w:lineRule="auto"/>
            </w:pPr>
            <w:r w:rsidRPr="002977F2">
              <w:t>1 x HDMI ze wsparciem HDCP</w:t>
            </w:r>
          </w:p>
          <w:p w:rsidR="00E74399" w:rsidRPr="002977F2" w:rsidRDefault="00E74399" w:rsidP="0078165C">
            <w:pPr>
              <w:pStyle w:val="Akapitzlist"/>
              <w:numPr>
                <w:ilvl w:val="0"/>
                <w:numId w:val="15"/>
              </w:numPr>
              <w:spacing w:after="120" w:line="240" w:lineRule="auto"/>
            </w:pPr>
            <w:r w:rsidRPr="002977F2">
              <w:lastRenderedPageBreak/>
              <w:t xml:space="preserve">1 x zasilanie </w:t>
            </w:r>
            <w:proofErr w:type="spellStart"/>
            <w:r w:rsidRPr="002977F2">
              <w:t>DC-in</w:t>
            </w:r>
            <w:proofErr w:type="spellEnd"/>
          </w:p>
          <w:p w:rsidR="00E74399" w:rsidRPr="002977F2" w:rsidRDefault="00E74399" w:rsidP="0078165C">
            <w:pPr>
              <w:pStyle w:val="Akapitzlist"/>
              <w:numPr>
                <w:ilvl w:val="0"/>
                <w:numId w:val="15"/>
              </w:numPr>
              <w:spacing w:after="120" w:line="240" w:lineRule="auto"/>
            </w:pPr>
            <w:r w:rsidRPr="002977F2">
              <w:t xml:space="preserve">Klawiatura Pełnowymiarowa z wydzielonymi pełnowymiarowymi klawiszami numerycznymi w prawej części klawiatury, w układzie </w:t>
            </w:r>
            <w:proofErr w:type="spellStart"/>
            <w:r w:rsidRPr="002977F2">
              <w:t>US-QWERTY</w:t>
            </w:r>
            <w:proofErr w:type="spellEnd"/>
            <w:r w:rsidRPr="002977F2">
              <w:t>, polskie znaki zgodne z układem MS Windows "polski programistyczny", klawiatura musi być wyposażona w 2 klawisze ALT (prawy i lewy).</w:t>
            </w:r>
          </w:p>
          <w:p w:rsidR="00E74399" w:rsidRPr="002977F2" w:rsidRDefault="00E74399" w:rsidP="0078165C">
            <w:pPr>
              <w:pStyle w:val="Akapitzlist"/>
              <w:numPr>
                <w:ilvl w:val="0"/>
                <w:numId w:val="15"/>
              </w:numPr>
              <w:spacing w:after="120" w:line="240" w:lineRule="auto"/>
            </w:pPr>
            <w:r w:rsidRPr="002977F2">
              <w:t>Klawiatura typu CHICLET.</w:t>
            </w:r>
          </w:p>
          <w:p w:rsidR="00E74399" w:rsidRPr="002977F2" w:rsidRDefault="00E74399" w:rsidP="0078165C">
            <w:pPr>
              <w:pStyle w:val="Akapitzlist"/>
              <w:numPr>
                <w:ilvl w:val="0"/>
                <w:numId w:val="15"/>
              </w:numPr>
              <w:spacing w:after="120" w:line="240" w:lineRule="auto"/>
            </w:pPr>
            <w:r w:rsidRPr="002977F2">
              <w:t xml:space="preserve">Urządzenie wskazujące </w:t>
            </w:r>
            <w:proofErr w:type="spellStart"/>
            <w:r w:rsidRPr="002977F2">
              <w:t>Touch</w:t>
            </w:r>
            <w:proofErr w:type="spellEnd"/>
            <w:r w:rsidRPr="002977F2">
              <w:t xml:space="preserve"> Pad (płytka dotykowa) wbudowana w obudowę notebooka</w:t>
            </w:r>
          </w:p>
          <w:p w:rsidR="00E74399" w:rsidRPr="002977F2" w:rsidRDefault="00E74399" w:rsidP="0078165C">
            <w:pPr>
              <w:pStyle w:val="Akapitzlist"/>
              <w:numPr>
                <w:ilvl w:val="0"/>
                <w:numId w:val="15"/>
              </w:numPr>
              <w:spacing w:after="120" w:line="240" w:lineRule="auto"/>
            </w:pPr>
            <w:r w:rsidRPr="002977F2">
              <w:t xml:space="preserve">Kamera Wbudowana, o parametrach: </w:t>
            </w:r>
          </w:p>
          <w:p w:rsidR="00E74399" w:rsidRPr="002977F2" w:rsidRDefault="00E74399" w:rsidP="0078165C">
            <w:pPr>
              <w:pStyle w:val="Akapitzlist"/>
              <w:numPr>
                <w:ilvl w:val="0"/>
                <w:numId w:val="15"/>
              </w:numPr>
              <w:spacing w:after="120" w:line="240" w:lineRule="auto"/>
            </w:pPr>
            <w:r w:rsidRPr="002977F2">
              <w:t>HD 1280 x 720 rozdzielczość</w:t>
            </w:r>
          </w:p>
          <w:p w:rsidR="00E74399" w:rsidRPr="002977F2" w:rsidRDefault="00E74399" w:rsidP="0078165C">
            <w:pPr>
              <w:pStyle w:val="Akapitzlist"/>
              <w:numPr>
                <w:ilvl w:val="0"/>
                <w:numId w:val="15"/>
              </w:numPr>
              <w:spacing w:after="120" w:line="240" w:lineRule="auto"/>
            </w:pPr>
            <w:r w:rsidRPr="002977F2">
              <w:t xml:space="preserve">720p HD </w:t>
            </w:r>
            <w:proofErr w:type="spellStart"/>
            <w:r w:rsidRPr="002977F2">
              <w:t>audio</w:t>
            </w:r>
            <w:proofErr w:type="spellEnd"/>
            <w:r w:rsidRPr="002977F2">
              <w:t>/video nagrywanie</w:t>
            </w:r>
          </w:p>
          <w:p w:rsidR="00E74399" w:rsidRPr="002977F2" w:rsidRDefault="00E74399" w:rsidP="0078165C">
            <w:pPr>
              <w:pStyle w:val="Akapitzlist"/>
              <w:numPr>
                <w:ilvl w:val="0"/>
                <w:numId w:val="15"/>
              </w:numPr>
              <w:spacing w:after="120" w:line="240" w:lineRule="auto"/>
            </w:pPr>
            <w:r w:rsidRPr="002977F2">
              <w:t xml:space="preserve">High </w:t>
            </w:r>
            <w:proofErr w:type="spellStart"/>
            <w:r w:rsidRPr="002977F2">
              <w:t>Dynamic</w:t>
            </w:r>
            <w:proofErr w:type="spellEnd"/>
            <w:r w:rsidRPr="002977F2">
              <w:t xml:space="preserve"> </w:t>
            </w:r>
            <w:proofErr w:type="spellStart"/>
            <w:r w:rsidRPr="002977F2">
              <w:t>Range</w:t>
            </w:r>
            <w:proofErr w:type="spellEnd"/>
            <w:r w:rsidRPr="002977F2">
              <w:t xml:space="preserve"> </w:t>
            </w:r>
            <w:proofErr w:type="spellStart"/>
            <w:r w:rsidRPr="002977F2">
              <w:t>Imaging</w:t>
            </w:r>
            <w:proofErr w:type="spellEnd"/>
            <w:r w:rsidRPr="002977F2">
              <w:t xml:space="preserve"> (HDR)</w:t>
            </w:r>
          </w:p>
          <w:p w:rsidR="00E74399" w:rsidRPr="002977F2" w:rsidRDefault="00E74399" w:rsidP="0078165C">
            <w:pPr>
              <w:pStyle w:val="Akapitzlist"/>
              <w:numPr>
                <w:ilvl w:val="0"/>
                <w:numId w:val="15"/>
              </w:numPr>
              <w:spacing w:after="120" w:line="240" w:lineRule="auto"/>
            </w:pPr>
            <w:r w:rsidRPr="002977F2">
              <w:t xml:space="preserve">Napęd optyczny (wbudowany) 8x DVD +/- RW Super Multi Dual </w:t>
            </w:r>
            <w:proofErr w:type="spellStart"/>
            <w:r w:rsidRPr="002977F2">
              <w:t>Layer</w:t>
            </w:r>
            <w:proofErr w:type="spellEnd"/>
            <w:r w:rsidRPr="002977F2">
              <w:t xml:space="preserve"> wewnętrzny (z oprogramowaniem do nagrywania płyt DVD oraz odtwarzania płyt DVD Video).</w:t>
            </w:r>
          </w:p>
          <w:p w:rsidR="00E74399" w:rsidRPr="002977F2" w:rsidRDefault="00E74399" w:rsidP="0078165C">
            <w:pPr>
              <w:pStyle w:val="Akapitzlist"/>
              <w:numPr>
                <w:ilvl w:val="0"/>
                <w:numId w:val="15"/>
              </w:numPr>
              <w:spacing w:after="120" w:line="240" w:lineRule="auto"/>
            </w:pPr>
            <w:r w:rsidRPr="002977F2">
              <w:t xml:space="preserve">Bateria Litowo-jonowa 4 komorowa 41 </w:t>
            </w:r>
            <w:proofErr w:type="spellStart"/>
            <w:r w:rsidRPr="002977F2">
              <w:t>Wh</w:t>
            </w:r>
            <w:proofErr w:type="spellEnd"/>
            <w:r w:rsidRPr="002977F2">
              <w:t xml:space="preserve"> 2800 </w:t>
            </w:r>
            <w:proofErr w:type="spellStart"/>
            <w:r w:rsidRPr="002977F2">
              <w:t>mAh</w:t>
            </w:r>
            <w:proofErr w:type="spellEnd"/>
            <w:r w:rsidRPr="002977F2">
              <w:t xml:space="preserve"> – czas pracy min. 8h według </w:t>
            </w:r>
            <w:proofErr w:type="spellStart"/>
            <w:r w:rsidRPr="002977F2">
              <w:t>karty</w:t>
            </w:r>
            <w:proofErr w:type="spellEnd"/>
            <w:r w:rsidRPr="002977F2">
              <w:t xml:space="preserve"> katalogowej producenta.  </w:t>
            </w:r>
          </w:p>
          <w:p w:rsidR="00E74399" w:rsidRPr="002977F2" w:rsidRDefault="00E74399" w:rsidP="0078165C">
            <w:pPr>
              <w:pStyle w:val="Akapitzlist"/>
              <w:numPr>
                <w:ilvl w:val="0"/>
                <w:numId w:val="15"/>
              </w:numPr>
              <w:spacing w:after="120" w:line="240" w:lineRule="auto"/>
            </w:pPr>
            <w:r w:rsidRPr="002977F2">
              <w:t>Zasilacz Zewnętrzny, pracujący w sieci elektrycznej 230V 50/60Hz, max 65W.</w:t>
            </w:r>
          </w:p>
          <w:p w:rsidR="00E74399" w:rsidRPr="002977F2" w:rsidRDefault="00E74399" w:rsidP="0078165C">
            <w:pPr>
              <w:pStyle w:val="Akapitzlist"/>
              <w:numPr>
                <w:ilvl w:val="0"/>
                <w:numId w:val="15"/>
              </w:numPr>
              <w:spacing w:after="120" w:line="240" w:lineRule="auto"/>
            </w:pPr>
            <w:r w:rsidRPr="002977F2">
              <w:t>Waga i wymiary - Waga max do 2250 g z baterią i napędem optycznym,</w:t>
            </w:r>
          </w:p>
          <w:p w:rsidR="00E74399" w:rsidRPr="002977F2" w:rsidRDefault="00E74399" w:rsidP="0078165C">
            <w:pPr>
              <w:pStyle w:val="Akapitzlist"/>
              <w:numPr>
                <w:ilvl w:val="0"/>
                <w:numId w:val="15"/>
              </w:numPr>
              <w:spacing w:after="120" w:line="240" w:lineRule="auto"/>
            </w:pPr>
            <w:r w:rsidRPr="002977F2">
              <w:t>Bezpieczeństwo :</w:t>
            </w:r>
          </w:p>
          <w:p w:rsidR="00E74399" w:rsidRPr="002977F2" w:rsidRDefault="00E74399" w:rsidP="0078165C">
            <w:pPr>
              <w:pStyle w:val="Akapitzlist"/>
              <w:numPr>
                <w:ilvl w:val="0"/>
                <w:numId w:val="15"/>
              </w:numPr>
              <w:spacing w:after="120" w:line="240" w:lineRule="auto"/>
            </w:pPr>
            <w:r w:rsidRPr="002977F2">
              <w:t>Zabezpieczenie BIOS hasłem użytkownika.</w:t>
            </w:r>
          </w:p>
          <w:p w:rsidR="00E74399" w:rsidRPr="002977F2" w:rsidRDefault="00E74399" w:rsidP="0078165C">
            <w:pPr>
              <w:pStyle w:val="Akapitzlist"/>
              <w:numPr>
                <w:ilvl w:val="0"/>
                <w:numId w:val="15"/>
              </w:numPr>
              <w:spacing w:after="120" w:line="240" w:lineRule="auto"/>
            </w:pPr>
            <w:r w:rsidRPr="002977F2">
              <w:t>Zabezpieczenie dysku twardego hasłem użytkownika.</w:t>
            </w:r>
          </w:p>
          <w:p w:rsidR="00E74399" w:rsidRPr="002977F2" w:rsidRDefault="00E74399" w:rsidP="0078165C">
            <w:pPr>
              <w:pStyle w:val="Akapitzlist"/>
              <w:numPr>
                <w:ilvl w:val="0"/>
                <w:numId w:val="15"/>
              </w:numPr>
              <w:spacing w:after="120" w:line="240" w:lineRule="auto"/>
            </w:pPr>
            <w:r w:rsidRPr="002977F2">
              <w:t xml:space="preserve">Złącze typu </w:t>
            </w:r>
            <w:proofErr w:type="spellStart"/>
            <w:r w:rsidRPr="002977F2">
              <w:t>Kensington</w:t>
            </w:r>
            <w:proofErr w:type="spellEnd"/>
            <w:r w:rsidRPr="002977F2">
              <w:t xml:space="preserve"> Lock.</w:t>
            </w:r>
          </w:p>
          <w:p w:rsidR="00E74399" w:rsidRPr="002977F2" w:rsidRDefault="00E74399" w:rsidP="0078165C">
            <w:pPr>
              <w:pStyle w:val="Akapitzlist"/>
              <w:numPr>
                <w:ilvl w:val="0"/>
                <w:numId w:val="15"/>
              </w:numPr>
              <w:spacing w:after="120" w:line="240" w:lineRule="auto"/>
            </w:pPr>
            <w:r w:rsidRPr="002977F2">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 </w:t>
            </w:r>
            <w:proofErr w:type="spellStart"/>
            <w:r w:rsidRPr="002977F2">
              <w:t>Trusted</w:t>
            </w:r>
            <w:proofErr w:type="spellEnd"/>
            <w:r w:rsidRPr="002977F2">
              <w:t xml:space="preserve"> Platform Module 2.0.</w:t>
            </w:r>
          </w:p>
          <w:p w:rsidR="00E74399" w:rsidRPr="002977F2" w:rsidRDefault="00E74399" w:rsidP="0078165C">
            <w:pPr>
              <w:pStyle w:val="Akapitzlist"/>
              <w:numPr>
                <w:ilvl w:val="0"/>
                <w:numId w:val="15"/>
              </w:numPr>
              <w:spacing w:after="120" w:line="240" w:lineRule="auto"/>
            </w:pPr>
            <w:r w:rsidRPr="002977F2">
              <w:t>Gwarancja:</w:t>
            </w:r>
          </w:p>
          <w:p w:rsidR="00E74399" w:rsidRPr="002977F2" w:rsidRDefault="00E74399" w:rsidP="0078165C">
            <w:pPr>
              <w:pStyle w:val="Akapitzlist"/>
              <w:numPr>
                <w:ilvl w:val="0"/>
                <w:numId w:val="15"/>
              </w:numPr>
              <w:spacing w:after="120" w:line="240" w:lineRule="auto"/>
            </w:pPr>
            <w:r w:rsidRPr="002977F2">
              <w:t xml:space="preserve">a) Gwarancja producenta komputera min 36 miesięcy </w:t>
            </w:r>
          </w:p>
          <w:p w:rsidR="00E74399" w:rsidRPr="002977F2" w:rsidRDefault="00E74399" w:rsidP="0078165C">
            <w:pPr>
              <w:pStyle w:val="Akapitzlist"/>
              <w:numPr>
                <w:ilvl w:val="0"/>
                <w:numId w:val="15"/>
              </w:numPr>
              <w:spacing w:after="120" w:line="240" w:lineRule="auto"/>
            </w:pPr>
            <w:r w:rsidRPr="002977F2">
              <w:t>b) Gwarancja na baterię min. 12 miesięcy.</w:t>
            </w:r>
          </w:p>
          <w:p w:rsidR="00E74399" w:rsidRPr="001923D7" w:rsidRDefault="00E74399" w:rsidP="0078165C">
            <w:pPr>
              <w:pStyle w:val="Akapitzlist"/>
              <w:numPr>
                <w:ilvl w:val="0"/>
                <w:numId w:val="15"/>
              </w:numPr>
              <w:spacing w:after="120" w:line="240" w:lineRule="auto"/>
              <w:rPr>
                <w:strike/>
              </w:rPr>
            </w:pPr>
            <w:r w:rsidRPr="001923D7">
              <w:t xml:space="preserve">c) Serwis urządzeń musi być realizowany przez producenta lub autoryzowanego </w:t>
            </w:r>
            <w:r w:rsidR="001923D7" w:rsidRPr="001923D7">
              <w:t>partnera serwisowego producenta</w:t>
            </w:r>
          </w:p>
          <w:p w:rsidR="00E74399" w:rsidRPr="001923D7" w:rsidRDefault="00E74399" w:rsidP="0078165C">
            <w:pPr>
              <w:pStyle w:val="Akapitzlist"/>
              <w:numPr>
                <w:ilvl w:val="0"/>
                <w:numId w:val="15"/>
              </w:numPr>
              <w:spacing w:after="120" w:line="240" w:lineRule="auto"/>
            </w:pPr>
            <w:r w:rsidRPr="001923D7">
              <w:t xml:space="preserve">d) Autoryzowany Partner Serwisowy musi posiadać status autoryzowanego partnera serwisowego producenta komputera. </w:t>
            </w:r>
          </w:p>
          <w:p w:rsidR="00E74399" w:rsidRPr="001923D7" w:rsidRDefault="00E74399" w:rsidP="0078165C">
            <w:pPr>
              <w:pStyle w:val="Akapitzlist"/>
              <w:numPr>
                <w:ilvl w:val="0"/>
                <w:numId w:val="15"/>
              </w:numPr>
              <w:spacing w:after="120" w:line="240" w:lineRule="auto"/>
              <w:rPr>
                <w:strike/>
              </w:rPr>
            </w:pPr>
            <w:r w:rsidRPr="001923D7">
              <w:t xml:space="preserve">e) Serwis urządzeń musi być realizowany </w:t>
            </w:r>
            <w:r w:rsidR="001923D7" w:rsidRPr="001923D7">
              <w:t>zgodnie z wymogami normy ISO9001</w:t>
            </w:r>
          </w:p>
          <w:p w:rsidR="00E74399" w:rsidRPr="002977F2" w:rsidRDefault="00E74399" w:rsidP="0078165C">
            <w:pPr>
              <w:pStyle w:val="Akapitzlist"/>
              <w:numPr>
                <w:ilvl w:val="0"/>
                <w:numId w:val="15"/>
              </w:numPr>
              <w:spacing w:after="120" w:line="240" w:lineRule="auto"/>
            </w:pPr>
            <w:r w:rsidRPr="002977F2">
              <w:t xml:space="preserve">f) Wymagane okno czasowe dla zgłaszania usterek min wszystkie dni robocze w godzinach od 8:00 do 17:00. Zgłoszenie </w:t>
            </w:r>
            <w:proofErr w:type="spellStart"/>
            <w:r w:rsidRPr="002977F2">
              <w:t>serwisowe</w:t>
            </w:r>
            <w:proofErr w:type="spellEnd"/>
            <w:r w:rsidRPr="002977F2">
              <w:t xml:space="preserve"> przyjmowane poprzez stronę </w:t>
            </w:r>
            <w:proofErr w:type="spellStart"/>
            <w:r w:rsidRPr="002977F2">
              <w:t>www</w:t>
            </w:r>
            <w:proofErr w:type="spellEnd"/>
            <w:r w:rsidRPr="002977F2">
              <w:t xml:space="preserve"> lub telefoniczne.</w:t>
            </w:r>
          </w:p>
          <w:p w:rsidR="00E74399" w:rsidRPr="002977F2" w:rsidRDefault="00E74399" w:rsidP="0078165C">
            <w:pPr>
              <w:pStyle w:val="Akapitzlist"/>
              <w:numPr>
                <w:ilvl w:val="0"/>
                <w:numId w:val="15"/>
              </w:numPr>
              <w:spacing w:after="120" w:line="240" w:lineRule="auto"/>
            </w:pPr>
            <w:r w:rsidRPr="002977F2">
              <w:t>System operacyjny System operacyjny klasy PC musi spełniać następujące wymagania poprzez wbudowane mechanizmy, bez użycia dodatkowych aplikacji:</w:t>
            </w:r>
          </w:p>
          <w:p w:rsidR="00E74399" w:rsidRPr="002977F2" w:rsidRDefault="00E74399" w:rsidP="0078165C">
            <w:pPr>
              <w:pStyle w:val="Akapitzlist"/>
              <w:numPr>
                <w:ilvl w:val="0"/>
                <w:numId w:val="15"/>
              </w:numPr>
              <w:spacing w:after="120" w:line="240" w:lineRule="auto"/>
            </w:pPr>
            <w:r w:rsidRPr="002977F2">
              <w:t>1. Dostępne dwa rodzaje graficznego interfejsu użytkownika:</w:t>
            </w:r>
          </w:p>
          <w:p w:rsidR="00E74399" w:rsidRPr="002977F2" w:rsidRDefault="00E74399" w:rsidP="0078165C">
            <w:pPr>
              <w:pStyle w:val="Akapitzlist"/>
              <w:numPr>
                <w:ilvl w:val="0"/>
                <w:numId w:val="15"/>
              </w:numPr>
              <w:spacing w:after="120" w:line="240" w:lineRule="auto"/>
            </w:pPr>
            <w:r w:rsidRPr="002977F2">
              <w:lastRenderedPageBreak/>
              <w:t>a. Klasyczny, umożliwiający obsługę przy pomocy klawiatury i myszy,</w:t>
            </w:r>
          </w:p>
          <w:p w:rsidR="00E74399" w:rsidRPr="002977F2" w:rsidRDefault="00E74399" w:rsidP="0078165C">
            <w:pPr>
              <w:pStyle w:val="Akapitzlist"/>
              <w:numPr>
                <w:ilvl w:val="0"/>
                <w:numId w:val="15"/>
              </w:numPr>
              <w:spacing w:after="120" w:line="240" w:lineRule="auto"/>
            </w:pPr>
            <w:r w:rsidRPr="002977F2">
              <w:t>b. Dotykowy umożliwiający sterowanie dotykiem na urządzeniach typu tablet lub monitorach dotykowych</w:t>
            </w:r>
          </w:p>
          <w:p w:rsidR="00E74399" w:rsidRPr="002977F2" w:rsidRDefault="00E74399" w:rsidP="0078165C">
            <w:pPr>
              <w:pStyle w:val="Akapitzlist"/>
              <w:numPr>
                <w:ilvl w:val="0"/>
                <w:numId w:val="15"/>
              </w:numPr>
              <w:spacing w:after="120" w:line="240" w:lineRule="auto"/>
            </w:pPr>
            <w:r w:rsidRPr="002977F2">
              <w:t xml:space="preserve">2. Funkcje związane z obsługą komputerów typu tablet, z wbudowanym modułem „uczenia się” pisma użytkownika – </w:t>
            </w:r>
            <w:proofErr w:type="spellStart"/>
            <w:r w:rsidRPr="002977F2">
              <w:t>obsługa</w:t>
            </w:r>
            <w:proofErr w:type="spellEnd"/>
            <w:r w:rsidRPr="002977F2">
              <w:t xml:space="preserve"> języka polskiego</w:t>
            </w:r>
          </w:p>
          <w:p w:rsidR="00E74399" w:rsidRPr="002977F2" w:rsidRDefault="00E74399" w:rsidP="0078165C">
            <w:pPr>
              <w:pStyle w:val="Akapitzlist"/>
              <w:numPr>
                <w:ilvl w:val="0"/>
                <w:numId w:val="15"/>
              </w:numPr>
              <w:spacing w:after="120" w:line="240" w:lineRule="auto"/>
            </w:pPr>
            <w:r w:rsidRPr="002977F2">
              <w:t>3. Interfejs użytkownika dostępny w wielu językach do wyboru – w tym polskim i angielskim</w:t>
            </w:r>
          </w:p>
          <w:p w:rsidR="00E74399" w:rsidRPr="002977F2" w:rsidRDefault="00E74399" w:rsidP="0078165C">
            <w:pPr>
              <w:pStyle w:val="Akapitzlist"/>
              <w:numPr>
                <w:ilvl w:val="0"/>
                <w:numId w:val="15"/>
              </w:numPr>
              <w:spacing w:after="120" w:line="240" w:lineRule="auto"/>
            </w:pPr>
            <w:r w:rsidRPr="002977F2">
              <w:t>4. Możliwość tworzenia pulpitów wirtualnych, przenoszenia aplikacji pomiędzy pulpitami i przełączanie się pomiędzy pulpitami za pomocą skrótów klawiaturowych lub GUI.</w:t>
            </w:r>
          </w:p>
          <w:p w:rsidR="00E74399" w:rsidRPr="002977F2" w:rsidRDefault="00E74399" w:rsidP="0078165C">
            <w:pPr>
              <w:pStyle w:val="Akapitzlist"/>
              <w:numPr>
                <w:ilvl w:val="0"/>
                <w:numId w:val="15"/>
              </w:numPr>
              <w:spacing w:after="120" w:line="240" w:lineRule="auto"/>
            </w:pPr>
            <w:r w:rsidRPr="002977F2">
              <w:t>5. Wbudowane w system operacyjny minimum dwie przeglądarki Internetowe</w:t>
            </w:r>
          </w:p>
          <w:p w:rsidR="00E74399" w:rsidRPr="002977F2" w:rsidRDefault="00E74399" w:rsidP="0078165C">
            <w:pPr>
              <w:pStyle w:val="Akapitzlist"/>
              <w:numPr>
                <w:ilvl w:val="0"/>
                <w:numId w:val="15"/>
              </w:numPr>
              <w:spacing w:after="120" w:line="240" w:lineRule="auto"/>
            </w:pPr>
            <w:r w:rsidRPr="002977F2">
              <w:t xml:space="preserve">6. Zintegrowany z systemem moduł wyszukiwania informacji (plików różnego typu, tekstów, </w:t>
            </w:r>
            <w:proofErr w:type="spellStart"/>
            <w:r w:rsidRPr="002977F2">
              <w:t>metadanych</w:t>
            </w:r>
            <w:proofErr w:type="spellEnd"/>
            <w:r w:rsidRPr="002977F2">
              <w:t>) dostępny z kilku poziomów: poziom menu, poziom otwartego okna systemu operacyjnego; system wyszukiwania oparty na konfigurowalnym przez użytkownika module indeksacji zasobów lokalnych,</w:t>
            </w:r>
          </w:p>
          <w:p w:rsidR="00E74399" w:rsidRPr="002977F2" w:rsidRDefault="00E74399" w:rsidP="0078165C">
            <w:pPr>
              <w:pStyle w:val="Akapitzlist"/>
              <w:numPr>
                <w:ilvl w:val="0"/>
                <w:numId w:val="15"/>
              </w:numPr>
              <w:spacing w:after="120" w:line="240" w:lineRule="auto"/>
            </w:pPr>
            <w:r w:rsidRPr="002977F2">
              <w:t>7. Zlokalizowane w języku polskim, co najmniej następujące elementy: menu, pomoc, komunikaty systemowe, menedżer plików.</w:t>
            </w:r>
          </w:p>
          <w:p w:rsidR="00E74399" w:rsidRPr="002977F2" w:rsidRDefault="00E74399" w:rsidP="0078165C">
            <w:pPr>
              <w:pStyle w:val="Akapitzlist"/>
              <w:numPr>
                <w:ilvl w:val="0"/>
                <w:numId w:val="15"/>
              </w:numPr>
              <w:spacing w:after="120" w:line="240" w:lineRule="auto"/>
            </w:pPr>
            <w:r w:rsidRPr="002977F2">
              <w:t>8. Graficzne środowisko instalacji i konfiguracji dostępne w języku polskim</w:t>
            </w:r>
          </w:p>
          <w:p w:rsidR="00E74399" w:rsidRPr="002977F2" w:rsidRDefault="00E74399" w:rsidP="0078165C">
            <w:pPr>
              <w:pStyle w:val="Akapitzlist"/>
              <w:numPr>
                <w:ilvl w:val="0"/>
                <w:numId w:val="15"/>
              </w:numPr>
              <w:spacing w:after="120" w:line="240" w:lineRule="auto"/>
            </w:pPr>
            <w:r w:rsidRPr="002977F2">
              <w:t>9. Wbudowany system pomocy w języku polskim.</w:t>
            </w:r>
          </w:p>
          <w:p w:rsidR="00E74399" w:rsidRPr="002977F2" w:rsidRDefault="00E74399" w:rsidP="0078165C">
            <w:pPr>
              <w:pStyle w:val="Akapitzlist"/>
              <w:numPr>
                <w:ilvl w:val="0"/>
                <w:numId w:val="15"/>
              </w:numPr>
              <w:spacing w:after="120" w:line="240" w:lineRule="auto"/>
            </w:pPr>
            <w:r w:rsidRPr="002977F2">
              <w:t>10. Możliwość przystosowania stanowiska dla osób niepełnosprawnych (np. słabo widzących).</w:t>
            </w:r>
          </w:p>
          <w:p w:rsidR="00E74399" w:rsidRPr="002977F2" w:rsidRDefault="00E74399" w:rsidP="0078165C">
            <w:pPr>
              <w:pStyle w:val="Akapitzlist"/>
              <w:numPr>
                <w:ilvl w:val="0"/>
                <w:numId w:val="15"/>
              </w:numPr>
              <w:spacing w:after="120" w:line="240" w:lineRule="auto"/>
            </w:pPr>
            <w:r w:rsidRPr="002977F2">
              <w:t>11. Możliwość dokonywania aktualizacji i poprawek systemu poprzez mechanizm zarządzany przez administratora systemu Zamawiającego.</w:t>
            </w:r>
          </w:p>
          <w:p w:rsidR="00E74399" w:rsidRPr="002977F2" w:rsidRDefault="00E74399" w:rsidP="0078165C">
            <w:pPr>
              <w:pStyle w:val="Akapitzlist"/>
              <w:numPr>
                <w:ilvl w:val="0"/>
                <w:numId w:val="15"/>
              </w:numPr>
              <w:spacing w:after="120" w:line="240" w:lineRule="auto"/>
            </w:pPr>
            <w:r w:rsidRPr="002977F2">
              <w:t xml:space="preserve">12. Możliwość dostarczania poprawek do systemu operacyjnego w modelu </w:t>
            </w:r>
            <w:proofErr w:type="spellStart"/>
            <w:r w:rsidRPr="002977F2">
              <w:t>peer-to-peer</w:t>
            </w:r>
            <w:proofErr w:type="spellEnd"/>
            <w:r w:rsidRPr="002977F2">
              <w:t>.</w:t>
            </w:r>
          </w:p>
          <w:p w:rsidR="00E74399" w:rsidRPr="002977F2" w:rsidRDefault="00E74399" w:rsidP="0078165C">
            <w:pPr>
              <w:pStyle w:val="Akapitzlist"/>
              <w:numPr>
                <w:ilvl w:val="0"/>
                <w:numId w:val="15"/>
              </w:numPr>
              <w:spacing w:after="120" w:line="240" w:lineRule="auto"/>
            </w:pPr>
            <w:r w:rsidRPr="002977F2">
              <w:t>13. Możliwość sterowania czasem dostarczania nowych wersji systemu operacyjnego, możliwość centralnego opóźniania dostarczania nowej wersji o minimum 4 miesiące.</w:t>
            </w:r>
          </w:p>
          <w:p w:rsidR="00E74399" w:rsidRPr="002977F2" w:rsidRDefault="00E74399" w:rsidP="0078165C">
            <w:pPr>
              <w:pStyle w:val="Akapitzlist"/>
              <w:numPr>
                <w:ilvl w:val="0"/>
                <w:numId w:val="15"/>
              </w:numPr>
              <w:spacing w:after="120" w:line="240" w:lineRule="auto"/>
            </w:pPr>
            <w:r w:rsidRPr="002977F2">
              <w:t>14. Zabezpieczony hasłem hierarchiczny dostęp do systemu, konta i profile użytkowników zarządzane zdalnie; praca systemu w trybie ochrony kont użytkowników.</w:t>
            </w:r>
          </w:p>
          <w:p w:rsidR="00E74399" w:rsidRPr="002977F2" w:rsidRDefault="00E74399" w:rsidP="0078165C">
            <w:pPr>
              <w:pStyle w:val="Akapitzlist"/>
              <w:numPr>
                <w:ilvl w:val="0"/>
                <w:numId w:val="15"/>
              </w:numPr>
              <w:spacing w:after="120" w:line="240" w:lineRule="auto"/>
            </w:pPr>
            <w:r w:rsidRPr="002977F2">
              <w:t xml:space="preserve">15. Możliwość dołączenia systemu do usługi katalogowej </w:t>
            </w:r>
            <w:proofErr w:type="spellStart"/>
            <w:r w:rsidRPr="002977F2">
              <w:t>on-premise</w:t>
            </w:r>
            <w:proofErr w:type="spellEnd"/>
            <w:r w:rsidRPr="002977F2">
              <w:t xml:space="preserve"> lub w chmurze.</w:t>
            </w:r>
          </w:p>
          <w:p w:rsidR="00E74399" w:rsidRPr="002977F2" w:rsidRDefault="00E74399" w:rsidP="0078165C">
            <w:pPr>
              <w:pStyle w:val="Akapitzlist"/>
              <w:numPr>
                <w:ilvl w:val="0"/>
                <w:numId w:val="15"/>
              </w:numPr>
              <w:spacing w:after="120" w:line="240" w:lineRule="auto"/>
            </w:pPr>
            <w:r w:rsidRPr="002977F2">
              <w:t>16. Umożliwienie zablokowania urządzenia w ramach danego konta tylko do uruchamiania wybranej aplikacji - tryb "kiosk".</w:t>
            </w:r>
          </w:p>
          <w:p w:rsidR="00E74399" w:rsidRPr="002977F2" w:rsidRDefault="00E74399" w:rsidP="0078165C">
            <w:pPr>
              <w:pStyle w:val="Akapitzlist"/>
              <w:numPr>
                <w:ilvl w:val="0"/>
                <w:numId w:val="15"/>
              </w:numPr>
              <w:spacing w:after="120" w:line="240" w:lineRule="auto"/>
            </w:pPr>
            <w:r w:rsidRPr="002977F2">
              <w:t xml:space="preserve">17. Możliwość automatycznej synchronizacji plików i folderów roboczych znajdujących się na firmowym serwerze plików w </w:t>
            </w:r>
            <w:proofErr w:type="spellStart"/>
            <w:r w:rsidRPr="002977F2">
              <w:t>centrum</w:t>
            </w:r>
            <w:proofErr w:type="spellEnd"/>
            <w:r w:rsidRPr="002977F2">
              <w:t xml:space="preserve"> danych z prywatnym urządzeniem, bez konieczności łączenia się z siecią VPN z poziomu folderu użytkownika zlokalizowanego w </w:t>
            </w:r>
            <w:proofErr w:type="spellStart"/>
            <w:r w:rsidRPr="002977F2">
              <w:t>centrum</w:t>
            </w:r>
            <w:proofErr w:type="spellEnd"/>
            <w:r w:rsidRPr="002977F2">
              <w:t xml:space="preserve"> danych firmy.</w:t>
            </w:r>
          </w:p>
          <w:p w:rsidR="00E74399" w:rsidRPr="002977F2" w:rsidRDefault="00E74399" w:rsidP="0078165C">
            <w:pPr>
              <w:pStyle w:val="Akapitzlist"/>
              <w:numPr>
                <w:ilvl w:val="0"/>
                <w:numId w:val="15"/>
              </w:numPr>
              <w:spacing w:after="120" w:line="240" w:lineRule="auto"/>
            </w:pPr>
            <w:r w:rsidRPr="002977F2">
              <w:t xml:space="preserve">18. Zdalna pomoc i współdzielenie aplikacji – możliwość zdalnego przejęcia sesji zalogowanego użytkownika celem </w:t>
            </w:r>
            <w:r w:rsidRPr="002977F2">
              <w:lastRenderedPageBreak/>
              <w:t>rozwiązania problemu z komputerem.</w:t>
            </w:r>
          </w:p>
          <w:p w:rsidR="00E74399" w:rsidRPr="002977F2" w:rsidRDefault="00E74399" w:rsidP="0078165C">
            <w:pPr>
              <w:pStyle w:val="Akapitzlist"/>
              <w:numPr>
                <w:ilvl w:val="0"/>
                <w:numId w:val="15"/>
              </w:numPr>
              <w:spacing w:after="120" w:line="240" w:lineRule="auto"/>
            </w:pPr>
            <w:r w:rsidRPr="002977F2">
              <w:t xml:space="preserve">19. Transakcyjny system plików pozwalający na stosowanie przydziałów (ang. </w:t>
            </w:r>
            <w:proofErr w:type="spellStart"/>
            <w:r w:rsidRPr="002977F2">
              <w:t>quota</w:t>
            </w:r>
            <w:proofErr w:type="spellEnd"/>
            <w:r w:rsidRPr="002977F2">
              <w:t>) na dysku dla użytkowników oraz zapewniający większą niezawodność i pozwalający tworzyć kopie zapasowe.</w:t>
            </w:r>
          </w:p>
          <w:p w:rsidR="00E74399" w:rsidRPr="002977F2" w:rsidRDefault="00E74399" w:rsidP="0078165C">
            <w:pPr>
              <w:pStyle w:val="Akapitzlist"/>
              <w:numPr>
                <w:ilvl w:val="0"/>
                <w:numId w:val="15"/>
              </w:numPr>
              <w:spacing w:after="120" w:line="240" w:lineRule="auto"/>
            </w:pPr>
            <w:r w:rsidRPr="002977F2">
              <w:t>20. Oprogramowanie dla tworzenia kopii zapasowych (Backup); automatyczne wykonywanie kopii plików z możliwością automatycznego przywrócenia wersji wcześniejszej.</w:t>
            </w:r>
          </w:p>
          <w:p w:rsidR="00E74399" w:rsidRPr="002977F2" w:rsidRDefault="00E74399" w:rsidP="0078165C">
            <w:pPr>
              <w:pStyle w:val="Akapitzlist"/>
              <w:numPr>
                <w:ilvl w:val="0"/>
                <w:numId w:val="15"/>
              </w:numPr>
              <w:spacing w:after="120" w:line="240" w:lineRule="auto"/>
            </w:pPr>
            <w:r w:rsidRPr="002977F2">
              <w:t>21. Możliwość przywracania obrazu plików systemowych do uprzednio zapisanej postaci.</w:t>
            </w:r>
          </w:p>
          <w:p w:rsidR="00E74399" w:rsidRPr="002977F2" w:rsidRDefault="00E74399" w:rsidP="0078165C">
            <w:pPr>
              <w:pStyle w:val="Akapitzlist"/>
              <w:numPr>
                <w:ilvl w:val="0"/>
                <w:numId w:val="15"/>
              </w:numPr>
              <w:spacing w:after="120" w:line="240" w:lineRule="auto"/>
            </w:pPr>
            <w:r w:rsidRPr="002977F2">
              <w:t>22. Możliwość przywracania systemu operacyjnego do stanu początkowego z pozostawieniem plików użytkownika.</w:t>
            </w:r>
          </w:p>
          <w:p w:rsidR="00E74399" w:rsidRPr="002977F2" w:rsidRDefault="00E74399" w:rsidP="0078165C">
            <w:pPr>
              <w:pStyle w:val="Akapitzlist"/>
              <w:numPr>
                <w:ilvl w:val="0"/>
                <w:numId w:val="15"/>
              </w:numPr>
              <w:spacing w:after="120" w:line="240" w:lineRule="auto"/>
            </w:pPr>
            <w:r w:rsidRPr="002977F2">
              <w:t>23. Możliwość blokowania lub dopuszczania dowolnych urządzeń peryferyjnych za pomocą polityk grupowych (np. przy użyciu numerów identyfikacyjnych sprzętu)."</w:t>
            </w:r>
          </w:p>
          <w:p w:rsidR="00E74399" w:rsidRPr="002977F2" w:rsidRDefault="00E74399" w:rsidP="0078165C">
            <w:pPr>
              <w:pStyle w:val="Akapitzlist"/>
              <w:numPr>
                <w:ilvl w:val="0"/>
                <w:numId w:val="15"/>
              </w:numPr>
              <w:spacing w:after="120" w:line="240" w:lineRule="auto"/>
            </w:pPr>
            <w:r w:rsidRPr="002977F2">
              <w:t xml:space="preserve">24. Wbudowany mechanizm wirtualizacji typu </w:t>
            </w:r>
            <w:proofErr w:type="spellStart"/>
            <w:r w:rsidRPr="002977F2">
              <w:t>hypervisor</w:t>
            </w:r>
            <w:proofErr w:type="spellEnd"/>
            <w:r w:rsidRPr="002977F2">
              <w:t>."</w:t>
            </w:r>
          </w:p>
          <w:p w:rsidR="00E74399" w:rsidRPr="002977F2" w:rsidRDefault="00E74399" w:rsidP="0078165C">
            <w:pPr>
              <w:pStyle w:val="Akapitzlist"/>
              <w:numPr>
                <w:ilvl w:val="0"/>
                <w:numId w:val="15"/>
              </w:numPr>
              <w:spacing w:after="120" w:line="240" w:lineRule="auto"/>
            </w:pPr>
            <w:r w:rsidRPr="002977F2">
              <w:t>25. Wbudowana możliwość zdalnego dostępu do systemu i pracy zdalnej z wykorzystaniem pełnego interfejsu graficznego.</w:t>
            </w:r>
          </w:p>
          <w:p w:rsidR="00E74399" w:rsidRPr="002977F2" w:rsidRDefault="00E74399" w:rsidP="0078165C">
            <w:pPr>
              <w:pStyle w:val="Akapitzlist"/>
              <w:numPr>
                <w:ilvl w:val="0"/>
                <w:numId w:val="15"/>
              </w:numPr>
              <w:spacing w:after="120" w:line="240" w:lineRule="auto"/>
            </w:pPr>
            <w:r w:rsidRPr="002977F2">
              <w:t>26. Dostępność bezpłatnych biuletynów bezpieczeństwa związanych z działaniem systemu operacyjnego.</w:t>
            </w:r>
          </w:p>
          <w:p w:rsidR="00E74399" w:rsidRPr="002977F2" w:rsidRDefault="00E74399" w:rsidP="0078165C">
            <w:pPr>
              <w:pStyle w:val="Akapitzlist"/>
              <w:numPr>
                <w:ilvl w:val="0"/>
                <w:numId w:val="15"/>
              </w:numPr>
              <w:spacing w:after="120" w:line="240" w:lineRule="auto"/>
            </w:pPr>
            <w:r w:rsidRPr="002977F2">
              <w:t>27. Wbudowana zapora internetowa (firewall) dla ochrony połączeń internetowych, zintegrowana z systemem konsola do zarządzania ustawieniami zapory i regułami IP v4 i v6.</w:t>
            </w:r>
          </w:p>
          <w:p w:rsidR="00E74399" w:rsidRPr="002977F2" w:rsidRDefault="00E74399" w:rsidP="0078165C">
            <w:pPr>
              <w:pStyle w:val="Akapitzlist"/>
              <w:numPr>
                <w:ilvl w:val="0"/>
                <w:numId w:val="15"/>
              </w:numPr>
              <w:spacing w:after="120" w:line="240" w:lineRule="auto"/>
            </w:pPr>
            <w:r w:rsidRPr="002977F2">
              <w:t>28. Identyfikacja sieci komputerowych, do których jest podłączony system operacyjny, zapamiętywanie ustawień i przypisywanie do min. 3 kategorii bezpieczeństwa (z predefiniowanymi odpowiednio do kategorii ustawieniami zapory sieciowej, udostępniania plików itp.).</w:t>
            </w:r>
          </w:p>
          <w:p w:rsidR="00E74399" w:rsidRPr="002977F2" w:rsidRDefault="00E74399" w:rsidP="0078165C">
            <w:pPr>
              <w:pStyle w:val="Akapitzlist"/>
              <w:numPr>
                <w:ilvl w:val="0"/>
                <w:numId w:val="15"/>
              </w:numPr>
              <w:spacing w:after="120" w:line="240" w:lineRule="auto"/>
            </w:pPr>
            <w:r w:rsidRPr="002977F2">
              <w:t>29. Możliwość zdefiniowania zarządzanych aplikacji w taki sposób aby automatycznie szyfrowały pliki na poziomie systemu plików. Blokowanie bezpośredniego kopiowania treści między aplikacjami zarządzanymi a niezarządzanymi.</w:t>
            </w:r>
          </w:p>
          <w:p w:rsidR="00E74399" w:rsidRPr="002977F2" w:rsidRDefault="00E74399" w:rsidP="0078165C">
            <w:pPr>
              <w:pStyle w:val="Akapitzlist"/>
              <w:numPr>
                <w:ilvl w:val="0"/>
                <w:numId w:val="15"/>
              </w:numPr>
              <w:spacing w:after="120" w:line="240" w:lineRule="auto"/>
            </w:pPr>
            <w:r w:rsidRPr="002977F2">
              <w:t>30. Wbudowany system uwierzytelnienia dwuskładnikowego oparty o certyfikat lub klucz prywatny oraz PIN lub uwierzytelnienie biometryczne.</w:t>
            </w:r>
          </w:p>
          <w:p w:rsidR="00E74399" w:rsidRPr="002977F2" w:rsidRDefault="00E74399" w:rsidP="0078165C">
            <w:pPr>
              <w:pStyle w:val="Akapitzlist"/>
              <w:numPr>
                <w:ilvl w:val="0"/>
                <w:numId w:val="15"/>
              </w:numPr>
              <w:spacing w:after="120" w:line="240" w:lineRule="auto"/>
            </w:pPr>
            <w:r w:rsidRPr="002977F2">
              <w:t>31. Wbudowane mechanizmy ochrony antywirusowej i przeciw złośliwemu oprogramowaniu z zapewnionymi bezpłatnymi aktualizacjami.</w:t>
            </w:r>
          </w:p>
          <w:p w:rsidR="00E74399" w:rsidRPr="002977F2" w:rsidRDefault="00E74399" w:rsidP="0078165C">
            <w:pPr>
              <w:pStyle w:val="Akapitzlist"/>
              <w:numPr>
                <w:ilvl w:val="0"/>
                <w:numId w:val="15"/>
              </w:numPr>
              <w:spacing w:after="120" w:line="240" w:lineRule="auto"/>
            </w:pPr>
            <w:r w:rsidRPr="002977F2">
              <w:t>32. Wbudowany system szyfrowania dysku twardego ze wsparciem modułu TPM</w:t>
            </w:r>
          </w:p>
          <w:p w:rsidR="00E74399" w:rsidRPr="002977F2" w:rsidRDefault="00E74399" w:rsidP="0078165C">
            <w:pPr>
              <w:pStyle w:val="Akapitzlist"/>
              <w:numPr>
                <w:ilvl w:val="0"/>
                <w:numId w:val="15"/>
              </w:numPr>
              <w:spacing w:after="120" w:line="240" w:lineRule="auto"/>
            </w:pPr>
            <w:r w:rsidRPr="002977F2">
              <w:t>33. Możliwość tworzenia i przechowywania kopii zapasowych kluczy odzyskiwania do szyfrowania dysku w usługach katalogowych.</w:t>
            </w:r>
          </w:p>
          <w:p w:rsidR="00E74399" w:rsidRPr="002977F2" w:rsidRDefault="00E74399" w:rsidP="0078165C">
            <w:pPr>
              <w:pStyle w:val="Akapitzlist"/>
              <w:numPr>
                <w:ilvl w:val="0"/>
                <w:numId w:val="15"/>
              </w:numPr>
              <w:spacing w:after="120" w:line="240" w:lineRule="auto"/>
            </w:pPr>
            <w:r w:rsidRPr="002977F2">
              <w:t>34. Możliwość tworzenia wirtualnych kart inteligentnych.</w:t>
            </w:r>
          </w:p>
          <w:p w:rsidR="00E74399" w:rsidRPr="002977F2" w:rsidRDefault="00E74399" w:rsidP="0078165C">
            <w:pPr>
              <w:pStyle w:val="Akapitzlist"/>
              <w:numPr>
                <w:ilvl w:val="0"/>
                <w:numId w:val="15"/>
              </w:numPr>
              <w:spacing w:after="120" w:line="240" w:lineRule="auto"/>
            </w:pPr>
            <w:r w:rsidRPr="002977F2">
              <w:t xml:space="preserve">35. Wsparcie dla </w:t>
            </w:r>
            <w:proofErr w:type="spellStart"/>
            <w:r w:rsidRPr="002977F2">
              <w:t>firmware</w:t>
            </w:r>
            <w:proofErr w:type="spellEnd"/>
            <w:r w:rsidRPr="002977F2">
              <w:t xml:space="preserve"> UEFI i funkcji bezpiecznego rozruchu (</w:t>
            </w:r>
            <w:proofErr w:type="spellStart"/>
            <w:r w:rsidRPr="002977F2">
              <w:t>Secure</w:t>
            </w:r>
            <w:proofErr w:type="spellEnd"/>
            <w:r w:rsidRPr="002977F2">
              <w:t xml:space="preserve"> </w:t>
            </w:r>
            <w:proofErr w:type="spellStart"/>
            <w:r w:rsidRPr="002977F2">
              <w:t>Boot</w:t>
            </w:r>
            <w:proofErr w:type="spellEnd"/>
            <w:r w:rsidRPr="002977F2">
              <w:t>)</w:t>
            </w:r>
          </w:p>
          <w:p w:rsidR="00E74399" w:rsidRPr="002977F2" w:rsidRDefault="00E74399" w:rsidP="0078165C">
            <w:pPr>
              <w:pStyle w:val="Akapitzlist"/>
              <w:numPr>
                <w:ilvl w:val="0"/>
                <w:numId w:val="15"/>
              </w:numPr>
              <w:spacing w:after="120" w:line="240" w:lineRule="auto"/>
            </w:pPr>
            <w:r w:rsidRPr="002977F2">
              <w:t xml:space="preserve">36. Wbudowany w system, wykorzystywany automatycznie przez wbudowane przeglądarki filtr </w:t>
            </w:r>
            <w:proofErr w:type="spellStart"/>
            <w:r w:rsidRPr="002977F2">
              <w:t>reputacyjny</w:t>
            </w:r>
            <w:proofErr w:type="spellEnd"/>
            <w:r w:rsidRPr="002977F2">
              <w:t xml:space="preserve"> URL.</w:t>
            </w:r>
          </w:p>
          <w:p w:rsidR="00E74399" w:rsidRPr="002977F2" w:rsidRDefault="00E74399" w:rsidP="0078165C">
            <w:pPr>
              <w:pStyle w:val="Akapitzlist"/>
              <w:numPr>
                <w:ilvl w:val="0"/>
                <w:numId w:val="15"/>
              </w:numPr>
              <w:spacing w:after="120" w:line="240" w:lineRule="auto"/>
            </w:pPr>
            <w:r w:rsidRPr="002977F2">
              <w:t xml:space="preserve">37. Wsparcie dla IPSEC oparte na politykach – wdrażanie IPSEC </w:t>
            </w:r>
            <w:r w:rsidRPr="002977F2">
              <w:lastRenderedPageBreak/>
              <w:t>oparte na zestawach reguł definiujących ustawienia zarządzanych w sposób centralny.</w:t>
            </w:r>
          </w:p>
          <w:p w:rsidR="00E74399" w:rsidRPr="002977F2" w:rsidRDefault="00E74399" w:rsidP="0078165C">
            <w:pPr>
              <w:pStyle w:val="Akapitzlist"/>
              <w:numPr>
                <w:ilvl w:val="0"/>
                <w:numId w:val="15"/>
              </w:numPr>
              <w:spacing w:after="120" w:line="240" w:lineRule="auto"/>
            </w:pPr>
            <w:r w:rsidRPr="002977F2">
              <w:t>38. Mechanizmy logowania w oparciu o:</w:t>
            </w:r>
          </w:p>
          <w:p w:rsidR="00E74399" w:rsidRPr="002977F2" w:rsidRDefault="00E74399" w:rsidP="0078165C">
            <w:pPr>
              <w:pStyle w:val="Akapitzlist"/>
              <w:numPr>
                <w:ilvl w:val="0"/>
                <w:numId w:val="15"/>
              </w:numPr>
              <w:spacing w:after="120" w:line="240" w:lineRule="auto"/>
            </w:pPr>
            <w:r w:rsidRPr="002977F2">
              <w:t>a. Login i hasło,</w:t>
            </w:r>
          </w:p>
          <w:p w:rsidR="00E74399" w:rsidRPr="002977F2" w:rsidRDefault="00E74399" w:rsidP="0078165C">
            <w:pPr>
              <w:pStyle w:val="Akapitzlist"/>
              <w:numPr>
                <w:ilvl w:val="0"/>
                <w:numId w:val="15"/>
              </w:numPr>
              <w:spacing w:after="120" w:line="240" w:lineRule="auto"/>
            </w:pPr>
            <w:r w:rsidRPr="002977F2">
              <w:t>b. Karty inteligentne i certyfikaty (</w:t>
            </w:r>
            <w:proofErr w:type="spellStart"/>
            <w:r w:rsidRPr="002977F2">
              <w:t>smartcard</w:t>
            </w:r>
            <w:proofErr w:type="spellEnd"/>
            <w:r w:rsidRPr="002977F2">
              <w:t>),</w:t>
            </w:r>
          </w:p>
          <w:p w:rsidR="00E74399" w:rsidRPr="002977F2" w:rsidRDefault="00E74399" w:rsidP="0078165C">
            <w:pPr>
              <w:pStyle w:val="Akapitzlist"/>
              <w:numPr>
                <w:ilvl w:val="0"/>
                <w:numId w:val="15"/>
              </w:numPr>
              <w:spacing w:after="120" w:line="240" w:lineRule="auto"/>
            </w:pPr>
            <w:r w:rsidRPr="002977F2">
              <w:t xml:space="preserve">c. Wirtualne </w:t>
            </w:r>
            <w:proofErr w:type="spellStart"/>
            <w:r w:rsidRPr="002977F2">
              <w:t>karty</w:t>
            </w:r>
            <w:proofErr w:type="spellEnd"/>
            <w:r w:rsidRPr="002977F2">
              <w:t xml:space="preserve"> inteligentne i certyfikaty (logowanie w oparciu o certyfikat chroniony poprzez moduł TPM),</w:t>
            </w:r>
          </w:p>
          <w:p w:rsidR="00E74399" w:rsidRPr="002977F2" w:rsidRDefault="00E74399" w:rsidP="0078165C">
            <w:pPr>
              <w:pStyle w:val="Akapitzlist"/>
              <w:numPr>
                <w:ilvl w:val="0"/>
                <w:numId w:val="15"/>
              </w:numPr>
              <w:spacing w:after="120" w:line="240" w:lineRule="auto"/>
            </w:pPr>
            <w:r w:rsidRPr="002977F2">
              <w:t>d. Certyfikat/Klucz i PIN</w:t>
            </w:r>
          </w:p>
          <w:p w:rsidR="00E74399" w:rsidRPr="002977F2" w:rsidRDefault="00E74399" w:rsidP="0078165C">
            <w:pPr>
              <w:pStyle w:val="Akapitzlist"/>
              <w:numPr>
                <w:ilvl w:val="0"/>
                <w:numId w:val="15"/>
              </w:numPr>
              <w:spacing w:after="120" w:line="240" w:lineRule="auto"/>
            </w:pPr>
            <w:r w:rsidRPr="002977F2">
              <w:t>e. Certyfikat/Klucz i uwierzytelnienie biometryczne</w:t>
            </w:r>
          </w:p>
          <w:p w:rsidR="00E74399" w:rsidRPr="002977F2" w:rsidRDefault="00E74399" w:rsidP="0078165C">
            <w:pPr>
              <w:pStyle w:val="Akapitzlist"/>
              <w:numPr>
                <w:ilvl w:val="0"/>
                <w:numId w:val="15"/>
              </w:numPr>
              <w:spacing w:after="120" w:line="240" w:lineRule="auto"/>
            </w:pPr>
            <w:r w:rsidRPr="002977F2">
              <w:t xml:space="preserve">39. Wsparcie dla uwierzytelniania na bazie </w:t>
            </w:r>
            <w:proofErr w:type="spellStart"/>
            <w:r w:rsidRPr="002977F2">
              <w:t>Kerberos</w:t>
            </w:r>
            <w:proofErr w:type="spellEnd"/>
            <w:r w:rsidRPr="002977F2">
              <w:t xml:space="preserve"> v. 5</w:t>
            </w:r>
          </w:p>
          <w:p w:rsidR="00E74399" w:rsidRPr="002977F2" w:rsidRDefault="00E74399" w:rsidP="0078165C">
            <w:pPr>
              <w:pStyle w:val="Akapitzlist"/>
              <w:numPr>
                <w:ilvl w:val="0"/>
                <w:numId w:val="15"/>
              </w:numPr>
              <w:spacing w:after="120" w:line="240" w:lineRule="auto"/>
            </w:pPr>
            <w:r w:rsidRPr="002977F2">
              <w:t>40. Wbudowany agent do zbierania danych na temat zagrożeń na stacji roboczej.</w:t>
            </w:r>
          </w:p>
          <w:p w:rsidR="00E74399" w:rsidRPr="002977F2" w:rsidRDefault="00E74399" w:rsidP="0078165C">
            <w:pPr>
              <w:pStyle w:val="Akapitzlist"/>
              <w:numPr>
                <w:ilvl w:val="0"/>
                <w:numId w:val="15"/>
              </w:numPr>
              <w:spacing w:after="120" w:line="240" w:lineRule="auto"/>
            </w:pPr>
            <w:r w:rsidRPr="002977F2">
              <w:t>41. Wsparcie .NET Framework 2.x, 3.x i 4.x – możliwość uruchomienia aplikacji działających we wskazanych środowiskach</w:t>
            </w:r>
          </w:p>
          <w:p w:rsidR="00E74399" w:rsidRPr="002977F2" w:rsidRDefault="00E74399" w:rsidP="0078165C">
            <w:pPr>
              <w:pStyle w:val="Akapitzlist"/>
              <w:numPr>
                <w:ilvl w:val="0"/>
                <w:numId w:val="15"/>
              </w:numPr>
              <w:spacing w:after="120" w:line="240" w:lineRule="auto"/>
            </w:pPr>
            <w:r w:rsidRPr="002977F2">
              <w:t xml:space="preserve">42. Wsparcie dla </w:t>
            </w:r>
            <w:proofErr w:type="spellStart"/>
            <w:r w:rsidRPr="002977F2">
              <w:t>VBScript</w:t>
            </w:r>
            <w:proofErr w:type="spellEnd"/>
            <w:r w:rsidRPr="002977F2">
              <w:t xml:space="preserve"> – możliwość uruchamiania interpretera poleceń</w:t>
            </w:r>
          </w:p>
          <w:p w:rsidR="00E74399" w:rsidRPr="002977F2" w:rsidRDefault="00E74399" w:rsidP="0078165C">
            <w:pPr>
              <w:pStyle w:val="Akapitzlist"/>
              <w:numPr>
                <w:ilvl w:val="0"/>
                <w:numId w:val="15"/>
              </w:numPr>
              <w:spacing w:after="120" w:line="240" w:lineRule="auto"/>
            </w:pPr>
            <w:r w:rsidRPr="002977F2">
              <w:t xml:space="preserve">43. Wsparcie dla </w:t>
            </w:r>
            <w:proofErr w:type="spellStart"/>
            <w:r w:rsidRPr="002977F2">
              <w:t>PowerShell</w:t>
            </w:r>
            <w:proofErr w:type="spellEnd"/>
            <w:r w:rsidRPr="002977F2">
              <w:t xml:space="preserve"> 5.x – możliwość uruchamiania interpretera poleceń</w:t>
            </w:r>
          </w:p>
          <w:p w:rsidR="00E74399" w:rsidRPr="002977F2" w:rsidRDefault="00E74399" w:rsidP="0078165C">
            <w:pPr>
              <w:pStyle w:val="Akapitzlist"/>
              <w:numPr>
                <w:ilvl w:val="0"/>
                <w:numId w:val="15"/>
              </w:numPr>
              <w:spacing w:after="120" w:line="240" w:lineRule="auto"/>
            </w:pPr>
            <w:r w:rsidRPr="002977F2">
              <w:t xml:space="preserve">Oprogramowanie dodatkowe </w:t>
            </w:r>
          </w:p>
          <w:p w:rsidR="00E74399" w:rsidRPr="002977F2" w:rsidRDefault="00E74399" w:rsidP="0078165C">
            <w:pPr>
              <w:pStyle w:val="Akapitzlist"/>
              <w:numPr>
                <w:ilvl w:val="0"/>
                <w:numId w:val="15"/>
              </w:numPr>
              <w:spacing w:after="120" w:line="240" w:lineRule="auto"/>
            </w:pPr>
            <w:r w:rsidRPr="002977F2">
              <w:t xml:space="preserve">A) Oprogramowanie pozwalające na: </w:t>
            </w:r>
          </w:p>
          <w:p w:rsidR="00E74399" w:rsidRPr="002977F2" w:rsidRDefault="00E74399" w:rsidP="0078165C">
            <w:pPr>
              <w:pStyle w:val="Akapitzlist"/>
              <w:numPr>
                <w:ilvl w:val="0"/>
                <w:numId w:val="15"/>
              </w:numPr>
              <w:spacing w:after="120" w:line="240" w:lineRule="auto"/>
            </w:pPr>
            <w:r w:rsidRPr="002977F2">
              <w:t xml:space="preserve">Szyfrowanie i deszyfrowanie </w:t>
            </w:r>
            <w:proofErr w:type="spellStart"/>
            <w:r w:rsidRPr="002977F2">
              <w:t>pojedyńczych</w:t>
            </w:r>
            <w:proofErr w:type="spellEnd"/>
            <w:r w:rsidRPr="002977F2">
              <w:t xml:space="preserve"> plików i folderów  </w:t>
            </w:r>
          </w:p>
          <w:p w:rsidR="00E74399" w:rsidRPr="002977F2" w:rsidRDefault="00E74399" w:rsidP="0078165C">
            <w:pPr>
              <w:pStyle w:val="Akapitzlist"/>
              <w:numPr>
                <w:ilvl w:val="0"/>
                <w:numId w:val="15"/>
              </w:numPr>
              <w:spacing w:after="120" w:line="240" w:lineRule="auto"/>
            </w:pPr>
            <w:r w:rsidRPr="002977F2">
              <w:t xml:space="preserve">Zamazywanie plików z dysku twardego zgodne z certyfikatem </w:t>
            </w:r>
            <w:proofErr w:type="spellStart"/>
            <w:r w:rsidRPr="002977F2">
              <w:t>DoD</w:t>
            </w:r>
            <w:proofErr w:type="spellEnd"/>
            <w:r w:rsidRPr="002977F2">
              <w:t xml:space="preserve"> 5220.22M  </w:t>
            </w:r>
          </w:p>
          <w:p w:rsidR="00E74399" w:rsidRPr="002977F2" w:rsidRDefault="00E74399" w:rsidP="0078165C">
            <w:pPr>
              <w:pStyle w:val="Akapitzlist"/>
              <w:numPr>
                <w:ilvl w:val="0"/>
                <w:numId w:val="15"/>
              </w:numPr>
              <w:spacing w:after="120" w:line="240" w:lineRule="auto"/>
            </w:pPr>
            <w:r w:rsidRPr="002977F2">
              <w:t xml:space="preserve">Osobisty strzeżony dysk (PSD) w postaci bezpiecznej partycji, w którym można przechowywać poufne pliki. Dostęp do plików zapisanych w formacie PSD można uzyskać tylko po wprowadzeniu uwierzytelniającego hasła. </w:t>
            </w:r>
          </w:p>
          <w:p w:rsidR="00E74399" w:rsidRPr="002977F2" w:rsidRDefault="00E74399" w:rsidP="0078165C">
            <w:pPr>
              <w:pStyle w:val="Akapitzlist"/>
              <w:numPr>
                <w:ilvl w:val="0"/>
                <w:numId w:val="15"/>
              </w:numPr>
              <w:spacing w:after="120" w:line="240" w:lineRule="auto"/>
            </w:pPr>
            <w:r w:rsidRPr="002977F2">
              <w:t xml:space="preserve">Ustawienia BIOS: ustawienie sekwencji </w:t>
            </w:r>
            <w:proofErr w:type="spellStart"/>
            <w:r w:rsidRPr="002977F2">
              <w:t>bootowania</w:t>
            </w:r>
            <w:proofErr w:type="spellEnd"/>
            <w:r w:rsidRPr="002977F2">
              <w:t>, ustawienie haseł dostępu, Import/Export ustawień, blokowanie portów i urządzeń.</w:t>
            </w:r>
          </w:p>
          <w:p w:rsidR="00E74399" w:rsidRPr="002977F2" w:rsidRDefault="00E74399" w:rsidP="0078165C">
            <w:pPr>
              <w:pStyle w:val="Akapitzlist"/>
              <w:numPr>
                <w:ilvl w:val="0"/>
                <w:numId w:val="15"/>
              </w:numPr>
              <w:spacing w:after="120" w:line="240" w:lineRule="auto"/>
            </w:pPr>
            <w:r w:rsidRPr="002977F2">
              <w:t>B) Oprogramowanie służące do zarządzania komputerami w sieci, pozwalające minimum na:</w:t>
            </w:r>
          </w:p>
          <w:p w:rsidR="00E74399" w:rsidRPr="002977F2" w:rsidRDefault="00E74399" w:rsidP="0078165C">
            <w:pPr>
              <w:pStyle w:val="Akapitzlist"/>
              <w:numPr>
                <w:ilvl w:val="0"/>
                <w:numId w:val="15"/>
              </w:numPr>
              <w:spacing w:after="120" w:line="240" w:lineRule="auto"/>
            </w:pPr>
            <w:r w:rsidRPr="002977F2">
              <w:t>Zarządzanie regułami</w:t>
            </w:r>
          </w:p>
          <w:p w:rsidR="00E74399" w:rsidRPr="002977F2" w:rsidRDefault="00E74399" w:rsidP="0078165C">
            <w:pPr>
              <w:pStyle w:val="Akapitzlist"/>
              <w:numPr>
                <w:ilvl w:val="0"/>
                <w:numId w:val="15"/>
              </w:numPr>
              <w:spacing w:after="120" w:line="240" w:lineRule="auto"/>
            </w:pPr>
            <w:r w:rsidRPr="002977F2">
              <w:t>Szeregowanie i alarmy</w:t>
            </w:r>
          </w:p>
          <w:p w:rsidR="00E74399" w:rsidRPr="002977F2" w:rsidRDefault="00E74399" w:rsidP="0078165C">
            <w:pPr>
              <w:pStyle w:val="Akapitzlist"/>
              <w:numPr>
                <w:ilvl w:val="0"/>
                <w:numId w:val="15"/>
              </w:numPr>
              <w:spacing w:after="120" w:line="240" w:lineRule="auto"/>
            </w:pPr>
            <w:r w:rsidRPr="002977F2">
              <w:t>Zarządzanie zapasami</w:t>
            </w:r>
          </w:p>
          <w:p w:rsidR="00E74399" w:rsidRPr="002977F2" w:rsidRDefault="00E74399" w:rsidP="0078165C">
            <w:pPr>
              <w:pStyle w:val="Akapitzlist"/>
              <w:numPr>
                <w:ilvl w:val="0"/>
                <w:numId w:val="15"/>
              </w:numPr>
              <w:spacing w:after="120" w:line="240" w:lineRule="auto"/>
            </w:pPr>
            <w:r w:rsidRPr="002977F2">
              <w:t>Kwerendy i raporty</w:t>
            </w:r>
          </w:p>
          <w:p w:rsidR="00E74399" w:rsidRPr="002977F2" w:rsidRDefault="00E74399" w:rsidP="0078165C">
            <w:pPr>
              <w:pStyle w:val="Akapitzlist"/>
              <w:numPr>
                <w:ilvl w:val="0"/>
                <w:numId w:val="15"/>
              </w:numPr>
              <w:spacing w:after="120" w:line="240" w:lineRule="auto"/>
            </w:pPr>
            <w:r w:rsidRPr="002977F2">
              <w:t xml:space="preserve">Generowanie raportu środków trwałych (z możliwością eksportu danych do pliku </w:t>
            </w:r>
            <w:proofErr w:type="spellStart"/>
            <w:r w:rsidRPr="002977F2">
              <w:t>xls</w:t>
            </w:r>
            <w:proofErr w:type="spellEnd"/>
            <w:r w:rsidRPr="002977F2">
              <w:t>.) raz w tygodniu bez konieczności dokonywania spisu lokalnie lub zdalnie.</w:t>
            </w:r>
          </w:p>
          <w:p w:rsidR="00E74399" w:rsidRPr="002977F2" w:rsidRDefault="00E74399" w:rsidP="0078165C">
            <w:pPr>
              <w:pStyle w:val="Akapitzlist"/>
              <w:numPr>
                <w:ilvl w:val="0"/>
                <w:numId w:val="15"/>
              </w:numPr>
              <w:spacing w:after="120" w:line="240" w:lineRule="auto"/>
            </w:pPr>
            <w:r w:rsidRPr="002977F2">
              <w:t>Wygenerowany raport musi zawierać:</w:t>
            </w:r>
          </w:p>
          <w:p w:rsidR="00E74399" w:rsidRPr="002977F2" w:rsidRDefault="00E74399" w:rsidP="0078165C">
            <w:pPr>
              <w:pStyle w:val="Akapitzlist"/>
              <w:numPr>
                <w:ilvl w:val="0"/>
                <w:numId w:val="15"/>
              </w:numPr>
              <w:spacing w:after="120" w:line="240" w:lineRule="auto"/>
            </w:pPr>
            <w:r w:rsidRPr="002977F2">
              <w:t>a) numer seryjny komputera,</w:t>
            </w:r>
          </w:p>
          <w:p w:rsidR="00E74399" w:rsidRPr="002977F2" w:rsidRDefault="00E74399" w:rsidP="0078165C">
            <w:pPr>
              <w:pStyle w:val="Akapitzlist"/>
              <w:numPr>
                <w:ilvl w:val="0"/>
                <w:numId w:val="15"/>
              </w:numPr>
              <w:spacing w:after="120" w:line="240" w:lineRule="auto"/>
            </w:pPr>
            <w:r w:rsidRPr="002977F2">
              <w:t>b) informacje o zainstalowanym dysku HDD,</w:t>
            </w:r>
          </w:p>
          <w:p w:rsidR="00E74399" w:rsidRPr="002977F2" w:rsidRDefault="00E74399" w:rsidP="0078165C">
            <w:pPr>
              <w:pStyle w:val="Akapitzlist"/>
              <w:numPr>
                <w:ilvl w:val="0"/>
                <w:numId w:val="15"/>
              </w:numPr>
              <w:spacing w:after="120" w:line="240" w:lineRule="auto"/>
            </w:pPr>
            <w:r w:rsidRPr="002977F2">
              <w:t>c) informacje o zainstalowanym systemie,</w:t>
            </w:r>
          </w:p>
          <w:p w:rsidR="00E74399" w:rsidRPr="002977F2" w:rsidRDefault="00E74399" w:rsidP="0078165C">
            <w:pPr>
              <w:pStyle w:val="Akapitzlist"/>
              <w:numPr>
                <w:ilvl w:val="0"/>
                <w:numId w:val="15"/>
              </w:numPr>
              <w:spacing w:after="120" w:line="240" w:lineRule="auto"/>
            </w:pPr>
            <w:r w:rsidRPr="002977F2">
              <w:t>d) informacje o zainstalowanym procesorze,</w:t>
            </w:r>
          </w:p>
          <w:p w:rsidR="00E74399" w:rsidRPr="002977F2" w:rsidRDefault="00E74399" w:rsidP="0078165C">
            <w:pPr>
              <w:pStyle w:val="Akapitzlist"/>
              <w:numPr>
                <w:ilvl w:val="0"/>
                <w:numId w:val="15"/>
              </w:numPr>
              <w:spacing w:after="120" w:line="240" w:lineRule="auto"/>
            </w:pPr>
            <w:r w:rsidRPr="002977F2">
              <w:t>e) informacje o zainstalowanej pamięci operacyjnej RAM,</w:t>
            </w:r>
          </w:p>
          <w:p w:rsidR="00E74399" w:rsidRPr="002977F2" w:rsidRDefault="00E74399" w:rsidP="0078165C">
            <w:pPr>
              <w:pStyle w:val="Akapitzlist"/>
              <w:numPr>
                <w:ilvl w:val="0"/>
                <w:numId w:val="15"/>
              </w:numPr>
              <w:spacing w:after="120" w:line="240" w:lineRule="auto"/>
            </w:pPr>
            <w:r w:rsidRPr="001923D7">
              <w:t>Wraz z dostawą Wykonawca przedstawi</w:t>
            </w:r>
            <w:r>
              <w:t xml:space="preserve"> </w:t>
            </w:r>
            <w:r w:rsidRPr="002977F2">
              <w:t xml:space="preserve">oświadczenie producenta oferowanego komputera (lub jego przedstawiciela w </w:t>
            </w:r>
            <w:r w:rsidRPr="002977F2">
              <w:lastRenderedPageBreak/>
              <w:t>Polsce), że oferowane oprogramowanie jest w pełni kompatybilne z oferowanym sprzętem.</w:t>
            </w:r>
          </w:p>
          <w:p w:rsidR="00E74399" w:rsidRPr="002977F2" w:rsidRDefault="00E74399" w:rsidP="0078165C">
            <w:pPr>
              <w:pStyle w:val="Akapitzlist"/>
              <w:numPr>
                <w:ilvl w:val="0"/>
                <w:numId w:val="15"/>
              </w:numPr>
              <w:spacing w:after="120" w:line="240" w:lineRule="auto"/>
            </w:pPr>
            <w:r w:rsidRPr="002977F2">
              <w:t>Opis oferowanego oprogramowania (w tym instrukcja obsługi) powinien znajdować się na oficjalnej stronie In</w:t>
            </w:r>
            <w:r w:rsidR="001923D7">
              <w:t>ternetowej producenta komputera</w:t>
            </w:r>
          </w:p>
          <w:p w:rsidR="00E74399" w:rsidRPr="002977F2" w:rsidRDefault="00E74399" w:rsidP="0078165C">
            <w:pPr>
              <w:pStyle w:val="Akapitzlist"/>
              <w:numPr>
                <w:ilvl w:val="0"/>
                <w:numId w:val="15"/>
              </w:numPr>
              <w:spacing w:after="120" w:line="240" w:lineRule="auto"/>
            </w:pPr>
            <w:r w:rsidRPr="002977F2">
              <w:t>Certyfikaty i standardy - Certyfikat ISO 9</w:t>
            </w:r>
            <w:r w:rsidR="001923D7">
              <w:t>001:2000 dla producenta sprzętu</w:t>
            </w:r>
          </w:p>
          <w:p w:rsidR="00E74399" w:rsidRPr="001923D7" w:rsidRDefault="00E74399" w:rsidP="0078165C">
            <w:pPr>
              <w:pStyle w:val="Akapitzlist"/>
              <w:numPr>
                <w:ilvl w:val="0"/>
                <w:numId w:val="15"/>
              </w:numPr>
              <w:spacing w:after="120" w:line="240" w:lineRule="auto"/>
              <w:rPr>
                <w:strike/>
              </w:rPr>
            </w:pPr>
            <w:r w:rsidRPr="001923D7">
              <w:t>Certyfikat ISO 14001 dla producenta sprzętu</w:t>
            </w:r>
          </w:p>
          <w:p w:rsidR="00E74399" w:rsidRPr="001923D7" w:rsidRDefault="001923D7" w:rsidP="0078165C">
            <w:pPr>
              <w:pStyle w:val="Akapitzlist"/>
              <w:numPr>
                <w:ilvl w:val="0"/>
                <w:numId w:val="15"/>
              </w:numPr>
              <w:spacing w:after="120" w:line="240" w:lineRule="auto"/>
            </w:pPr>
            <w:r w:rsidRPr="001923D7">
              <w:t>Deklaracja zgodności CE</w:t>
            </w:r>
          </w:p>
          <w:p w:rsidR="00E74399" w:rsidRPr="001923D7" w:rsidRDefault="00E74399" w:rsidP="0078165C">
            <w:pPr>
              <w:pStyle w:val="Akapitzlist"/>
              <w:numPr>
                <w:ilvl w:val="0"/>
                <w:numId w:val="15"/>
              </w:numPr>
              <w:spacing w:after="120" w:line="240" w:lineRule="auto"/>
            </w:pPr>
            <w:r w:rsidRPr="001923D7">
              <w:t>Wsparcie techniczne producenta</w:t>
            </w:r>
          </w:p>
          <w:p w:rsidR="00E74399" w:rsidRPr="001923D7" w:rsidRDefault="00E74399" w:rsidP="0078165C">
            <w:pPr>
              <w:pStyle w:val="Akapitzlist"/>
              <w:numPr>
                <w:ilvl w:val="0"/>
                <w:numId w:val="15"/>
              </w:numPr>
              <w:spacing w:after="120" w:line="240" w:lineRule="auto"/>
              <w:rPr>
                <w:strike/>
              </w:rPr>
            </w:pPr>
            <w:r w:rsidRPr="001923D7">
              <w:t>A) Dostęp do aktualizacji systemu BIOS, podręczników użytkownika, najnowszych sterowników i uaktualnień na stronie producenta zestawu realizowany poprzez podanie na dedykowanej stronie internetowej producenta komputera numeru</w:t>
            </w:r>
            <w:r w:rsidR="001923D7" w:rsidRPr="001923D7">
              <w:t xml:space="preserve"> seryjnego lub modelu komputera</w:t>
            </w:r>
          </w:p>
          <w:p w:rsidR="00E74399" w:rsidRPr="00D60B21" w:rsidRDefault="00E74399" w:rsidP="0031241A">
            <w:pPr>
              <w:pStyle w:val="Akapitzlist"/>
              <w:numPr>
                <w:ilvl w:val="0"/>
                <w:numId w:val="15"/>
              </w:numPr>
              <w:spacing w:after="120" w:line="240" w:lineRule="auto"/>
            </w:pPr>
            <w:r w:rsidRPr="00D60B21">
              <w:t xml:space="preserve">B) Możliwość aktualizacji i pobrania sterowników do oferowanego modelu komputera w najnowszych certyfikowanych wersjach przy użyciu dedykowanego darmowego oprogramowania producenta lub bezpośrednio z sieci Internet za pośrednictwem strony </w:t>
            </w:r>
            <w:proofErr w:type="spellStart"/>
            <w:r w:rsidRPr="00D60B21">
              <w:t>www</w:t>
            </w:r>
            <w:proofErr w:type="spellEnd"/>
            <w:r w:rsidRPr="00D60B21">
              <w:t xml:space="preserve"> producenta komputera po podaniu numeru seryjnego komputera lub modelu</w:t>
            </w:r>
            <w:r>
              <w:t xml:space="preserve"> k</w:t>
            </w:r>
            <w:r w:rsidRPr="00D60B21">
              <w:t>omputera.</w:t>
            </w:r>
          </w:p>
          <w:p w:rsidR="00E74399" w:rsidRPr="002977F2" w:rsidRDefault="00E74399" w:rsidP="0078165C">
            <w:pPr>
              <w:pStyle w:val="Akapitzlist"/>
              <w:numPr>
                <w:ilvl w:val="0"/>
                <w:numId w:val="15"/>
              </w:numPr>
              <w:spacing w:after="120" w:line="240" w:lineRule="auto"/>
            </w:pPr>
            <w:r w:rsidRPr="002977F2">
              <w:t xml:space="preserve">C) Ogólnopolska, telefoniczna infolinia/linia techniczna producenta komputera, (ogólnopolski numer o zredukowanej odpłatności 0-800/0-801) dostępna w czasie obowiązywania gwarancji na sprzęt i umożliwiająca po podaniu numeru seryjnego: zgłoszenie awarii sprzętu, zgłoszenie </w:t>
            </w:r>
            <w:proofErr w:type="spellStart"/>
            <w:r w:rsidRPr="002977F2">
              <w:t>zapytania</w:t>
            </w:r>
            <w:proofErr w:type="spellEnd"/>
            <w:r w:rsidRPr="002977F2">
              <w:t xml:space="preserve"> technicznego.</w:t>
            </w:r>
          </w:p>
          <w:p w:rsidR="00E74399" w:rsidRPr="002977F2" w:rsidRDefault="00E74399" w:rsidP="0078165C">
            <w:pPr>
              <w:pStyle w:val="Akapitzlist"/>
              <w:numPr>
                <w:ilvl w:val="0"/>
                <w:numId w:val="15"/>
              </w:numPr>
              <w:spacing w:after="120" w:line="240" w:lineRule="auto"/>
            </w:pPr>
            <w:r w:rsidRPr="002977F2">
              <w:t>D) W celu uniknięcia błędów kompatybilności Zamawiający wymaga, aby wszystkie elementy zestawu oraz podzespoły montowane przez Producenta były przez niego certyfikowane. Wykonawca niebędący producentem oferowanego sprzętu nie może samodzielnie dokonywać jego modyfikacji.</w:t>
            </w:r>
          </w:p>
          <w:p w:rsidR="00E74399" w:rsidRDefault="00E74399" w:rsidP="0078165C">
            <w:pPr>
              <w:spacing w:after="120" w:line="240" w:lineRule="auto"/>
            </w:pPr>
            <w:r>
              <w:t>- 1 x oprogramowanie biurowe</w:t>
            </w:r>
          </w:p>
          <w:p w:rsidR="00E74399" w:rsidRPr="002977F2" w:rsidRDefault="00E74399" w:rsidP="0078165C">
            <w:pPr>
              <w:pStyle w:val="Akapitzlist"/>
              <w:numPr>
                <w:ilvl w:val="0"/>
                <w:numId w:val="16"/>
              </w:numPr>
              <w:spacing w:after="120" w:line="240" w:lineRule="auto"/>
            </w:pPr>
            <w:r w:rsidRPr="002977F2">
              <w:t>Oprogramowanie edukacyjne w najnowszej dostępnej na rynku wersji.</w:t>
            </w:r>
          </w:p>
          <w:p w:rsidR="00E74399" w:rsidRPr="002977F2" w:rsidRDefault="00E74399" w:rsidP="0078165C">
            <w:pPr>
              <w:pStyle w:val="Akapitzlist"/>
              <w:numPr>
                <w:ilvl w:val="0"/>
                <w:numId w:val="16"/>
              </w:numPr>
              <w:spacing w:after="120" w:line="240" w:lineRule="auto"/>
            </w:pPr>
            <w:r w:rsidRPr="002977F2">
              <w:t xml:space="preserve">Zamawiający nie dopuszcza zaoferowania pakietów, programów i planów licencyjnych opartych o rozwiązania chmury oraz rozwiązań wymagających stałych opłat w okresie używania zakupionego produktu. </w:t>
            </w:r>
          </w:p>
          <w:p w:rsidR="00E74399" w:rsidRPr="002977F2" w:rsidRDefault="00E74399" w:rsidP="0078165C">
            <w:pPr>
              <w:pStyle w:val="Akapitzlist"/>
              <w:numPr>
                <w:ilvl w:val="0"/>
                <w:numId w:val="16"/>
              </w:numPr>
              <w:spacing w:after="120" w:line="240" w:lineRule="auto"/>
            </w:pPr>
            <w:r w:rsidRPr="002977F2">
              <w:t xml:space="preserve">Pełna </w:t>
            </w:r>
            <w:proofErr w:type="spellStart"/>
            <w:r w:rsidRPr="002977F2">
              <w:t>polska</w:t>
            </w:r>
            <w:proofErr w:type="spellEnd"/>
            <w:r w:rsidRPr="002977F2">
              <w:t xml:space="preserve"> wersja językowa interfejsu użytkownika </w:t>
            </w:r>
          </w:p>
          <w:p w:rsidR="00E74399" w:rsidRPr="002977F2" w:rsidRDefault="00E74399" w:rsidP="0078165C">
            <w:pPr>
              <w:pStyle w:val="Akapitzlist"/>
              <w:numPr>
                <w:ilvl w:val="0"/>
                <w:numId w:val="16"/>
              </w:numPr>
              <w:spacing w:after="120" w:line="240" w:lineRule="auto"/>
            </w:pPr>
            <w:r w:rsidRPr="002977F2">
              <w:t xml:space="preserve">Licencja na system biurowy musi być w wersji bezterminowej, z przeznaczeniem: dla jednostek edukacyjnych </w:t>
            </w:r>
          </w:p>
          <w:p w:rsidR="00E74399" w:rsidRPr="002977F2" w:rsidRDefault="00E74399" w:rsidP="0078165C">
            <w:pPr>
              <w:pStyle w:val="Akapitzlist"/>
              <w:numPr>
                <w:ilvl w:val="0"/>
                <w:numId w:val="16"/>
              </w:numPr>
              <w:spacing w:after="120" w:line="240" w:lineRule="auto"/>
            </w:pPr>
            <w:r w:rsidRPr="002977F2">
              <w:t>Oprogramowanie musi umożliwiać prace na posiadanych przez Zamawiającego dokumentach utworzonych przy pomocy Microsoft Word w wersji 2003,  2007, 2010, 2013 i 2016 z zapewnieniem bezproblemowej konwersji wszystkich elementów i atrybutów dokumentu</w:t>
            </w:r>
          </w:p>
          <w:p w:rsidR="00E74399" w:rsidRPr="002977F2" w:rsidRDefault="00E74399" w:rsidP="0078165C">
            <w:pPr>
              <w:pStyle w:val="Akapitzlist"/>
              <w:numPr>
                <w:ilvl w:val="0"/>
                <w:numId w:val="16"/>
              </w:numPr>
              <w:spacing w:after="120" w:line="240" w:lineRule="auto"/>
            </w:pPr>
            <w:r w:rsidRPr="002977F2">
              <w:lastRenderedPageBreak/>
              <w:t xml:space="preserve">Oprogramowanie musi umożliwiać tworzenie i edycję dokumentów elektronicznych w ustalonym formacie. </w:t>
            </w:r>
          </w:p>
          <w:p w:rsidR="00E74399" w:rsidRPr="002977F2" w:rsidRDefault="00E74399" w:rsidP="0078165C">
            <w:pPr>
              <w:pStyle w:val="Akapitzlist"/>
              <w:numPr>
                <w:ilvl w:val="0"/>
                <w:numId w:val="16"/>
              </w:numPr>
              <w:spacing w:after="120" w:line="240" w:lineRule="auto"/>
            </w:pPr>
            <w:r w:rsidRPr="002977F2">
              <w:t>Pakiet zintegrowanych aplikacji biurowych musi zawierać: edytor tekstów; arkusz kalkulacyjny; narzędzie do przygotowywania i prowadzenia prezentacji; narzędzie do tworzenia drukowanych materiałów informacyjnych; narzędzie do zarządzania informacją prywatą (pocztą elektroniczną, kalendarzem, kontaktami i zadaniami); narzędzie do sporządzania notatek i korzystanie z nich w dowolnym miejscu i czasie.</w:t>
            </w:r>
          </w:p>
          <w:p w:rsidR="00E74399" w:rsidRDefault="00E74399" w:rsidP="0078165C">
            <w:pPr>
              <w:spacing w:after="120" w:line="240" w:lineRule="auto"/>
            </w:pPr>
            <w:r w:rsidRPr="00C2086D">
              <w:t xml:space="preserve">- </w:t>
            </w:r>
            <w:r>
              <w:t xml:space="preserve">1 x </w:t>
            </w:r>
            <w:r w:rsidRPr="00C2086D">
              <w:t xml:space="preserve">głośniki </w:t>
            </w:r>
            <w:r>
              <w:t>komputerowe</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zamontowana kontrola głośności z przodu</w:t>
            </w:r>
            <w:r>
              <w:rPr>
                <w:lang w:eastAsia="en-US"/>
              </w:rPr>
              <w:t xml:space="preserve"> lub z boku obudowy głośnika</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moc wyjściowa (RMS) 2 x 15 W</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zasilanie ~ 230V</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terminal zaciskowy 2-pin</w:t>
            </w:r>
          </w:p>
          <w:p w:rsidR="008227D5" w:rsidRPr="00CF70CA"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1x 5-metrowy kabel</w:t>
            </w:r>
            <w:r>
              <w:rPr>
                <w:lang w:eastAsia="en-US"/>
              </w:rPr>
              <w:t xml:space="preserve"> </w:t>
            </w:r>
            <w:proofErr w:type="spellStart"/>
            <w:r>
              <w:rPr>
                <w:lang w:eastAsia="en-US"/>
              </w:rPr>
              <w:t>audio</w:t>
            </w:r>
            <w:proofErr w:type="spellEnd"/>
          </w:p>
          <w:p w:rsidR="008227D5"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 xml:space="preserve">1x 1,5 metrowy kabel </w:t>
            </w:r>
            <w:proofErr w:type="spellStart"/>
            <w:r w:rsidRPr="00CF70CA">
              <w:rPr>
                <w:lang w:eastAsia="en-US"/>
              </w:rPr>
              <w:t>audio</w:t>
            </w:r>
            <w:proofErr w:type="spellEnd"/>
            <w:r w:rsidRPr="00CF70CA">
              <w:rPr>
                <w:lang w:eastAsia="en-US"/>
              </w:rPr>
              <w:t xml:space="preserve"> PC z min</w:t>
            </w:r>
            <w:r>
              <w:rPr>
                <w:lang w:eastAsia="en-US"/>
              </w:rPr>
              <w:t xml:space="preserve">i </w:t>
            </w:r>
            <w:proofErr w:type="spellStart"/>
            <w:r>
              <w:rPr>
                <w:lang w:eastAsia="en-US"/>
              </w:rPr>
              <w:t>jack</w:t>
            </w:r>
            <w:proofErr w:type="spellEnd"/>
            <w:r>
              <w:rPr>
                <w:lang w:eastAsia="en-US"/>
              </w:rPr>
              <w:t xml:space="preserve"> 3,5 mm na zdalnym końcu</w:t>
            </w:r>
          </w:p>
          <w:p w:rsidR="008227D5" w:rsidRDefault="008227D5" w:rsidP="008227D5">
            <w:pPr>
              <w:widowControl w:val="0"/>
              <w:numPr>
                <w:ilvl w:val="0"/>
                <w:numId w:val="25"/>
              </w:numPr>
              <w:autoSpaceDE w:val="0"/>
              <w:autoSpaceDN w:val="0"/>
              <w:adjustRightInd w:val="0"/>
              <w:spacing w:before="0" w:after="0" w:line="240" w:lineRule="auto"/>
              <w:jc w:val="both"/>
              <w:rPr>
                <w:lang w:eastAsia="en-US"/>
              </w:rPr>
            </w:pPr>
            <w:r w:rsidRPr="00CF70CA">
              <w:rPr>
                <w:lang w:eastAsia="en-US"/>
              </w:rPr>
              <w:t>2-letnia gwarancja</w:t>
            </w:r>
          </w:p>
          <w:p w:rsidR="008227D5" w:rsidRDefault="008227D5" w:rsidP="008227D5">
            <w:pPr>
              <w:widowControl w:val="0"/>
              <w:numPr>
                <w:ilvl w:val="0"/>
                <w:numId w:val="25"/>
              </w:numPr>
              <w:autoSpaceDE w:val="0"/>
              <w:autoSpaceDN w:val="0"/>
              <w:adjustRightInd w:val="0"/>
              <w:spacing w:before="0" w:after="0" w:line="240" w:lineRule="auto"/>
              <w:jc w:val="both"/>
              <w:rPr>
                <w:lang w:eastAsia="en-US"/>
              </w:rPr>
            </w:pPr>
            <w:r>
              <w:rPr>
                <w:lang w:eastAsia="en-US"/>
              </w:rPr>
              <w:t>c</w:t>
            </w:r>
            <w:r w:rsidRPr="00CF70CA">
              <w:rPr>
                <w:lang w:eastAsia="en-US"/>
              </w:rPr>
              <w:t>ertyfikat CE</w:t>
            </w:r>
          </w:p>
          <w:p w:rsidR="00E74399" w:rsidRDefault="00E74399" w:rsidP="0078165C">
            <w:pPr>
              <w:spacing w:after="120" w:line="240" w:lineRule="auto"/>
            </w:pPr>
            <w:r w:rsidRPr="00C2086D">
              <w:t xml:space="preserve">- </w:t>
            </w:r>
            <w:r>
              <w:t xml:space="preserve">1 x </w:t>
            </w:r>
            <w:r w:rsidRPr="00C2086D">
              <w:t xml:space="preserve">oprogramowanie interaktywne </w:t>
            </w:r>
          </w:p>
          <w:p w:rsidR="00E74399" w:rsidRPr="002977F2" w:rsidRDefault="00E74399" w:rsidP="0078165C">
            <w:pPr>
              <w:pStyle w:val="Akapitzlist"/>
              <w:numPr>
                <w:ilvl w:val="0"/>
                <w:numId w:val="18"/>
              </w:numPr>
              <w:spacing w:after="120" w:line="240" w:lineRule="auto"/>
            </w:pPr>
            <w:r w:rsidRPr="002977F2">
              <w:t xml:space="preserve">Do pracy w klasie, zaprojektowane na tablice i monitory interaktywne. </w:t>
            </w:r>
          </w:p>
          <w:p w:rsidR="00E74399" w:rsidRPr="002977F2" w:rsidRDefault="00E74399" w:rsidP="0078165C">
            <w:pPr>
              <w:pStyle w:val="Akapitzlist"/>
              <w:numPr>
                <w:ilvl w:val="0"/>
                <w:numId w:val="18"/>
              </w:numPr>
              <w:spacing w:after="120" w:line="240" w:lineRule="auto"/>
            </w:pPr>
            <w:r w:rsidRPr="002977F2">
              <w:t xml:space="preserve">Nauczyciele i uczniowie mogą tworzyć swe prezentacje i wzbogacać je dostępnymi w </w:t>
            </w:r>
            <w:proofErr w:type="spellStart"/>
            <w:r w:rsidRPr="002977F2">
              <w:t>mediatece</w:t>
            </w:r>
            <w:proofErr w:type="spellEnd"/>
            <w:r w:rsidRPr="002977F2">
              <w:t xml:space="preserve"> interaktywnymi plikami 3D, filmami edukacyjnymi, zdjęciami czy gotowymi zadaniami lub własnymi plikami.</w:t>
            </w:r>
          </w:p>
          <w:p w:rsidR="00E74399" w:rsidRPr="002977F2" w:rsidRDefault="00E74399" w:rsidP="0078165C">
            <w:pPr>
              <w:pStyle w:val="Akapitzlist"/>
              <w:numPr>
                <w:ilvl w:val="0"/>
                <w:numId w:val="18"/>
              </w:numPr>
              <w:spacing w:after="120" w:line="240" w:lineRule="auto"/>
            </w:pPr>
            <w:r w:rsidRPr="002977F2">
              <w:t>Oprogramowanie musi zawierać tematyczne aplikacje, gry i modele 3D, obejmujące wszystkie przedmioty od zerówki po klasy maturalne, przykuwających uwagę uczniów i ułatwiających zrozumienie treści.</w:t>
            </w:r>
          </w:p>
          <w:p w:rsidR="00E74399" w:rsidRPr="002977F2" w:rsidRDefault="00E74399" w:rsidP="0078165C">
            <w:pPr>
              <w:pStyle w:val="Akapitzlist"/>
              <w:numPr>
                <w:ilvl w:val="0"/>
                <w:numId w:val="18"/>
              </w:numPr>
              <w:spacing w:after="120" w:line="240" w:lineRule="auto"/>
            </w:pPr>
            <w:r w:rsidRPr="002977F2">
              <w:t>Zeszyty i arkusze ćwiczeń programu mogą być udostępniane na poziomie szkolnym lub ogólnokrajowym.</w:t>
            </w:r>
          </w:p>
          <w:p w:rsidR="00E74399" w:rsidRPr="002977F2" w:rsidRDefault="00E74399" w:rsidP="0078165C">
            <w:pPr>
              <w:pStyle w:val="Akapitzlist"/>
              <w:numPr>
                <w:ilvl w:val="0"/>
                <w:numId w:val="18"/>
              </w:numPr>
              <w:spacing w:after="120" w:line="240" w:lineRule="auto"/>
            </w:pPr>
            <w:r w:rsidRPr="002977F2">
              <w:t>Oprogramowanie musi potrafi otwierać dokumenty PDF, z których, przy użyciu interaktywnych treści programu, w kilku prostych krokach można utworzyć e-publikacje.</w:t>
            </w:r>
          </w:p>
          <w:p w:rsidR="00E74399" w:rsidRPr="002977F2" w:rsidRDefault="00E74399" w:rsidP="0078165C">
            <w:pPr>
              <w:pStyle w:val="Akapitzlist"/>
              <w:numPr>
                <w:ilvl w:val="0"/>
                <w:numId w:val="18"/>
              </w:numPr>
              <w:spacing w:after="120" w:line="240" w:lineRule="auto"/>
            </w:pPr>
            <w:r w:rsidRPr="002977F2">
              <w:t xml:space="preserve">W oprogramowaniu muszą być również dostępne zbiory treści </w:t>
            </w:r>
            <w:proofErr w:type="spellStart"/>
            <w:r w:rsidRPr="002977F2">
              <w:t>mediateki</w:t>
            </w:r>
            <w:proofErr w:type="spellEnd"/>
            <w:r w:rsidRPr="002977F2">
              <w:t>, ponad 1000 interaktywnych modeli 3D, kilkaset edukacyjnych filmów wideo i materiałów dźwiękowych oraz zadań.</w:t>
            </w:r>
          </w:p>
          <w:p w:rsidR="00E74399" w:rsidRPr="0078165C" w:rsidRDefault="00E74399" w:rsidP="0078165C">
            <w:pPr>
              <w:spacing w:after="120" w:line="240" w:lineRule="auto"/>
            </w:pPr>
            <w:r>
              <w:t xml:space="preserve">- </w:t>
            </w:r>
            <w:r w:rsidRPr="0078165C">
              <w:t>1x waga</w:t>
            </w:r>
          </w:p>
          <w:p w:rsidR="00E74399" w:rsidRPr="0078165C" w:rsidRDefault="00E74399" w:rsidP="0078165C">
            <w:pPr>
              <w:pStyle w:val="Akapitzlist"/>
              <w:numPr>
                <w:ilvl w:val="0"/>
                <w:numId w:val="24"/>
              </w:numPr>
              <w:spacing w:after="120" w:line="240" w:lineRule="auto"/>
            </w:pPr>
            <w:r w:rsidRPr="0078165C">
              <w:t>Zakres pomiaru do 6kg, funkcja liczenia sztuk, transfer danych do drukarki lub komputera</w:t>
            </w:r>
          </w:p>
          <w:p w:rsidR="00E74399" w:rsidRPr="0078165C" w:rsidRDefault="00E74399" w:rsidP="0078165C">
            <w:pPr>
              <w:spacing w:after="120" w:line="240" w:lineRule="auto"/>
            </w:pPr>
            <w:r>
              <w:t xml:space="preserve">- </w:t>
            </w:r>
            <w:r w:rsidRPr="0078165C">
              <w:t>5x Taśma miernicza - 50 m</w:t>
            </w:r>
          </w:p>
          <w:p w:rsidR="00E74399" w:rsidRPr="0078165C" w:rsidRDefault="00E74399" w:rsidP="0078165C">
            <w:pPr>
              <w:spacing w:after="120" w:line="240" w:lineRule="auto"/>
            </w:pPr>
            <w:r>
              <w:t xml:space="preserve">- </w:t>
            </w:r>
            <w:r w:rsidRPr="0078165C">
              <w:t>5x Stoper elektroniczny</w:t>
            </w:r>
          </w:p>
          <w:p w:rsidR="00E74399" w:rsidRPr="0078165C" w:rsidRDefault="00E74399" w:rsidP="0078165C">
            <w:pPr>
              <w:spacing w:after="120" w:line="240" w:lineRule="auto"/>
            </w:pPr>
            <w:r>
              <w:lastRenderedPageBreak/>
              <w:t xml:space="preserve">- </w:t>
            </w:r>
            <w:r w:rsidRPr="0078165C">
              <w:t xml:space="preserve">10x Termometr laboratoryjny szklany -20 </w:t>
            </w:r>
            <w:proofErr w:type="spellStart"/>
            <w:r w:rsidRPr="0078165C">
              <w:t>st.C</w:t>
            </w:r>
            <w:proofErr w:type="spellEnd"/>
            <w:r w:rsidRPr="0078165C">
              <w:t xml:space="preserve"> +150 </w:t>
            </w:r>
            <w:proofErr w:type="spellStart"/>
            <w:r w:rsidRPr="0078165C">
              <w:t>st.C</w:t>
            </w:r>
            <w:proofErr w:type="spellEnd"/>
            <w:r w:rsidRPr="0078165C">
              <w:t xml:space="preserve"> - zanurzenie całkowite</w:t>
            </w:r>
          </w:p>
          <w:p w:rsidR="00E74399" w:rsidRPr="0078165C" w:rsidRDefault="00E74399" w:rsidP="0078165C">
            <w:pPr>
              <w:spacing w:after="120" w:line="240" w:lineRule="auto"/>
            </w:pPr>
            <w:r>
              <w:t xml:space="preserve">- </w:t>
            </w:r>
            <w:r w:rsidRPr="0078165C">
              <w:t>1x Waga szalkowa laboratoryjna szkolna 500g</w:t>
            </w:r>
          </w:p>
          <w:p w:rsidR="00E74399" w:rsidRPr="0078165C" w:rsidRDefault="00E74399" w:rsidP="0078165C">
            <w:pPr>
              <w:spacing w:after="120" w:line="240" w:lineRule="auto"/>
            </w:pPr>
            <w:r>
              <w:t xml:space="preserve">- </w:t>
            </w:r>
            <w:r w:rsidRPr="0078165C">
              <w:t>1x Kompas</w:t>
            </w:r>
          </w:p>
          <w:p w:rsidR="00E74399" w:rsidRPr="0078165C" w:rsidRDefault="00E74399" w:rsidP="0078165C">
            <w:pPr>
              <w:spacing w:after="120" w:line="240" w:lineRule="auto"/>
            </w:pPr>
            <w:r>
              <w:t xml:space="preserve">- </w:t>
            </w:r>
            <w:r w:rsidRPr="0078165C">
              <w:t>5x Przenośna stacja pogodowa</w:t>
            </w:r>
          </w:p>
          <w:p w:rsidR="00E74399" w:rsidRPr="0078165C" w:rsidRDefault="00E74399" w:rsidP="0078165C">
            <w:pPr>
              <w:spacing w:after="120" w:line="240" w:lineRule="auto"/>
            </w:pPr>
            <w:r>
              <w:t xml:space="preserve">- </w:t>
            </w:r>
            <w:r w:rsidRPr="0078165C">
              <w:t>14x Siłomierz 20 N, 50N, 1N, 2,5N, 30N, 5N, 10N (każdy osobno)</w:t>
            </w:r>
          </w:p>
          <w:p w:rsidR="00E74399" w:rsidRPr="0078165C" w:rsidRDefault="00E74399" w:rsidP="0078165C">
            <w:pPr>
              <w:spacing w:after="120" w:line="240" w:lineRule="auto"/>
            </w:pPr>
            <w:r>
              <w:t xml:space="preserve">- </w:t>
            </w:r>
            <w:r w:rsidRPr="0078165C">
              <w:t>10x MIERNIK UNIWERSALNY CYFROWY, TYP 1070 Z POMIAREM TEMPERATURY</w:t>
            </w:r>
          </w:p>
          <w:p w:rsidR="00E74399" w:rsidRPr="0078165C" w:rsidRDefault="00E74399" w:rsidP="0078165C">
            <w:pPr>
              <w:spacing w:after="120" w:line="240" w:lineRule="auto"/>
            </w:pPr>
            <w:r>
              <w:t xml:space="preserve">- </w:t>
            </w:r>
            <w:r w:rsidRPr="0078165C">
              <w:t>10x Elektroskop</w:t>
            </w:r>
          </w:p>
          <w:p w:rsidR="00E74399" w:rsidRPr="0078165C" w:rsidRDefault="00E74399" w:rsidP="0078165C">
            <w:pPr>
              <w:spacing w:after="120" w:line="240" w:lineRule="auto"/>
            </w:pPr>
            <w:r>
              <w:t xml:space="preserve">- </w:t>
            </w:r>
            <w:r w:rsidRPr="0078165C">
              <w:t>8x Zestaw pałeczek elektrostatycznych (4 różne)</w:t>
            </w:r>
          </w:p>
          <w:p w:rsidR="00E74399" w:rsidRPr="0078165C" w:rsidRDefault="00E74399" w:rsidP="0078165C">
            <w:pPr>
              <w:spacing w:after="120" w:line="240" w:lineRule="auto"/>
            </w:pPr>
            <w:r>
              <w:t xml:space="preserve">- </w:t>
            </w:r>
            <w:r w:rsidRPr="0078165C">
              <w:t>6x Żarówki mini 6V, 3.5V (po 10 szt.)</w:t>
            </w:r>
          </w:p>
          <w:p w:rsidR="00E74399" w:rsidRPr="0078165C" w:rsidRDefault="00E74399" w:rsidP="0078165C">
            <w:pPr>
              <w:spacing w:after="120" w:line="240" w:lineRule="auto"/>
            </w:pPr>
            <w:r>
              <w:t xml:space="preserve">- </w:t>
            </w:r>
            <w:r w:rsidRPr="0078165C">
              <w:t>10x Zestaw 10szt. oprawek na żarówki</w:t>
            </w:r>
          </w:p>
          <w:p w:rsidR="00E74399" w:rsidRPr="0078165C" w:rsidRDefault="00E74399" w:rsidP="0078165C">
            <w:pPr>
              <w:spacing w:after="120" w:line="240" w:lineRule="auto"/>
            </w:pPr>
            <w:r>
              <w:t xml:space="preserve">- </w:t>
            </w:r>
            <w:r w:rsidRPr="0078165C">
              <w:t>1x Przewodniki do pomiaru oporu elektrycznego</w:t>
            </w:r>
          </w:p>
          <w:p w:rsidR="00E74399" w:rsidRPr="0078165C" w:rsidRDefault="00E74399" w:rsidP="0078165C">
            <w:pPr>
              <w:spacing w:after="120" w:line="240" w:lineRule="auto"/>
            </w:pPr>
            <w:r>
              <w:t xml:space="preserve">- </w:t>
            </w:r>
            <w:r w:rsidRPr="0078165C">
              <w:t>1x Zestaw oporników</w:t>
            </w:r>
          </w:p>
          <w:p w:rsidR="00E74399" w:rsidRPr="0078165C" w:rsidRDefault="00E74399" w:rsidP="0078165C">
            <w:pPr>
              <w:spacing w:after="120" w:line="240" w:lineRule="auto"/>
            </w:pPr>
            <w:r>
              <w:t xml:space="preserve">- </w:t>
            </w:r>
            <w:r w:rsidRPr="0078165C">
              <w:t>10x Przewody z zakończeniami typu „krokodylek”</w:t>
            </w:r>
          </w:p>
          <w:p w:rsidR="00E74399" w:rsidRPr="0078165C" w:rsidRDefault="00E74399" w:rsidP="0078165C">
            <w:pPr>
              <w:spacing w:after="120" w:line="240" w:lineRule="auto"/>
            </w:pPr>
            <w:r>
              <w:t xml:space="preserve">- </w:t>
            </w:r>
            <w:r w:rsidRPr="0078165C">
              <w:t>5x Silniczek elektryczny na podstawce</w:t>
            </w:r>
          </w:p>
          <w:p w:rsidR="00E74399" w:rsidRPr="0078165C" w:rsidRDefault="00E74399" w:rsidP="0078165C">
            <w:pPr>
              <w:spacing w:after="120" w:line="240" w:lineRule="auto"/>
            </w:pPr>
            <w:r>
              <w:t xml:space="preserve">- </w:t>
            </w:r>
            <w:r w:rsidRPr="0078165C">
              <w:t>10x Zestaw podstawowe obwody elektryczne</w:t>
            </w:r>
          </w:p>
          <w:p w:rsidR="00E74399" w:rsidRPr="0078165C" w:rsidRDefault="00E74399" w:rsidP="0078165C">
            <w:pPr>
              <w:spacing w:after="120" w:line="240" w:lineRule="auto"/>
            </w:pPr>
            <w:r>
              <w:t xml:space="preserve">- </w:t>
            </w:r>
            <w:r w:rsidRPr="0078165C">
              <w:t>1x Zestaw 20 magnesów sztabkowych w pudełku</w:t>
            </w:r>
          </w:p>
          <w:p w:rsidR="00E74399" w:rsidRPr="0078165C" w:rsidRDefault="00E74399" w:rsidP="0078165C">
            <w:pPr>
              <w:spacing w:after="120" w:line="240" w:lineRule="auto"/>
            </w:pPr>
            <w:r>
              <w:t xml:space="preserve">- </w:t>
            </w:r>
            <w:r w:rsidRPr="0078165C">
              <w:t>2x Magnesy podkowiaste, 3 różne</w:t>
            </w:r>
          </w:p>
          <w:p w:rsidR="00E74399" w:rsidRPr="0078165C" w:rsidRDefault="00E74399" w:rsidP="0078165C">
            <w:pPr>
              <w:spacing w:after="120" w:line="240" w:lineRule="auto"/>
            </w:pPr>
            <w:r>
              <w:t xml:space="preserve">- </w:t>
            </w:r>
            <w:r w:rsidRPr="0078165C">
              <w:t>1x Komplet do doświadczeń z magnetyzmu</w:t>
            </w:r>
          </w:p>
          <w:p w:rsidR="00E74399" w:rsidRPr="0078165C" w:rsidRDefault="00E74399" w:rsidP="0078165C">
            <w:pPr>
              <w:spacing w:after="120" w:line="240" w:lineRule="auto"/>
            </w:pPr>
            <w:r>
              <w:t xml:space="preserve">- </w:t>
            </w:r>
            <w:r w:rsidRPr="0078165C">
              <w:t>5x Pudełko z opiłkami ferromagnetycznymi</w:t>
            </w:r>
          </w:p>
          <w:p w:rsidR="00E74399" w:rsidRPr="0078165C" w:rsidRDefault="00E74399" w:rsidP="0078165C">
            <w:pPr>
              <w:spacing w:after="120" w:line="240" w:lineRule="auto"/>
            </w:pPr>
            <w:r>
              <w:t xml:space="preserve">- </w:t>
            </w:r>
            <w:r w:rsidRPr="0078165C">
              <w:t>2x Zestaw 10 magnesów neodymowych 10x5mm</w:t>
            </w:r>
          </w:p>
          <w:p w:rsidR="00E74399" w:rsidRPr="0078165C" w:rsidRDefault="00E74399" w:rsidP="0078165C">
            <w:pPr>
              <w:spacing w:after="120" w:line="240" w:lineRule="auto"/>
            </w:pPr>
            <w:r>
              <w:t xml:space="preserve">- </w:t>
            </w:r>
            <w:r w:rsidRPr="0078165C">
              <w:t>10x IGŁA MAGNETYCZNA NA PODSTAWIE</w:t>
            </w:r>
          </w:p>
          <w:p w:rsidR="00E74399" w:rsidRPr="0078165C" w:rsidRDefault="00E74399" w:rsidP="0078165C">
            <w:pPr>
              <w:spacing w:after="120" w:line="240" w:lineRule="auto"/>
            </w:pPr>
            <w:r>
              <w:t xml:space="preserve">- </w:t>
            </w:r>
            <w:r w:rsidRPr="0078165C">
              <w:t>1x Podstawy optyki - mini zestaw walizkowy optyka 16110</w:t>
            </w:r>
          </w:p>
          <w:p w:rsidR="00E74399" w:rsidRPr="0078165C" w:rsidRDefault="00E74399" w:rsidP="0078165C">
            <w:pPr>
              <w:spacing w:after="120" w:line="240" w:lineRule="auto"/>
            </w:pPr>
            <w:r>
              <w:t xml:space="preserve">- </w:t>
            </w:r>
            <w:r w:rsidRPr="0078165C">
              <w:t>1x Lustro płaskie stojące</w:t>
            </w:r>
          </w:p>
          <w:p w:rsidR="00E74399" w:rsidRPr="0078165C" w:rsidRDefault="00E74399" w:rsidP="0078165C">
            <w:pPr>
              <w:spacing w:after="120" w:line="240" w:lineRule="auto"/>
            </w:pPr>
            <w:r>
              <w:t xml:space="preserve">- </w:t>
            </w:r>
            <w:r w:rsidRPr="0078165C">
              <w:t>1x Lustro wklęsłe / wypukłe</w:t>
            </w:r>
          </w:p>
          <w:p w:rsidR="00E74399" w:rsidRPr="0078165C" w:rsidRDefault="00E74399" w:rsidP="0078165C">
            <w:pPr>
              <w:spacing w:after="120" w:line="240" w:lineRule="auto"/>
            </w:pPr>
            <w:r>
              <w:t xml:space="preserve">- </w:t>
            </w:r>
            <w:r w:rsidRPr="0078165C">
              <w:t>10x Pryzmat szklany z uchwytem</w:t>
            </w:r>
          </w:p>
          <w:p w:rsidR="00E74399" w:rsidRPr="0078165C" w:rsidRDefault="00E74399" w:rsidP="0078165C">
            <w:pPr>
              <w:spacing w:after="120" w:line="240" w:lineRule="auto"/>
            </w:pPr>
            <w:r>
              <w:t xml:space="preserve">- </w:t>
            </w:r>
            <w:r w:rsidRPr="0078165C">
              <w:t>1x Dysk Newtona z napędem ręcznym - Krążek</w:t>
            </w:r>
          </w:p>
          <w:p w:rsidR="00E74399" w:rsidRPr="0078165C" w:rsidRDefault="00E74399" w:rsidP="0078165C">
            <w:pPr>
              <w:spacing w:after="120" w:line="240" w:lineRule="auto"/>
            </w:pPr>
            <w:r>
              <w:t xml:space="preserve">- </w:t>
            </w:r>
            <w:r w:rsidRPr="0078165C">
              <w:t>1x Zestaw cylindrów</w:t>
            </w:r>
          </w:p>
          <w:p w:rsidR="00E74399" w:rsidRPr="0078165C" w:rsidRDefault="00E74399" w:rsidP="0078165C">
            <w:pPr>
              <w:spacing w:after="120" w:line="240" w:lineRule="auto"/>
            </w:pPr>
            <w:r>
              <w:t xml:space="preserve">- </w:t>
            </w:r>
            <w:r w:rsidRPr="0078165C">
              <w:t xml:space="preserve">1x Zestaw cylindrów o równych masach i różnych </w:t>
            </w:r>
            <w:proofErr w:type="spellStart"/>
            <w:r w:rsidRPr="0078165C">
              <w:t>objętościach</w:t>
            </w:r>
            <w:proofErr w:type="spellEnd"/>
          </w:p>
          <w:p w:rsidR="00E74399" w:rsidRPr="0078165C" w:rsidRDefault="00E74399" w:rsidP="0078165C">
            <w:pPr>
              <w:spacing w:after="120" w:line="240" w:lineRule="auto"/>
            </w:pPr>
            <w:r>
              <w:t xml:space="preserve">- </w:t>
            </w:r>
            <w:r w:rsidRPr="0078165C">
              <w:t>1x Zestaw sprężyn metalowych</w:t>
            </w:r>
          </w:p>
          <w:p w:rsidR="00E74399" w:rsidRPr="0078165C" w:rsidRDefault="00E74399" w:rsidP="0078165C">
            <w:pPr>
              <w:spacing w:after="120" w:line="240" w:lineRule="auto"/>
            </w:pPr>
            <w:r>
              <w:t xml:space="preserve">- </w:t>
            </w:r>
            <w:r w:rsidRPr="0078165C">
              <w:t>1x Klosz próżniowy z manometrem i dzwonkiem elektrycznym + Mechaniczna pompka próżniowa</w:t>
            </w:r>
          </w:p>
          <w:p w:rsidR="00E74399" w:rsidRPr="00C2086D" w:rsidRDefault="00E74399" w:rsidP="0078165C">
            <w:pPr>
              <w:spacing w:after="120" w:line="240" w:lineRule="auto"/>
            </w:pPr>
            <w:r>
              <w:t xml:space="preserve">- </w:t>
            </w:r>
            <w:r w:rsidRPr="0078165C">
              <w:t>5x Statyw demonstracyjny</w:t>
            </w:r>
          </w:p>
        </w:tc>
        <w:tc>
          <w:tcPr>
            <w:tcW w:w="1183" w:type="dxa"/>
          </w:tcPr>
          <w:p w:rsidR="00E74399" w:rsidRPr="00C2086D" w:rsidRDefault="00E74399" w:rsidP="00C2086D">
            <w:pPr>
              <w:jc w:val="center"/>
              <w:rPr>
                <w:b/>
                <w:bCs/>
                <w:color w:val="000000"/>
              </w:rPr>
            </w:pPr>
            <w:r w:rsidRPr="00C2086D">
              <w:rPr>
                <w:b/>
                <w:bCs/>
                <w:color w:val="000000"/>
              </w:rPr>
              <w:lastRenderedPageBreak/>
              <w:t>zestaw</w:t>
            </w:r>
          </w:p>
        </w:tc>
        <w:tc>
          <w:tcPr>
            <w:tcW w:w="912" w:type="dxa"/>
          </w:tcPr>
          <w:p w:rsidR="00E74399" w:rsidRPr="00C2086D" w:rsidRDefault="00E74399" w:rsidP="00C2086D">
            <w:pPr>
              <w:jc w:val="center"/>
              <w:rPr>
                <w:b/>
                <w:bCs/>
                <w:color w:val="000000"/>
              </w:rPr>
            </w:pPr>
            <w:r w:rsidRPr="00C2086D">
              <w:rPr>
                <w:b/>
                <w:bCs/>
                <w:color w:val="000000"/>
              </w:rPr>
              <w:t>3</w:t>
            </w:r>
          </w:p>
        </w:tc>
      </w:tr>
      <w:tr w:rsidR="00E74399" w:rsidRPr="00C2086D">
        <w:trPr>
          <w:trHeight w:val="1526"/>
        </w:trPr>
        <w:tc>
          <w:tcPr>
            <w:tcW w:w="764" w:type="dxa"/>
          </w:tcPr>
          <w:p w:rsidR="00E74399" w:rsidRPr="00C2086D" w:rsidRDefault="00E74399" w:rsidP="00C2086D">
            <w:pPr>
              <w:rPr>
                <w:b/>
                <w:bCs/>
                <w:color w:val="000000"/>
              </w:rPr>
            </w:pPr>
            <w:r w:rsidRPr="00C2086D">
              <w:rPr>
                <w:b/>
                <w:bCs/>
                <w:color w:val="000000"/>
              </w:rPr>
              <w:lastRenderedPageBreak/>
              <w:t>7.</w:t>
            </w:r>
          </w:p>
        </w:tc>
        <w:tc>
          <w:tcPr>
            <w:tcW w:w="6156" w:type="dxa"/>
            <w:vAlign w:val="center"/>
          </w:tcPr>
          <w:p w:rsidR="00E74399" w:rsidRPr="00C2086D" w:rsidRDefault="00E74399" w:rsidP="00C2086D">
            <w:pPr>
              <w:jc w:val="both"/>
              <w:rPr>
                <w:b/>
                <w:bCs/>
                <w:color w:val="000000"/>
              </w:rPr>
            </w:pPr>
            <w:r w:rsidRPr="00C2086D">
              <w:rPr>
                <w:b/>
                <w:bCs/>
                <w:color w:val="000000"/>
              </w:rPr>
              <w:t xml:space="preserve">Zakup oprogramowania </w:t>
            </w:r>
            <w:proofErr w:type="spellStart"/>
            <w:r w:rsidRPr="00C2086D">
              <w:rPr>
                <w:b/>
                <w:bCs/>
                <w:color w:val="000000"/>
              </w:rPr>
              <w:t>office</w:t>
            </w:r>
            <w:proofErr w:type="spellEnd"/>
            <w:r w:rsidRPr="00C2086D">
              <w:rPr>
                <w:b/>
                <w:bCs/>
                <w:color w:val="000000"/>
              </w:rPr>
              <w:t xml:space="preserve"> do pracowni informatycznej dla SP 1, 3, 5, 6, 10, SOSW</w:t>
            </w:r>
          </w:p>
          <w:p w:rsidR="00E74399" w:rsidRPr="00C2086D" w:rsidRDefault="00E74399" w:rsidP="00C2086D">
            <w:pPr>
              <w:jc w:val="both"/>
              <w:rPr>
                <w:b/>
                <w:bCs/>
              </w:rPr>
            </w:pPr>
            <w:r w:rsidRPr="00C2086D">
              <w:rPr>
                <w:b/>
                <w:bCs/>
              </w:rPr>
              <w:t>(</w:t>
            </w:r>
            <w:r w:rsidRPr="00C2086D">
              <w:rPr>
                <w:b/>
                <w:bCs/>
                <w:u w:val="single"/>
              </w:rPr>
              <w:t>specyfikacja dla 1 zestawu</w:t>
            </w:r>
            <w:r w:rsidRPr="00C2086D">
              <w:rPr>
                <w:b/>
                <w:bCs/>
              </w:rPr>
              <w:t>)</w:t>
            </w:r>
          </w:p>
          <w:p w:rsidR="00E74399" w:rsidRPr="008A3F9E" w:rsidRDefault="00E74399" w:rsidP="003B2352">
            <w:pPr>
              <w:spacing w:after="0"/>
              <w:jc w:val="both"/>
              <w:rPr>
                <w:color w:val="000000"/>
              </w:rPr>
            </w:pPr>
            <w:r w:rsidRPr="00C2086D">
              <w:rPr>
                <w:color w:val="000000"/>
              </w:rPr>
              <w:t xml:space="preserve">- 16 </w:t>
            </w:r>
            <w:proofErr w:type="spellStart"/>
            <w:r w:rsidRPr="00C2086D">
              <w:rPr>
                <w:color w:val="000000"/>
              </w:rPr>
              <w:t>szt</w:t>
            </w:r>
            <w:proofErr w:type="spellEnd"/>
            <w:r w:rsidRPr="00C2086D">
              <w:rPr>
                <w:color w:val="000000"/>
              </w:rPr>
              <w:t xml:space="preserve"> oprogramowania</w:t>
            </w:r>
            <w:r>
              <w:rPr>
                <w:color w:val="000000"/>
              </w:rPr>
              <w:t xml:space="preserve">  </w:t>
            </w:r>
            <w:r w:rsidRPr="001923D7">
              <w:rPr>
                <w:color w:val="000000"/>
              </w:rPr>
              <w:t>Office</w:t>
            </w:r>
          </w:p>
          <w:p w:rsidR="00E74399" w:rsidRPr="0078165C" w:rsidRDefault="00E74399" w:rsidP="0078165C">
            <w:pPr>
              <w:pStyle w:val="Akapitzlist"/>
              <w:numPr>
                <w:ilvl w:val="0"/>
                <w:numId w:val="24"/>
              </w:numPr>
              <w:jc w:val="both"/>
              <w:rPr>
                <w:color w:val="000000"/>
              </w:rPr>
            </w:pPr>
            <w:r w:rsidRPr="0078165C">
              <w:rPr>
                <w:color w:val="000000"/>
              </w:rPr>
              <w:t>Oprogramowanie edukacyjne w najnowszej dostępnej na rynku wersji.</w:t>
            </w:r>
          </w:p>
          <w:p w:rsidR="00E74399" w:rsidRPr="0078165C" w:rsidRDefault="00E74399" w:rsidP="0078165C">
            <w:pPr>
              <w:pStyle w:val="Akapitzlist"/>
              <w:numPr>
                <w:ilvl w:val="0"/>
                <w:numId w:val="24"/>
              </w:numPr>
              <w:jc w:val="both"/>
              <w:rPr>
                <w:color w:val="000000"/>
              </w:rPr>
            </w:pPr>
            <w:r w:rsidRPr="0078165C">
              <w:rPr>
                <w:color w:val="000000"/>
              </w:rPr>
              <w:t xml:space="preserve">Zamawiający nie dopuszcza zaoferowania pakietów, programów i planów licencyjnych opartych o rozwiązania chmury oraz rozwiązań wymagających stałych opłat w okresie używania zakupionego produktu. </w:t>
            </w:r>
          </w:p>
          <w:p w:rsidR="00E74399" w:rsidRPr="0078165C" w:rsidRDefault="00E74399" w:rsidP="0078165C">
            <w:pPr>
              <w:pStyle w:val="Akapitzlist"/>
              <w:numPr>
                <w:ilvl w:val="0"/>
                <w:numId w:val="24"/>
              </w:numPr>
              <w:jc w:val="both"/>
              <w:rPr>
                <w:color w:val="000000"/>
              </w:rPr>
            </w:pPr>
            <w:r>
              <w:rPr>
                <w:color w:val="000000"/>
              </w:rPr>
              <w:t>P</w:t>
            </w:r>
            <w:r w:rsidRPr="0078165C">
              <w:rPr>
                <w:color w:val="000000"/>
              </w:rPr>
              <w:t xml:space="preserve">ełna </w:t>
            </w:r>
            <w:proofErr w:type="spellStart"/>
            <w:r w:rsidRPr="0078165C">
              <w:rPr>
                <w:color w:val="000000"/>
              </w:rPr>
              <w:t>polska</w:t>
            </w:r>
            <w:proofErr w:type="spellEnd"/>
            <w:r w:rsidRPr="0078165C">
              <w:rPr>
                <w:color w:val="000000"/>
              </w:rPr>
              <w:t xml:space="preserve"> wersja językowa interfejsu użytkownika </w:t>
            </w:r>
          </w:p>
          <w:p w:rsidR="00E74399" w:rsidRPr="0078165C" w:rsidRDefault="00E74399" w:rsidP="0078165C">
            <w:pPr>
              <w:pStyle w:val="Akapitzlist"/>
              <w:numPr>
                <w:ilvl w:val="0"/>
                <w:numId w:val="24"/>
              </w:numPr>
              <w:jc w:val="both"/>
              <w:rPr>
                <w:color w:val="000000"/>
              </w:rPr>
            </w:pPr>
            <w:r w:rsidRPr="0078165C">
              <w:rPr>
                <w:color w:val="000000"/>
              </w:rPr>
              <w:t xml:space="preserve">Licencja na system biurowy musi być w wersji bezterminowej, z przeznaczeniem: dla jednostek edukacyjnych </w:t>
            </w:r>
          </w:p>
          <w:p w:rsidR="00E74399" w:rsidRPr="0078165C" w:rsidRDefault="00E74399" w:rsidP="0078165C">
            <w:pPr>
              <w:pStyle w:val="Akapitzlist"/>
              <w:numPr>
                <w:ilvl w:val="0"/>
                <w:numId w:val="24"/>
              </w:numPr>
              <w:jc w:val="both"/>
              <w:rPr>
                <w:color w:val="000000"/>
              </w:rPr>
            </w:pPr>
            <w:r w:rsidRPr="0078165C">
              <w:rPr>
                <w:color w:val="000000"/>
              </w:rPr>
              <w:t>Oprogramowanie musi umożliwiać prace na posiadanych przez Zamawiającego dokumentach utworzonych przy pomocy Microsoft Word w wersji 2003,  2007, 2010, 2013 i 2016 z zapewnieniem bezproblemowej konwersji wszystkich elementów i atrybutów dokumentu</w:t>
            </w:r>
          </w:p>
          <w:p w:rsidR="00E74399" w:rsidRPr="0078165C" w:rsidRDefault="00E74399" w:rsidP="0078165C">
            <w:pPr>
              <w:pStyle w:val="Akapitzlist"/>
              <w:numPr>
                <w:ilvl w:val="0"/>
                <w:numId w:val="24"/>
              </w:numPr>
              <w:jc w:val="both"/>
              <w:rPr>
                <w:color w:val="000000"/>
              </w:rPr>
            </w:pPr>
            <w:r w:rsidRPr="0078165C">
              <w:rPr>
                <w:color w:val="000000"/>
              </w:rPr>
              <w:t xml:space="preserve">Oprogramowanie musi umożliwiać tworzenie i edycję dokumentów elektronicznych w ustalonym formacie. </w:t>
            </w:r>
          </w:p>
          <w:p w:rsidR="00E74399" w:rsidRPr="0078165C" w:rsidRDefault="00E74399" w:rsidP="0078165C">
            <w:pPr>
              <w:pStyle w:val="Akapitzlist"/>
              <w:numPr>
                <w:ilvl w:val="0"/>
                <w:numId w:val="24"/>
              </w:numPr>
              <w:jc w:val="both"/>
              <w:rPr>
                <w:color w:val="000000"/>
              </w:rPr>
            </w:pPr>
            <w:r w:rsidRPr="0078165C">
              <w:rPr>
                <w:color w:val="000000"/>
              </w:rPr>
              <w:t>Pakiet zintegrowanych aplikacji biurowych musi zawierać: edytor tekstów; arkusz kalkulacyjny; narzędzie do przygotowywania i prowadzenia prezentacji; narzędzie do tworzenia drukowanych materiałów informacyjnych; narzędzie do zarządzania informacją prywatą (pocztą elektroniczną, kalendarzem, kontaktami i zadaniami); narzędzie do sporządzania notatek i korzystanie z nich w dowolnym miejscu i czasie.</w:t>
            </w:r>
          </w:p>
        </w:tc>
        <w:tc>
          <w:tcPr>
            <w:tcW w:w="1183" w:type="dxa"/>
          </w:tcPr>
          <w:p w:rsidR="00E74399" w:rsidRPr="00C2086D" w:rsidRDefault="00E74399" w:rsidP="00C2086D">
            <w:pPr>
              <w:jc w:val="center"/>
              <w:rPr>
                <w:b/>
                <w:bCs/>
                <w:color w:val="000000"/>
              </w:rPr>
            </w:pPr>
            <w:r w:rsidRPr="00C2086D">
              <w:rPr>
                <w:b/>
                <w:bCs/>
                <w:color w:val="000000"/>
              </w:rPr>
              <w:t>zestaw</w:t>
            </w:r>
          </w:p>
        </w:tc>
        <w:tc>
          <w:tcPr>
            <w:tcW w:w="912" w:type="dxa"/>
          </w:tcPr>
          <w:p w:rsidR="00E74399" w:rsidRPr="00C2086D" w:rsidRDefault="00E74399" w:rsidP="00C2086D">
            <w:pPr>
              <w:jc w:val="center"/>
              <w:rPr>
                <w:b/>
                <w:bCs/>
                <w:color w:val="000000"/>
              </w:rPr>
            </w:pPr>
            <w:r w:rsidRPr="00C2086D">
              <w:rPr>
                <w:b/>
                <w:bCs/>
                <w:color w:val="000000"/>
              </w:rPr>
              <w:t>6</w:t>
            </w:r>
          </w:p>
        </w:tc>
      </w:tr>
    </w:tbl>
    <w:p w:rsidR="00E74399" w:rsidRPr="00C2086D" w:rsidRDefault="00E74399" w:rsidP="00180692">
      <w:pPr>
        <w:jc w:val="both"/>
      </w:pPr>
    </w:p>
    <w:p w:rsidR="00E74399" w:rsidRPr="00C2086D" w:rsidRDefault="00E74399" w:rsidP="00E6006E">
      <w:pPr>
        <w:numPr>
          <w:ilvl w:val="0"/>
          <w:numId w:val="4"/>
        </w:numPr>
        <w:ind w:left="284" w:hanging="284"/>
        <w:jc w:val="both"/>
      </w:pPr>
      <w:r w:rsidRPr="00C2086D">
        <w:t>Wykonawca, w ramach wynagrodzenia zobowiązuje się m.in. do:</w:t>
      </w:r>
    </w:p>
    <w:p w:rsidR="00E74399" w:rsidRPr="00C2086D" w:rsidRDefault="00E74399" w:rsidP="00E6006E">
      <w:pPr>
        <w:pStyle w:val="Akapitzlist"/>
        <w:numPr>
          <w:ilvl w:val="0"/>
          <w:numId w:val="6"/>
        </w:numPr>
        <w:suppressAutoHyphens/>
        <w:spacing w:before="0" w:after="0" w:line="240" w:lineRule="auto"/>
        <w:contextualSpacing w:val="0"/>
        <w:jc w:val="both"/>
      </w:pPr>
      <w:r w:rsidRPr="00C2086D">
        <w:t>dostawy kompletnego towaru będącego przedmiotem zamówienia;</w:t>
      </w:r>
    </w:p>
    <w:p w:rsidR="00E74399" w:rsidRPr="00C2086D" w:rsidRDefault="00E74399" w:rsidP="00E6006E">
      <w:pPr>
        <w:pStyle w:val="Akapitzlist"/>
        <w:numPr>
          <w:ilvl w:val="0"/>
          <w:numId w:val="6"/>
        </w:numPr>
        <w:suppressAutoHyphens/>
        <w:spacing w:before="0" w:after="0" w:line="240" w:lineRule="auto"/>
        <w:contextualSpacing w:val="0"/>
        <w:jc w:val="both"/>
      </w:pPr>
      <w:r w:rsidRPr="00C2086D">
        <w:t>dokonania montażu i uruchomienia dostarczonego towaru;</w:t>
      </w:r>
    </w:p>
    <w:p w:rsidR="00E74399" w:rsidRPr="00C2086D" w:rsidRDefault="00E74399" w:rsidP="00E6006E">
      <w:pPr>
        <w:pStyle w:val="Akapitzlist"/>
        <w:numPr>
          <w:ilvl w:val="0"/>
          <w:numId w:val="6"/>
        </w:numPr>
        <w:suppressAutoHyphens/>
        <w:spacing w:before="0" w:after="0" w:line="240" w:lineRule="auto"/>
        <w:contextualSpacing w:val="0"/>
        <w:jc w:val="both"/>
      </w:pPr>
      <w:r w:rsidRPr="00C2086D">
        <w:t>przeprowadzanie pozytywnych testów i prób działania zamówionego towaru;</w:t>
      </w:r>
    </w:p>
    <w:p w:rsidR="00E74399" w:rsidRPr="00C2086D" w:rsidRDefault="00E74399" w:rsidP="00E6006E">
      <w:pPr>
        <w:pStyle w:val="Akapitzlist"/>
        <w:numPr>
          <w:ilvl w:val="0"/>
          <w:numId w:val="6"/>
        </w:numPr>
        <w:suppressAutoHyphens/>
        <w:spacing w:before="0" w:after="0" w:line="240" w:lineRule="auto"/>
        <w:contextualSpacing w:val="0"/>
        <w:jc w:val="both"/>
      </w:pPr>
      <w:r w:rsidRPr="00C2086D">
        <w:t>przeprowadzenie szkolenia z zakresu obsługi dostarczonych urządzeń dla co najmniej 2 osób wskazanych przez Zamawiającego;</w:t>
      </w:r>
    </w:p>
    <w:p w:rsidR="00E74399" w:rsidRPr="00C2086D" w:rsidRDefault="00E74399" w:rsidP="00E6006E">
      <w:pPr>
        <w:pStyle w:val="Akapitzlist"/>
        <w:numPr>
          <w:ilvl w:val="0"/>
          <w:numId w:val="6"/>
        </w:numPr>
        <w:suppressAutoHyphens/>
        <w:spacing w:before="0" w:after="0" w:line="240" w:lineRule="auto"/>
        <w:contextualSpacing w:val="0"/>
        <w:jc w:val="both"/>
      </w:pPr>
      <w:r w:rsidRPr="00C2086D">
        <w:t>przekazanie kompletnej dokumentacji technicznej dostarczonego towaru, w języku polskim – w 3 egzemplarzach;</w:t>
      </w:r>
    </w:p>
    <w:p w:rsidR="00E74399" w:rsidRPr="00C2086D" w:rsidRDefault="00E74399" w:rsidP="00E6006E">
      <w:pPr>
        <w:pStyle w:val="Akapitzlist"/>
        <w:numPr>
          <w:ilvl w:val="0"/>
          <w:numId w:val="6"/>
        </w:numPr>
        <w:suppressAutoHyphens/>
        <w:spacing w:before="0" w:after="0" w:line="240" w:lineRule="auto"/>
        <w:contextualSpacing w:val="0"/>
        <w:jc w:val="both"/>
      </w:pPr>
      <w:r w:rsidRPr="00C2086D">
        <w:t>przekazanie kompletnej instrukcji obsługi dostarczonego sprzętu, w języku polskim – w 3 egzemplarzach;</w:t>
      </w:r>
    </w:p>
    <w:p w:rsidR="00E74399" w:rsidRPr="00C2086D" w:rsidRDefault="00E74399" w:rsidP="00E6006E">
      <w:pPr>
        <w:pStyle w:val="Akapitzlist"/>
        <w:numPr>
          <w:ilvl w:val="0"/>
          <w:numId w:val="6"/>
        </w:numPr>
        <w:suppressAutoHyphens/>
        <w:spacing w:before="0" w:after="0" w:line="240" w:lineRule="auto"/>
        <w:contextualSpacing w:val="0"/>
        <w:jc w:val="both"/>
      </w:pPr>
      <w:r w:rsidRPr="00C2086D">
        <w:t>udzielenia gwarancji na poszczególne elementy zamówienia;</w:t>
      </w:r>
    </w:p>
    <w:p w:rsidR="00E74399" w:rsidRPr="00C2086D" w:rsidRDefault="00E74399" w:rsidP="00E6006E">
      <w:pPr>
        <w:pStyle w:val="Akapitzlist"/>
        <w:numPr>
          <w:ilvl w:val="0"/>
          <w:numId w:val="6"/>
        </w:numPr>
        <w:suppressAutoHyphens/>
        <w:spacing w:before="0" w:after="0" w:line="240" w:lineRule="auto"/>
        <w:contextualSpacing w:val="0"/>
        <w:jc w:val="both"/>
      </w:pPr>
      <w:r w:rsidRPr="00C2086D">
        <w:t>wykonywania bezpłatnych przeglądów gwarancyjnych w okresie trwania gwarancji, zgodnie z zaleceniami producenta;</w:t>
      </w:r>
    </w:p>
    <w:p w:rsidR="00E74399" w:rsidRPr="00C2086D" w:rsidRDefault="00E74399" w:rsidP="00E6006E">
      <w:pPr>
        <w:pStyle w:val="Akapitzlist"/>
        <w:numPr>
          <w:ilvl w:val="0"/>
          <w:numId w:val="6"/>
        </w:numPr>
        <w:suppressAutoHyphens/>
        <w:spacing w:before="0" w:after="0" w:line="240" w:lineRule="auto"/>
        <w:contextualSpacing w:val="0"/>
        <w:jc w:val="both"/>
      </w:pPr>
      <w:r w:rsidRPr="00C2086D">
        <w:lastRenderedPageBreak/>
        <w:t>w okresie gwarancji, Wykonawca jest zobowiązany do przystąpienia do usunięcia awarii/usterki, jeżeli taka wystąpi (zgłoszenie telefoniczne potwierdzone mailem na wskazany przez Wykonawcę telefon i adres e-mailowy);</w:t>
      </w:r>
    </w:p>
    <w:p w:rsidR="00E74399" w:rsidRPr="00C2086D" w:rsidRDefault="00E74399" w:rsidP="00E6006E">
      <w:pPr>
        <w:pStyle w:val="Akapitzlist"/>
        <w:numPr>
          <w:ilvl w:val="0"/>
          <w:numId w:val="6"/>
        </w:numPr>
        <w:suppressAutoHyphens/>
        <w:spacing w:before="0" w:after="0" w:line="240" w:lineRule="auto"/>
        <w:contextualSpacing w:val="0"/>
        <w:jc w:val="both"/>
      </w:pPr>
      <w:r w:rsidRPr="00C2086D">
        <w:t>wskazania do umowy osób do kontaktu (nie więcej niż trzech), które zapewnią realizację uprawnień wynikających z gwarancji, z podaniem ich imion i nazwisk, numerów kontaktowych; wskazane osoby (przynajmniej jedna z trzech) powinny być dostępne pod telefonem w godzinach od 8:00 – 16:00.</w:t>
      </w:r>
    </w:p>
    <w:p w:rsidR="00E74399" w:rsidRPr="00C2086D" w:rsidRDefault="00E74399" w:rsidP="00E6006E">
      <w:pPr>
        <w:numPr>
          <w:ilvl w:val="0"/>
          <w:numId w:val="4"/>
        </w:numPr>
        <w:spacing w:before="200" w:after="120"/>
        <w:ind w:left="284" w:hanging="284"/>
        <w:jc w:val="both"/>
      </w:pPr>
      <w:r w:rsidRPr="00C2086D">
        <w:t>Wymagania dodatkowe</w:t>
      </w:r>
    </w:p>
    <w:p w:rsidR="00E74399" w:rsidRPr="00C2086D" w:rsidRDefault="00E74399" w:rsidP="00E6006E">
      <w:pPr>
        <w:numPr>
          <w:ilvl w:val="2"/>
          <w:numId w:val="4"/>
        </w:numPr>
        <w:spacing w:before="0" w:after="120" w:line="240" w:lineRule="auto"/>
        <w:ind w:left="567" w:hanging="283"/>
        <w:jc w:val="both"/>
      </w:pPr>
      <w:r w:rsidRPr="00C2086D">
        <w:t xml:space="preserve"> Dostarczany towar musi być fabrycznie nowy, nieużywany, wolny od wad, wyprodukowany nie wcześniej niż w 2018 roku. </w:t>
      </w:r>
    </w:p>
    <w:p w:rsidR="00E74399" w:rsidRPr="00C2086D" w:rsidRDefault="00E74399" w:rsidP="00E6006E">
      <w:pPr>
        <w:numPr>
          <w:ilvl w:val="2"/>
          <w:numId w:val="4"/>
        </w:numPr>
        <w:spacing w:before="0" w:after="120" w:line="240" w:lineRule="auto"/>
        <w:ind w:left="567" w:hanging="283"/>
        <w:jc w:val="both"/>
      </w:pPr>
      <w:r w:rsidRPr="00C2086D">
        <w:t>Zamówienie obejmuje również transport (na koszt i ryzyko Wykonawcy), uruchomienie i przeprowadzenie testów działania zamówionego towaru wraz z jego rozruchem oraz przeprowadzeniem instruktażu w siedzibie Zamawiającego w terminach uzgodnionych z Zamawiającym.</w:t>
      </w:r>
    </w:p>
    <w:p w:rsidR="00E74399" w:rsidRPr="00C2086D" w:rsidRDefault="00E74399" w:rsidP="00E6006E">
      <w:pPr>
        <w:numPr>
          <w:ilvl w:val="2"/>
          <w:numId w:val="4"/>
        </w:numPr>
        <w:spacing w:before="0" w:after="120" w:line="240" w:lineRule="auto"/>
        <w:ind w:left="567" w:hanging="283"/>
        <w:jc w:val="both"/>
      </w:pPr>
      <w:r>
        <w:t xml:space="preserve"> </w:t>
      </w:r>
      <w:r w:rsidRPr="00C2086D">
        <w:t>Wykonawca dostarczy przedmiot zamówienia odpowiednio opakowany i oznaczony zgodnie z obowiązującymi przepisami. Razem z przedmiotem zamówienia Wykonawca dostarczy w języku polskim dokumenty gwarancyjne, instrukcję obsługi oraz inne dokumenty zawierające wszystkie niezbędne dla użytkownika informacje.</w:t>
      </w:r>
    </w:p>
    <w:p w:rsidR="00E74399" w:rsidRPr="00C2086D" w:rsidRDefault="00E74399" w:rsidP="00E6006E">
      <w:pPr>
        <w:pStyle w:val="Akapitzlist"/>
        <w:numPr>
          <w:ilvl w:val="2"/>
          <w:numId w:val="9"/>
        </w:numPr>
        <w:suppressAutoHyphens/>
        <w:spacing w:before="0" w:after="120" w:line="240" w:lineRule="auto"/>
        <w:ind w:left="567" w:hanging="283"/>
        <w:contextualSpacing w:val="0"/>
        <w:jc w:val="both"/>
      </w:pPr>
      <w:r>
        <w:t xml:space="preserve"> </w:t>
      </w:r>
      <w:r w:rsidRPr="00C2086D">
        <w:t>Wykonawca zapewni części zamienne przez okres trwania gwarancji.</w:t>
      </w:r>
    </w:p>
    <w:p w:rsidR="00E74399" w:rsidRPr="00C2086D" w:rsidRDefault="00E74399" w:rsidP="00E6006E">
      <w:pPr>
        <w:pStyle w:val="Akapitzlist"/>
        <w:numPr>
          <w:ilvl w:val="2"/>
          <w:numId w:val="9"/>
        </w:numPr>
        <w:suppressAutoHyphens/>
        <w:spacing w:before="0" w:after="120" w:line="240" w:lineRule="auto"/>
        <w:ind w:left="567" w:hanging="283"/>
        <w:contextualSpacing w:val="0"/>
        <w:jc w:val="both"/>
      </w:pPr>
      <w:r>
        <w:t xml:space="preserve"> </w:t>
      </w:r>
      <w:r w:rsidRPr="00C2086D">
        <w:t>Wykonawca w przypadku wymiany uszkodzonych nośników informacji, zapewni że nośniki te pozostają u Zamawiającego i nie podlegają zwrotowi do Wykonawcy.</w:t>
      </w:r>
    </w:p>
    <w:p w:rsidR="00E74399" w:rsidRPr="00C2086D" w:rsidRDefault="00E74399" w:rsidP="00E6006E">
      <w:pPr>
        <w:pStyle w:val="Akapitzlist"/>
        <w:numPr>
          <w:ilvl w:val="2"/>
          <w:numId w:val="9"/>
        </w:numPr>
        <w:suppressAutoHyphens/>
        <w:spacing w:before="0" w:after="120" w:line="240" w:lineRule="auto"/>
        <w:ind w:left="567" w:hanging="283"/>
        <w:contextualSpacing w:val="0"/>
        <w:jc w:val="both"/>
      </w:pPr>
      <w:r w:rsidRPr="00C2086D">
        <w:t>Wykonawca, w przypadku braku możliwości usunięcia awarii sprzętu, dostarczy</w:t>
      </w:r>
      <w:r>
        <w:t xml:space="preserve"> </w:t>
      </w:r>
      <w:r w:rsidRPr="00C2086D">
        <w:t>i uruchomi w miejscu użytkowania bez dodatkowych opłat sprzęt zastępczy o nie gorszych parametrach technicznych i funkcjonalnych.</w:t>
      </w:r>
    </w:p>
    <w:p w:rsidR="00E74399" w:rsidRPr="00C2086D" w:rsidRDefault="00E74399" w:rsidP="00E6006E">
      <w:pPr>
        <w:pStyle w:val="Akapitzlist"/>
        <w:numPr>
          <w:ilvl w:val="2"/>
          <w:numId w:val="9"/>
        </w:numPr>
        <w:suppressAutoHyphens/>
        <w:spacing w:before="0" w:after="120" w:line="240" w:lineRule="auto"/>
        <w:ind w:left="567" w:hanging="283"/>
        <w:contextualSpacing w:val="0"/>
        <w:jc w:val="both"/>
      </w:pPr>
      <w:r w:rsidRPr="00C2086D">
        <w:t>W ramach gwarancji, wszelkie koszty naprawy, w tym koszt transportu, instalacji</w:t>
      </w:r>
      <w:r>
        <w:t xml:space="preserve"> </w:t>
      </w:r>
      <w:r w:rsidRPr="00C2086D">
        <w:t>i uruchomienia poniesie Wykonawca.</w:t>
      </w:r>
    </w:p>
    <w:p w:rsidR="00E74399" w:rsidRPr="00C2086D" w:rsidRDefault="00E74399" w:rsidP="00E6006E">
      <w:pPr>
        <w:pStyle w:val="Akapitzlist"/>
        <w:numPr>
          <w:ilvl w:val="2"/>
          <w:numId w:val="9"/>
        </w:numPr>
        <w:suppressAutoHyphens/>
        <w:spacing w:before="0" w:after="120" w:line="240" w:lineRule="auto"/>
        <w:ind w:left="567" w:hanging="283"/>
        <w:contextualSpacing w:val="0"/>
        <w:jc w:val="both"/>
      </w:pPr>
      <w:r w:rsidRPr="00C2086D">
        <w:t>Dostawa wraz z uruchomieniem i rozruchem dostarczonego towaru, musi być zgodna z warunkami opisu przedmiotu zamówienia, instrukcjami producenta, obowiązującymi w tym przedmiocie przepisami, normami oraz wskazaniami Zamawiającego. Instalacja zamówionego towaru, jeśli zajdzie taka konieczność, obejmie również wymagane podłączenie do istniejących już instalacji, zgodnie</w:t>
      </w:r>
      <w:r>
        <w:t xml:space="preserve"> </w:t>
      </w:r>
      <w:r w:rsidRPr="00C2086D">
        <w:t>z obowiązującymi przepisami. Wyżej wymienione koszty należy uwzględnić w cenie oferty.</w:t>
      </w:r>
    </w:p>
    <w:p w:rsidR="00E74399" w:rsidRPr="00C2086D" w:rsidRDefault="00E74399" w:rsidP="00E6006E">
      <w:pPr>
        <w:pStyle w:val="Akapitzlist"/>
        <w:numPr>
          <w:ilvl w:val="2"/>
          <w:numId w:val="9"/>
        </w:numPr>
        <w:suppressAutoHyphens/>
        <w:spacing w:before="0" w:after="120" w:line="240" w:lineRule="auto"/>
        <w:ind w:left="567" w:hanging="283"/>
        <w:contextualSpacing w:val="0"/>
        <w:jc w:val="both"/>
      </w:pPr>
      <w:r w:rsidRPr="00C2086D">
        <w:t>Do każdego dostarczonego oprogramowania, muszą być załączone oryginalne dokumenty licencyjne uprawniające do jego używania.</w:t>
      </w:r>
    </w:p>
    <w:p w:rsidR="00E74399" w:rsidRPr="00C2086D" w:rsidRDefault="00E74399" w:rsidP="00E6006E">
      <w:pPr>
        <w:pStyle w:val="Akapitzlist"/>
        <w:numPr>
          <w:ilvl w:val="2"/>
          <w:numId w:val="9"/>
        </w:numPr>
        <w:suppressAutoHyphens/>
        <w:spacing w:before="0" w:after="120" w:line="240" w:lineRule="auto"/>
        <w:ind w:left="567" w:hanging="283"/>
        <w:contextualSpacing w:val="0"/>
        <w:jc w:val="both"/>
      </w:pPr>
      <w:r w:rsidRPr="00C2086D">
        <w:t>Urządzenia i ich komponenty muszą być oznakowane przez producentów w taki sposób, aby możliwa była identyfikacja zarówno produktu jak i producenta oraz identyfikacja daty produkcji.</w:t>
      </w:r>
    </w:p>
    <w:p w:rsidR="00E74399" w:rsidRPr="00C2086D" w:rsidRDefault="00E74399" w:rsidP="00E6006E">
      <w:pPr>
        <w:pStyle w:val="Akapitzlist"/>
        <w:numPr>
          <w:ilvl w:val="2"/>
          <w:numId w:val="9"/>
        </w:numPr>
        <w:suppressAutoHyphens/>
        <w:spacing w:before="0" w:after="120" w:line="240" w:lineRule="auto"/>
        <w:ind w:left="567" w:hanging="283"/>
        <w:contextualSpacing w:val="0"/>
        <w:jc w:val="both"/>
      </w:pPr>
      <w:r w:rsidRPr="00C2086D">
        <w:t>Jeśli dostarczony towar lub jego elementy są uszkodzone lub uległy uszkodzeniu podczas transportu lub rozruchu, zostaną przez Wykonawcę wymienione na nowe lub naprawione przed podpisaniem protokołu odbioru.</w:t>
      </w:r>
    </w:p>
    <w:p w:rsidR="00E74399" w:rsidRPr="00C2086D" w:rsidRDefault="00E74399" w:rsidP="00E6006E">
      <w:pPr>
        <w:pStyle w:val="Akapitzlist"/>
        <w:numPr>
          <w:ilvl w:val="2"/>
          <w:numId w:val="9"/>
        </w:numPr>
        <w:suppressAutoHyphens/>
        <w:spacing w:before="0" w:after="120" w:line="240" w:lineRule="auto"/>
        <w:ind w:left="567" w:hanging="283"/>
        <w:contextualSpacing w:val="0"/>
        <w:jc w:val="both"/>
      </w:pPr>
      <w:r w:rsidRPr="00C2086D">
        <w:t>Wszystkie odpady powstałe podczas realizacji zamówienia Wykonawca jest zobowiązany zagospodarować na własny koszt. Wykonawca po dostarczeniu przedmiotu zamówienia oraz po zakończeniu prac rozruchowych jest zobowiązany do uporządkowania terenu dostawy i miejsca rozruchu. Wszystkie zniszczenia</w:t>
      </w:r>
      <w:r>
        <w:t xml:space="preserve"> </w:t>
      </w:r>
      <w:r w:rsidRPr="00C2086D">
        <w:t>w budynku, powstałe podczas dostawy i rozruchu dostarczonego towaru z winy Wykonawcy, będą usuwane przez Wykonawcę, na jego koszt.</w:t>
      </w:r>
    </w:p>
    <w:p w:rsidR="00E74399" w:rsidRPr="00C2086D" w:rsidRDefault="00E74399" w:rsidP="00E6006E">
      <w:pPr>
        <w:pStyle w:val="Akapitzlist"/>
        <w:numPr>
          <w:ilvl w:val="2"/>
          <w:numId w:val="8"/>
        </w:numPr>
        <w:suppressAutoHyphens/>
        <w:spacing w:before="0" w:after="120" w:line="240" w:lineRule="auto"/>
        <w:ind w:left="567" w:hanging="283"/>
        <w:contextualSpacing w:val="0"/>
        <w:jc w:val="both"/>
      </w:pPr>
      <w:r w:rsidRPr="00C2086D">
        <w:lastRenderedPageBreak/>
        <w:t>Wykonawca jest odpowiedzialny za zabezpieczenie dostarczonego wyposażenia do czasu dokonania pisemnego odbioru końcowego bez uwag, potwierdzonego przez osoby odpowiedzialne ze strony Zamawiającego.</w:t>
      </w:r>
    </w:p>
    <w:p w:rsidR="00E74399" w:rsidRPr="00C2086D" w:rsidRDefault="00E74399" w:rsidP="00E6006E">
      <w:pPr>
        <w:pStyle w:val="Akapitzlist"/>
        <w:numPr>
          <w:ilvl w:val="2"/>
          <w:numId w:val="8"/>
        </w:numPr>
        <w:suppressAutoHyphens/>
        <w:spacing w:before="0" w:after="120" w:line="240" w:lineRule="auto"/>
        <w:ind w:left="567" w:hanging="283"/>
        <w:contextualSpacing w:val="0"/>
        <w:jc w:val="both"/>
      </w:pPr>
      <w:r w:rsidRPr="00C2086D">
        <w:t>Wszystkie urządzenia muszą posiadać oznakowanie CE produktu albo spełniać normy równoważne.</w:t>
      </w:r>
    </w:p>
    <w:p w:rsidR="00E74399" w:rsidRPr="00C2086D" w:rsidRDefault="00E74399" w:rsidP="00E6006E">
      <w:pPr>
        <w:pStyle w:val="Akapitzlist"/>
        <w:numPr>
          <w:ilvl w:val="2"/>
          <w:numId w:val="8"/>
        </w:numPr>
        <w:suppressAutoHyphens/>
        <w:spacing w:before="0" w:after="120" w:line="240" w:lineRule="auto"/>
        <w:ind w:left="567" w:hanging="283"/>
        <w:contextualSpacing w:val="0"/>
        <w:jc w:val="both"/>
      </w:pPr>
      <w:r w:rsidRPr="00C2086D">
        <w:t>Dostarczone wyposażenie powinno być kompletne, sprawne i gotowe do pracy. Gotowość techniczna powinna być poprzedzona testami, uzgodnionymi z Zamawiającym. Testy należy przeprowadzić z udziałem przedstawicieli Zamawiającego, a fakt ten odnotować w protokole odbioru.</w:t>
      </w:r>
    </w:p>
    <w:p w:rsidR="00E74399" w:rsidRPr="00C2086D" w:rsidRDefault="00E74399" w:rsidP="00E6006E">
      <w:pPr>
        <w:pStyle w:val="Akapitzlist"/>
        <w:numPr>
          <w:ilvl w:val="2"/>
          <w:numId w:val="7"/>
        </w:numPr>
        <w:suppressAutoHyphens/>
        <w:spacing w:before="0" w:after="120" w:line="240" w:lineRule="auto"/>
        <w:ind w:left="567" w:hanging="283"/>
        <w:contextualSpacing w:val="0"/>
        <w:jc w:val="both"/>
      </w:pPr>
      <w:r w:rsidRPr="00C2086D">
        <w:t>Wykonawca zobowiązuje się do naprawienia w ramach gwarancji wad fabrycznych i usterek bezzwłocznie, tj. w terminie do 10 dni roboczych od zgłoszenia oraz do przedłużenia okresu gwarancji o czas wykonywania naprawy usterki.</w:t>
      </w:r>
    </w:p>
    <w:sectPr w:rsidR="00E74399" w:rsidRPr="00C2086D" w:rsidSect="00565C74">
      <w:headerReference w:type="default" r:id="rId12"/>
      <w:footerReference w:type="default" r:id="rId13"/>
      <w:pgSz w:w="11906" w:h="16838" w:code="9"/>
      <w:pgMar w:top="907" w:right="1247" w:bottom="907" w:left="1247"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84C" w:rsidRDefault="009C184C">
      <w:r>
        <w:separator/>
      </w:r>
    </w:p>
  </w:endnote>
  <w:endnote w:type="continuationSeparator" w:id="0">
    <w:p w:rsidR="009C184C" w:rsidRDefault="009C1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TE188D4F0t00">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2020603050405020304"/>
    <w:charset w:val="EE"/>
    <w:family w:val="roman"/>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4C" w:rsidRDefault="009C184C" w:rsidP="00A87461">
    <w:pPr>
      <w:spacing w:before="0" w:after="0" w:line="360" w:lineRule="auto"/>
      <w:jc w:val="center"/>
    </w:pPr>
    <w:r>
      <w:rPr>
        <w:noProof/>
      </w:rPr>
      <w:pict>
        <v:rect id="_x0000_i1025" style="width:0;height:1.5pt" o:hralign="center" o:hrstd="t" o:hr="t" fillcolor="#aca899" stroked="f"/>
      </w:pict>
    </w:r>
  </w:p>
  <w:p w:rsidR="009C184C" w:rsidRPr="00B25CFA" w:rsidRDefault="009C184C" w:rsidP="00B25CFA">
    <w:pPr>
      <w:jc w:val="both"/>
      <w:rPr>
        <w:b/>
        <w:bCs/>
      </w:rPr>
    </w:pPr>
    <w:r w:rsidRPr="00DB5658">
      <w:rPr>
        <w:sz w:val="18"/>
        <w:szCs w:val="18"/>
      </w:rPr>
      <w:t>SIWZ dla przetargu nieograniczonego  na zadanie pn.</w:t>
    </w:r>
    <w:r>
      <w:rPr>
        <w:sz w:val="18"/>
        <w:szCs w:val="18"/>
      </w:rPr>
      <w:t>:</w:t>
    </w:r>
    <w:r w:rsidRPr="00DB5658">
      <w:rPr>
        <w:sz w:val="18"/>
        <w:szCs w:val="18"/>
      </w:rPr>
      <w:t xml:space="preserve"> </w:t>
    </w:r>
    <w:r>
      <w:rPr>
        <w:sz w:val="18"/>
        <w:szCs w:val="18"/>
      </w:rPr>
      <w:t>„</w:t>
    </w:r>
    <w:r w:rsidRPr="00B25CFA">
      <w:rPr>
        <w:i/>
        <w:iCs/>
        <w:sz w:val="18"/>
        <w:szCs w:val="18"/>
      </w:rPr>
      <w:t xml:space="preserve">Zakup doposażenia pracowni w Szkołach Podstawowych i SOSW w Ostrołęce w ramach wdrażania </w:t>
    </w:r>
    <w:proofErr w:type="spellStart"/>
    <w:r w:rsidRPr="00B25CFA">
      <w:rPr>
        <w:i/>
        <w:iCs/>
        <w:sz w:val="18"/>
        <w:szCs w:val="18"/>
      </w:rPr>
      <w:t>projektu</w:t>
    </w:r>
    <w:proofErr w:type="spellEnd"/>
    <w:r w:rsidRPr="00B25CFA">
      <w:rPr>
        <w:i/>
        <w:iCs/>
        <w:sz w:val="18"/>
        <w:szCs w:val="18"/>
      </w:rPr>
      <w:t xml:space="preserve"> pn. ,,Ostrołęckie szkoły kompetencji’’ RPMA.10.01.01-14-a477/18 współfinansowanego z Europejskiego Funduszu Społecznego w ramach Osi priorytetowej X Edukacja dla </w:t>
    </w:r>
    <w:proofErr w:type="spellStart"/>
    <w:r w:rsidRPr="00B25CFA">
      <w:rPr>
        <w:i/>
        <w:iCs/>
        <w:sz w:val="18"/>
        <w:szCs w:val="18"/>
      </w:rPr>
      <w:t>rozwoju</w:t>
    </w:r>
    <w:proofErr w:type="spellEnd"/>
    <w:r w:rsidRPr="00B25CFA">
      <w:rPr>
        <w:i/>
        <w:iCs/>
        <w:sz w:val="18"/>
        <w:szCs w:val="18"/>
      </w:rPr>
      <w:t xml:space="preserve"> regionu Działania 10.1 Kształcenie i rozwój dzieci i młodzieży, </w:t>
    </w:r>
    <w:proofErr w:type="spellStart"/>
    <w:r w:rsidRPr="00B25CFA">
      <w:rPr>
        <w:i/>
        <w:iCs/>
        <w:sz w:val="18"/>
        <w:szCs w:val="18"/>
      </w:rPr>
      <w:t>Poddziałania</w:t>
    </w:r>
    <w:proofErr w:type="spellEnd"/>
    <w:r w:rsidRPr="00B25CFA">
      <w:rPr>
        <w:i/>
        <w:iCs/>
        <w:sz w:val="18"/>
        <w:szCs w:val="18"/>
      </w:rPr>
      <w:t xml:space="preserve"> 10.1.1 Edukacja ogólna (w tym w szkołach </w:t>
    </w:r>
    <w:proofErr w:type="spellStart"/>
    <w:r w:rsidRPr="00B25CFA">
      <w:rPr>
        <w:i/>
        <w:iCs/>
        <w:sz w:val="18"/>
        <w:szCs w:val="18"/>
      </w:rPr>
      <w:t>zawodowych</w:t>
    </w:r>
    <w:proofErr w:type="spellEnd"/>
    <w:r w:rsidRPr="00B25CFA">
      <w:rPr>
        <w:i/>
        <w:iCs/>
        <w:sz w:val="18"/>
        <w:szCs w:val="18"/>
      </w:rPr>
      <w:t>) Regionalnego Programu Operacyjnego Województwa Mazowieckiego na lata 2014-2020</w:t>
    </w:r>
    <w:r>
      <w:rPr>
        <w:i/>
        <w:iCs/>
        <w:sz w:val="18"/>
        <w:szCs w:val="18"/>
      </w:rPr>
      <w:t>”</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p>
  <w:p w:rsidR="009C184C" w:rsidRPr="006B26DD" w:rsidRDefault="009C184C" w:rsidP="00DA7123">
    <w:pPr>
      <w:spacing w:before="0" w:after="0" w:line="240" w:lineRule="auto"/>
      <w:jc w:val="right"/>
      <w:rPr>
        <w:i/>
        <w:iCs/>
        <w:sz w:val="18"/>
        <w:szCs w:val="18"/>
      </w:rPr>
    </w:pPr>
    <w:r w:rsidRPr="006B26DD">
      <w:rPr>
        <w:i/>
        <w:iCs/>
        <w:sz w:val="18"/>
        <w:szCs w:val="18"/>
      </w:rPr>
      <w:t>Strona</w:t>
    </w:r>
    <w:r w:rsidRPr="00A87461">
      <w:rPr>
        <w:i/>
        <w:iCs/>
        <w:sz w:val="18"/>
        <w:szCs w:val="18"/>
        <w:u w:val="single"/>
      </w:rPr>
      <w:t xml:space="preserve"> </w:t>
    </w:r>
    <w:r w:rsidRPr="006B26DD">
      <w:rPr>
        <w:i/>
        <w:iCs/>
        <w:sz w:val="18"/>
        <w:szCs w:val="18"/>
      </w:rPr>
      <w:fldChar w:fldCharType="begin"/>
    </w:r>
    <w:r w:rsidRPr="006B26DD">
      <w:rPr>
        <w:i/>
        <w:iCs/>
        <w:sz w:val="18"/>
        <w:szCs w:val="18"/>
      </w:rPr>
      <w:instrText xml:space="preserve"> PAGE </w:instrText>
    </w:r>
    <w:r w:rsidRPr="006B26DD">
      <w:rPr>
        <w:i/>
        <w:iCs/>
        <w:sz w:val="18"/>
        <w:szCs w:val="18"/>
      </w:rPr>
      <w:fldChar w:fldCharType="separate"/>
    </w:r>
    <w:r w:rsidR="008227D5">
      <w:rPr>
        <w:i/>
        <w:iCs/>
        <w:noProof/>
        <w:sz w:val="18"/>
        <w:szCs w:val="18"/>
      </w:rPr>
      <w:t>45</w:t>
    </w:r>
    <w:r w:rsidRPr="006B26DD">
      <w:rPr>
        <w:i/>
        <w:iCs/>
        <w:sz w:val="18"/>
        <w:szCs w:val="18"/>
      </w:rPr>
      <w:fldChar w:fldCharType="end"/>
    </w:r>
    <w:r w:rsidRPr="006B26DD">
      <w:rPr>
        <w:i/>
        <w:iCs/>
        <w:sz w:val="18"/>
        <w:szCs w:val="18"/>
      </w:rPr>
      <w:t xml:space="preserve"> z </w:t>
    </w:r>
    <w:r w:rsidRPr="006B26DD">
      <w:rPr>
        <w:i/>
        <w:iCs/>
        <w:sz w:val="18"/>
        <w:szCs w:val="18"/>
      </w:rPr>
      <w:fldChar w:fldCharType="begin"/>
    </w:r>
    <w:r w:rsidRPr="006B26DD">
      <w:rPr>
        <w:i/>
        <w:iCs/>
        <w:sz w:val="18"/>
        <w:szCs w:val="18"/>
      </w:rPr>
      <w:instrText xml:space="preserve"> NUMPAGES </w:instrText>
    </w:r>
    <w:r w:rsidRPr="006B26DD">
      <w:rPr>
        <w:i/>
        <w:iCs/>
        <w:sz w:val="18"/>
        <w:szCs w:val="18"/>
      </w:rPr>
      <w:fldChar w:fldCharType="separate"/>
    </w:r>
    <w:r w:rsidR="008227D5">
      <w:rPr>
        <w:i/>
        <w:iCs/>
        <w:noProof/>
        <w:sz w:val="18"/>
        <w:szCs w:val="18"/>
      </w:rPr>
      <w:t>47</w:t>
    </w:r>
    <w:r w:rsidRPr="006B26DD">
      <w:rPr>
        <w:i/>
        <w:iCs/>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84C" w:rsidRDefault="009C184C">
      <w:r>
        <w:separator/>
      </w:r>
    </w:p>
  </w:footnote>
  <w:footnote w:type="continuationSeparator" w:id="0">
    <w:p w:rsidR="009C184C" w:rsidRDefault="009C18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4C" w:rsidRDefault="009C184C">
    <w:pPr>
      <w:pStyle w:val="Nagwek"/>
    </w:pPr>
    <w:r>
      <w:rPr>
        <w:rFonts w:ascii="Arial" w:hAnsi="Arial" w:cs="Arial"/>
        <w:noProof/>
        <w:sz w:val="20"/>
        <w:szCs w:val="20"/>
      </w:rPr>
      <w:drawing>
        <wp:inline distT="0" distB="0" distL="0" distR="0">
          <wp:extent cx="5762625" cy="520700"/>
          <wp:effectExtent l="0" t="0" r="0" b="0"/>
          <wp:docPr id="2" name="Obraz 29" descr="Tytuł: Logotyp Regionalnego Programu Operacyjnego Województwa Mazowieckiego na lata 2014-2020 w wersji czarno-białej — opis: Obraz przedstawia z lewej strony znak Funduszy Europejskich, w środkowej logo Mazowsza, z prawej znak Unii Europejskiej z napisem Europejski Fundusz Rozwoju Regionalne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9" descr="Tytuł: Logotyp Regionalnego Programu Operacyjnego Województwa Mazowieckiego na lata 2014-2020 w wersji czarno-białej — opis: Obraz przedstawia z lewej strony znak Funduszy Europejskich, w środkowej logo Mazowsza, z prawej znak Unii Europejskiej z napisem Europejski Fundusz Rozwoju Regionalnego"/>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43"/>
                  <a:stretch>
                    <a:fillRect/>
                  </a:stretch>
                </pic:blipFill>
                <pic:spPr bwMode="auto">
                  <a:xfrm>
                    <a:off x="0" y="0"/>
                    <a:ext cx="5762625" cy="520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E802804"/>
    <w:name w:val="WW8Num1"/>
    <w:lvl w:ilvl="0">
      <w:start w:val="1"/>
      <w:numFmt w:val="decimal"/>
      <w:lvlText w:val="%1."/>
      <w:lvlJc w:val="left"/>
      <w:pPr>
        <w:tabs>
          <w:tab w:val="num" w:pos="0"/>
        </w:tabs>
        <w:ind w:left="360" w:hanging="360"/>
      </w:pPr>
      <w:rPr>
        <w:strike w:val="0"/>
        <w:sz w:val="22"/>
        <w:szCs w:val="22"/>
      </w:rPr>
    </w:lvl>
  </w:abstractNum>
  <w:abstractNum w:abstractNumId="1">
    <w:nsid w:val="00000002"/>
    <w:multiLevelType w:val="multilevel"/>
    <w:tmpl w:val="0866B0A6"/>
    <w:name w:val="WW8Num217"/>
    <w:lvl w:ilvl="0">
      <w:start w:val="1"/>
      <w:numFmt w:val="decimal"/>
      <w:lvlText w:val="%1."/>
      <w:lvlJc w:val="left"/>
      <w:pPr>
        <w:tabs>
          <w:tab w:val="num" w:pos="65"/>
        </w:tabs>
        <w:ind w:left="1211" w:hanging="360"/>
      </w:pPr>
      <w:rPr>
        <w:rFonts w:hint="default"/>
        <w:strike w:val="0"/>
        <w:sz w:val="20"/>
        <w:szCs w:val="20"/>
      </w:rPr>
    </w:lvl>
    <w:lvl w:ilvl="1">
      <w:start w:val="1"/>
      <w:numFmt w:val="decimal"/>
      <w:lvlText w:val="%2."/>
      <w:lvlJc w:val="left"/>
      <w:pPr>
        <w:tabs>
          <w:tab w:val="num" w:pos="0"/>
        </w:tabs>
        <w:ind w:left="1866" w:hanging="360"/>
      </w:pPr>
      <w:rPr>
        <w:rFonts w:eastAsia="Times New Roman" w:hint="default"/>
        <w:sz w:val="22"/>
        <w:szCs w:val="22"/>
      </w:rPr>
    </w:lvl>
    <w:lvl w:ilvl="2">
      <w:start w:val="1"/>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suff w:val="space"/>
      <w:lvlText w:val="%7."/>
      <w:lvlJc w:val="left"/>
      <w:pPr>
        <w:ind w:left="5466" w:hanging="1157"/>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2">
    <w:nsid w:val="00000003"/>
    <w:multiLevelType w:val="singleLevel"/>
    <w:tmpl w:val="F9E8F9A0"/>
    <w:name w:val="WW8Num4"/>
    <w:lvl w:ilvl="0">
      <w:start w:val="1"/>
      <w:numFmt w:val="decimal"/>
      <w:suff w:val="space"/>
      <w:lvlText w:val="%1)"/>
      <w:lvlJc w:val="left"/>
      <w:pPr>
        <w:ind w:left="360" w:hanging="360"/>
      </w:pPr>
      <w:rPr>
        <w:rFonts w:ascii="Calibri" w:eastAsia="Times New Roman" w:hAnsi="Calibri" w:hint="default"/>
        <w:sz w:val="20"/>
        <w:szCs w:val="20"/>
      </w:rPr>
    </w:lvl>
  </w:abstractNum>
  <w:abstractNum w:abstractNumId="3">
    <w:nsid w:val="00000004"/>
    <w:multiLevelType w:val="singleLevel"/>
    <w:tmpl w:val="CEEA69E4"/>
    <w:name w:val="WW8Num20"/>
    <w:lvl w:ilvl="0">
      <w:numFmt w:val="none"/>
      <w:lvlText w:val=""/>
      <w:lvlJc w:val="left"/>
      <w:pPr>
        <w:tabs>
          <w:tab w:val="num" w:pos="360"/>
        </w:tabs>
      </w:pPr>
    </w:lvl>
  </w:abstractNum>
  <w:abstractNum w:abstractNumId="4">
    <w:nsid w:val="00000005"/>
    <w:multiLevelType w:val="multilevel"/>
    <w:tmpl w:val="EAD8DE20"/>
    <w:name w:val="WW8Num243"/>
    <w:lvl w:ilvl="0">
      <w:start w:val="1"/>
      <w:numFmt w:val="decimal"/>
      <w:lvlText w:val="%1."/>
      <w:lvlJc w:val="left"/>
      <w:pPr>
        <w:tabs>
          <w:tab w:val="num" w:pos="4320"/>
        </w:tabs>
        <w:ind w:left="4320" w:hanging="360"/>
      </w:pPr>
      <w:rPr>
        <w:rFonts w:hint="default"/>
        <w:b w:val="0"/>
        <w:bCs w:val="0"/>
        <w:strike w:val="0"/>
        <w:sz w:val="20"/>
        <w:szCs w:val="20"/>
      </w:rPr>
    </w:lvl>
    <w:lvl w:ilvl="1">
      <w:start w:val="1"/>
      <w:numFmt w:val="lowerLetter"/>
      <w:lvlText w:val="%2."/>
      <w:lvlJc w:val="left"/>
      <w:pPr>
        <w:tabs>
          <w:tab w:val="num" w:pos="0"/>
        </w:tabs>
        <w:ind w:left="4320" w:hanging="360"/>
      </w:pPr>
      <w:rPr>
        <w:sz w:val="22"/>
        <w:szCs w:val="22"/>
      </w:rPr>
    </w:lvl>
    <w:lvl w:ilvl="2">
      <w:start w:val="1"/>
      <w:numFmt w:val="lowerRoman"/>
      <w:lvlText w:val="%3."/>
      <w:lvlJc w:val="right"/>
      <w:pPr>
        <w:tabs>
          <w:tab w:val="num" w:pos="0"/>
        </w:tabs>
        <w:ind w:left="5040" w:hanging="180"/>
      </w:pPr>
      <w:rPr>
        <w:sz w:val="22"/>
        <w:szCs w:val="22"/>
      </w:rPr>
    </w:lvl>
    <w:lvl w:ilvl="3">
      <w:start w:val="1"/>
      <w:numFmt w:val="decimal"/>
      <w:lvlText w:val="%4."/>
      <w:lvlJc w:val="left"/>
      <w:pPr>
        <w:tabs>
          <w:tab w:val="num" w:pos="0"/>
        </w:tabs>
        <w:ind w:left="5760" w:hanging="360"/>
      </w:pPr>
      <w:rPr>
        <w:sz w:val="22"/>
        <w:szCs w:val="22"/>
      </w:rPr>
    </w:lvl>
    <w:lvl w:ilvl="4">
      <w:start w:val="1"/>
      <w:numFmt w:val="decimal"/>
      <w:lvlText w:val="%5."/>
      <w:lvlJc w:val="left"/>
      <w:pPr>
        <w:tabs>
          <w:tab w:val="num" w:pos="0"/>
        </w:tabs>
        <w:ind w:left="6480" w:hanging="360"/>
      </w:pPr>
      <w:rPr>
        <w:sz w:val="22"/>
        <w:szCs w:val="22"/>
      </w:rPr>
    </w:lvl>
    <w:lvl w:ilvl="5">
      <w:start w:val="1"/>
      <w:numFmt w:val="lowerRoman"/>
      <w:lvlText w:val="%6."/>
      <w:lvlJc w:val="right"/>
      <w:pPr>
        <w:tabs>
          <w:tab w:val="num" w:pos="0"/>
        </w:tabs>
        <w:ind w:left="7200" w:hanging="180"/>
      </w:pPr>
      <w:rPr>
        <w:sz w:val="22"/>
        <w:szCs w:val="22"/>
      </w:rPr>
    </w:lvl>
    <w:lvl w:ilvl="6">
      <w:start w:val="1"/>
      <w:numFmt w:val="decimal"/>
      <w:lvlText w:val="%7."/>
      <w:lvlJc w:val="left"/>
      <w:pPr>
        <w:tabs>
          <w:tab w:val="num" w:pos="0"/>
        </w:tabs>
        <w:ind w:left="7920" w:hanging="360"/>
      </w:pPr>
      <w:rPr>
        <w:sz w:val="22"/>
        <w:szCs w:val="22"/>
      </w:rPr>
    </w:lvl>
    <w:lvl w:ilvl="7">
      <w:start w:val="1"/>
      <w:numFmt w:val="lowerLetter"/>
      <w:lvlText w:val="%8."/>
      <w:lvlJc w:val="left"/>
      <w:pPr>
        <w:tabs>
          <w:tab w:val="num" w:pos="0"/>
        </w:tabs>
        <w:ind w:left="8640" w:hanging="360"/>
      </w:pPr>
      <w:rPr>
        <w:sz w:val="22"/>
        <w:szCs w:val="22"/>
      </w:rPr>
    </w:lvl>
    <w:lvl w:ilvl="8">
      <w:start w:val="1"/>
      <w:numFmt w:val="lowerRoman"/>
      <w:lvlText w:val="%9."/>
      <w:lvlJc w:val="right"/>
      <w:pPr>
        <w:tabs>
          <w:tab w:val="num" w:pos="0"/>
        </w:tabs>
        <w:ind w:left="9360" w:hanging="180"/>
      </w:pPr>
      <w:rPr>
        <w:sz w:val="22"/>
        <w:szCs w:val="22"/>
      </w:rPr>
    </w:lvl>
  </w:abstractNum>
  <w:abstractNum w:abstractNumId="5">
    <w:nsid w:val="00000006"/>
    <w:multiLevelType w:val="singleLevel"/>
    <w:tmpl w:val="53821430"/>
    <w:name w:val="WW8Num8"/>
    <w:lvl w:ilvl="0">
      <w:start w:val="1"/>
      <w:numFmt w:val="decimal"/>
      <w:suff w:val="space"/>
      <w:lvlText w:val="%1."/>
      <w:lvlJc w:val="left"/>
      <w:pPr>
        <w:ind w:left="786" w:hanging="360"/>
      </w:pPr>
      <w:rPr>
        <w:rFonts w:ascii="Calibri" w:eastAsia="Times New Roman" w:hAnsi="Calibri"/>
        <w:sz w:val="20"/>
        <w:szCs w:val="20"/>
      </w:rPr>
    </w:lvl>
  </w:abstractNum>
  <w:abstractNum w:abstractNumId="6">
    <w:nsid w:val="00000008"/>
    <w:multiLevelType w:val="multilevel"/>
    <w:tmpl w:val="33D270CA"/>
    <w:name w:val="WW8Num10"/>
    <w:lvl w:ilvl="0">
      <w:start w:val="1"/>
      <w:numFmt w:val="decimal"/>
      <w:lvlText w:val="%1."/>
      <w:lvlJc w:val="left"/>
      <w:pPr>
        <w:tabs>
          <w:tab w:val="num" w:pos="350"/>
        </w:tabs>
        <w:ind w:left="1070" w:hanging="360"/>
      </w:pPr>
      <w:rPr>
        <w:rFonts w:ascii="Calibri" w:hAnsi="Calibri" w:cs="Calibri" w:hint="default"/>
        <w:b w:val="0"/>
        <w:bCs w:val="0"/>
        <w:i/>
        <w:iCs/>
        <w:color w:val="auto"/>
      </w:rPr>
    </w:lvl>
    <w:lvl w:ilvl="1">
      <w:start w:val="1"/>
      <w:numFmt w:val="bullet"/>
      <w:lvlText w:val="o"/>
      <w:lvlJc w:val="left"/>
      <w:pPr>
        <w:tabs>
          <w:tab w:val="num" w:pos="350"/>
        </w:tabs>
        <w:ind w:left="1790" w:hanging="360"/>
      </w:pPr>
      <w:rPr>
        <w:rFonts w:ascii="Courier New" w:hAnsi="Courier New" w:cs="Courier New" w:hint="default"/>
      </w:rPr>
    </w:lvl>
    <w:lvl w:ilvl="2">
      <w:start w:val="1"/>
      <w:numFmt w:val="bullet"/>
      <w:lvlText w:val=""/>
      <w:lvlJc w:val="left"/>
      <w:pPr>
        <w:tabs>
          <w:tab w:val="num" w:pos="350"/>
        </w:tabs>
        <w:ind w:left="2510" w:hanging="360"/>
      </w:pPr>
      <w:rPr>
        <w:rFonts w:ascii="Wingdings" w:hAnsi="Wingdings" w:cs="Wingdings" w:hint="default"/>
      </w:rPr>
    </w:lvl>
    <w:lvl w:ilvl="3">
      <w:start w:val="1"/>
      <w:numFmt w:val="lowerLetter"/>
      <w:lvlText w:val="%4)"/>
      <w:lvlJc w:val="left"/>
      <w:pPr>
        <w:tabs>
          <w:tab w:val="num" w:pos="350"/>
        </w:tabs>
        <w:ind w:left="3230" w:hanging="360"/>
      </w:pPr>
      <w:rPr>
        <w:rFonts w:ascii="Calibri" w:eastAsia="Times New Roman" w:hAnsi="Calibri" w:hint="default"/>
        <w:i/>
        <w:iCs/>
        <w:color w:val="auto"/>
      </w:rPr>
    </w:lvl>
    <w:lvl w:ilvl="4">
      <w:start w:val="1"/>
      <w:numFmt w:val="bullet"/>
      <w:lvlText w:val="o"/>
      <w:lvlJc w:val="left"/>
      <w:pPr>
        <w:tabs>
          <w:tab w:val="num" w:pos="350"/>
        </w:tabs>
        <w:ind w:left="3950" w:hanging="360"/>
      </w:pPr>
      <w:rPr>
        <w:rFonts w:ascii="Courier New" w:hAnsi="Courier New" w:cs="Courier New" w:hint="default"/>
      </w:rPr>
    </w:lvl>
    <w:lvl w:ilvl="5">
      <w:start w:val="1"/>
      <w:numFmt w:val="bullet"/>
      <w:lvlText w:val=""/>
      <w:lvlJc w:val="left"/>
      <w:pPr>
        <w:tabs>
          <w:tab w:val="num" w:pos="350"/>
        </w:tabs>
        <w:ind w:left="4670" w:hanging="360"/>
      </w:pPr>
      <w:rPr>
        <w:rFonts w:ascii="Wingdings" w:hAnsi="Wingdings" w:cs="Wingdings" w:hint="default"/>
      </w:rPr>
    </w:lvl>
    <w:lvl w:ilvl="6">
      <w:start w:val="1"/>
      <w:numFmt w:val="bullet"/>
      <w:lvlText w:val=""/>
      <w:lvlJc w:val="left"/>
      <w:pPr>
        <w:tabs>
          <w:tab w:val="num" w:pos="350"/>
        </w:tabs>
        <w:ind w:left="5390" w:hanging="360"/>
      </w:pPr>
      <w:rPr>
        <w:rFonts w:ascii="Symbol" w:hAnsi="Symbol" w:cs="Symbol" w:hint="default"/>
        <w:i/>
        <w:iCs/>
        <w:color w:val="FF0000"/>
      </w:rPr>
    </w:lvl>
    <w:lvl w:ilvl="7">
      <w:start w:val="1"/>
      <w:numFmt w:val="bullet"/>
      <w:lvlText w:val="o"/>
      <w:lvlJc w:val="left"/>
      <w:pPr>
        <w:tabs>
          <w:tab w:val="num" w:pos="350"/>
        </w:tabs>
        <w:ind w:left="6110" w:hanging="360"/>
      </w:pPr>
      <w:rPr>
        <w:rFonts w:ascii="Courier New" w:hAnsi="Courier New" w:cs="Courier New" w:hint="default"/>
      </w:rPr>
    </w:lvl>
    <w:lvl w:ilvl="8">
      <w:start w:val="1"/>
      <w:numFmt w:val="bullet"/>
      <w:lvlText w:val=""/>
      <w:lvlJc w:val="left"/>
      <w:pPr>
        <w:tabs>
          <w:tab w:val="num" w:pos="350"/>
        </w:tabs>
        <w:ind w:left="6830" w:hanging="360"/>
      </w:pPr>
      <w:rPr>
        <w:rFonts w:ascii="Wingdings" w:hAnsi="Wingdings" w:cs="Wingdings" w:hint="default"/>
      </w:rPr>
    </w:lvl>
  </w:abstractNum>
  <w:abstractNum w:abstractNumId="7">
    <w:nsid w:val="00000009"/>
    <w:multiLevelType w:val="multilevel"/>
    <w:tmpl w:val="0A9C4642"/>
    <w:name w:val="WW8Num9"/>
    <w:lvl w:ilvl="0">
      <w:start w:val="1"/>
      <w:numFmt w:val="decimal"/>
      <w:lvlText w:val="%1)"/>
      <w:lvlJc w:val="left"/>
      <w:pPr>
        <w:tabs>
          <w:tab w:val="num" w:pos="710"/>
        </w:tabs>
        <w:ind w:left="1070" w:hanging="360"/>
      </w:pPr>
      <w:rPr>
        <w:rFonts w:ascii="Times New Roman" w:hAnsi="Times New Roman" w:cs="Times New Roman" w:hint="default"/>
        <w:b w:val="0"/>
        <w:bCs w:val="0"/>
        <w:i w:val="0"/>
        <w:iCs w:val="0"/>
        <w:sz w:val="20"/>
        <w:szCs w:val="20"/>
      </w:rPr>
    </w:lvl>
    <w:lvl w:ilvl="1">
      <w:start w:val="1"/>
      <w:numFmt w:val="decimal"/>
      <w:suff w:val="space"/>
      <w:lvlText w:val="%2)"/>
      <w:lvlJc w:val="left"/>
      <w:pPr>
        <w:tabs>
          <w:tab w:val="num" w:pos="0"/>
        </w:tabs>
        <w:ind w:left="1080" w:hanging="360"/>
      </w:pPr>
      <w:rPr>
        <w:rFonts w:ascii="Calibri" w:eastAsia="Times New Roman" w:hAnsi="Calibri" w:hint="default"/>
        <w:b w:val="0"/>
        <w:bCs w:val="0"/>
        <w:i w:val="0"/>
        <w:iCs w:val="0"/>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nsid w:val="0000000A"/>
    <w:multiLevelType w:val="singleLevel"/>
    <w:tmpl w:val="CC4CF56E"/>
    <w:name w:val="WW8Num13"/>
    <w:lvl w:ilvl="0">
      <w:start w:val="1"/>
      <w:numFmt w:val="decimal"/>
      <w:lvlText w:val="%1."/>
      <w:lvlJc w:val="left"/>
      <w:pPr>
        <w:tabs>
          <w:tab w:val="num" w:pos="0"/>
        </w:tabs>
        <w:ind w:left="720" w:hanging="360"/>
      </w:pPr>
      <w:rPr>
        <w:rFonts w:ascii="Times New Roman" w:eastAsia="Times New Roman" w:hAnsi="Times New Roman"/>
        <w:sz w:val="20"/>
        <w:szCs w:val="20"/>
      </w:rPr>
    </w:lvl>
  </w:abstractNum>
  <w:abstractNum w:abstractNumId="9">
    <w:nsid w:val="0000000B"/>
    <w:multiLevelType w:val="multilevel"/>
    <w:tmpl w:val="428E97EA"/>
    <w:name w:val="WW8Num44"/>
    <w:lvl w:ilvl="0">
      <w:start w:val="1"/>
      <w:numFmt w:val="decimal"/>
      <w:lvlText w:val="%1."/>
      <w:lvlJc w:val="left"/>
      <w:pPr>
        <w:tabs>
          <w:tab w:val="num" w:pos="1080"/>
        </w:tabs>
        <w:ind w:left="1080" w:hanging="400"/>
      </w:pPr>
      <w:rPr>
        <w:rFonts w:ascii="Times New Roman" w:eastAsia="Times New Roman" w:hAnsi="Times New Roman" w:hint="default"/>
      </w:rPr>
    </w:lvl>
    <w:lvl w:ilvl="1">
      <w:start w:val="1"/>
      <w:numFmt w:val="bullet"/>
      <w:lvlText w:val=""/>
      <w:lvlJc w:val="left"/>
      <w:pPr>
        <w:tabs>
          <w:tab w:val="num" w:pos="1800"/>
        </w:tabs>
        <w:ind w:left="1800" w:hanging="360"/>
      </w:pPr>
      <w:rPr>
        <w:rFonts w:ascii="Symbol" w:hAnsi="Symbol" w:cs="Symbol"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0000000C"/>
    <w:multiLevelType w:val="multilevel"/>
    <w:tmpl w:val="0C72BFE2"/>
    <w:name w:val="WW8Num14"/>
    <w:lvl w:ilvl="0">
      <w:start w:val="1"/>
      <w:numFmt w:val="decimal"/>
      <w:lvlText w:val="%1)"/>
      <w:lvlJc w:val="left"/>
      <w:pPr>
        <w:tabs>
          <w:tab w:val="num" w:pos="1416"/>
        </w:tabs>
        <w:ind w:left="1841" w:hanging="425"/>
      </w:pPr>
      <w:rPr>
        <w:rFonts w:ascii="Calibri" w:eastAsia="Times New Roman" w:hAnsi="Calibri"/>
        <w:b w:val="0"/>
        <w:bCs w:val="0"/>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1">
    <w:nsid w:val="0000000D"/>
    <w:multiLevelType w:val="multilevel"/>
    <w:tmpl w:val="60865516"/>
    <w:name w:val="WW8Num16"/>
    <w:lvl w:ilvl="0">
      <w:start w:val="1"/>
      <w:numFmt w:val="decimal"/>
      <w:lvlText w:val="%1."/>
      <w:lvlJc w:val="left"/>
      <w:pPr>
        <w:tabs>
          <w:tab w:val="num" w:pos="340"/>
        </w:tabs>
        <w:ind w:left="720" w:hanging="436"/>
      </w:pPr>
      <w:rPr>
        <w:rFonts w:ascii="Calibri" w:eastAsia="Times New Roman" w:hAnsi="Calibri" w:hint="default"/>
        <w:b w:val="0"/>
        <w:bCs w:val="0"/>
        <w:sz w:val="22"/>
        <w:szCs w:val="22"/>
      </w:rPr>
    </w:lvl>
    <w:lvl w:ilvl="1">
      <w:start w:val="1"/>
      <w:numFmt w:val="decimal"/>
      <w:lvlText w:val="%2)"/>
      <w:lvlJc w:val="left"/>
      <w:pPr>
        <w:tabs>
          <w:tab w:val="num" w:pos="0"/>
        </w:tabs>
        <w:ind w:left="1440" w:hanging="360"/>
      </w:pPr>
      <w:rPr>
        <w:rFonts w:ascii="Calibri" w:eastAsia="Times New Roman" w:hAnsi="Calibri" w:hint="default"/>
        <w:sz w:val="20"/>
        <w:szCs w:val="20"/>
      </w:rPr>
    </w:lvl>
    <w:lvl w:ilvl="2">
      <w:start w:val="1"/>
      <w:numFmt w:val="decimal"/>
      <w:lvlText w:val="%3)"/>
      <w:lvlJc w:val="left"/>
      <w:pPr>
        <w:tabs>
          <w:tab w:val="num" w:pos="-703"/>
        </w:tabs>
        <w:ind w:left="1457" w:hanging="180"/>
      </w:pPr>
      <w:rPr>
        <w:rFonts w:hint="default"/>
        <w:sz w:val="22"/>
        <w:szCs w:val="22"/>
      </w:rPr>
    </w:lvl>
    <w:lvl w:ilvl="3">
      <w:start w:val="1"/>
      <w:numFmt w:val="lowerLetter"/>
      <w:lvlText w:val="%4)"/>
      <w:lvlJc w:val="left"/>
      <w:pPr>
        <w:tabs>
          <w:tab w:val="num" w:pos="0"/>
        </w:tabs>
        <w:ind w:left="2880" w:hanging="360"/>
      </w:pPr>
      <w:rPr>
        <w:rFonts w:hint="default"/>
        <w:sz w:val="20"/>
        <w:szCs w:val="20"/>
      </w:rPr>
    </w:lvl>
    <w:lvl w:ilvl="4">
      <w:start w:val="1"/>
      <w:numFmt w:val="lowerLetter"/>
      <w:lvlText w:val="%5."/>
      <w:lvlJc w:val="left"/>
      <w:pPr>
        <w:tabs>
          <w:tab w:val="num" w:pos="0"/>
        </w:tabs>
        <w:ind w:left="3600" w:hanging="360"/>
      </w:pPr>
      <w:rPr>
        <w:rFonts w:hint="default"/>
        <w:sz w:val="22"/>
        <w:szCs w:val="22"/>
      </w:rPr>
    </w:lvl>
    <w:lvl w:ilvl="5">
      <w:start w:val="1"/>
      <w:numFmt w:val="lowerRoman"/>
      <w:lvlText w:val="%6."/>
      <w:lvlJc w:val="right"/>
      <w:pPr>
        <w:tabs>
          <w:tab w:val="num" w:pos="0"/>
        </w:tabs>
        <w:ind w:left="4320" w:hanging="180"/>
      </w:pPr>
      <w:rPr>
        <w:rFonts w:hint="default"/>
        <w:sz w:val="22"/>
        <w:szCs w:val="22"/>
      </w:rPr>
    </w:lvl>
    <w:lvl w:ilvl="6">
      <w:start w:val="1"/>
      <w:numFmt w:val="decimal"/>
      <w:lvlText w:val="%7."/>
      <w:lvlJc w:val="left"/>
      <w:pPr>
        <w:tabs>
          <w:tab w:val="num" w:pos="0"/>
        </w:tabs>
        <w:ind w:left="5040" w:hanging="360"/>
      </w:pPr>
      <w:rPr>
        <w:rFonts w:hint="default"/>
        <w:sz w:val="22"/>
        <w:szCs w:val="22"/>
      </w:rPr>
    </w:lvl>
    <w:lvl w:ilvl="7">
      <w:start w:val="1"/>
      <w:numFmt w:val="lowerLetter"/>
      <w:lvlText w:val="%8."/>
      <w:lvlJc w:val="left"/>
      <w:pPr>
        <w:tabs>
          <w:tab w:val="num" w:pos="0"/>
        </w:tabs>
        <w:ind w:left="5760" w:hanging="360"/>
      </w:pPr>
      <w:rPr>
        <w:rFonts w:hint="default"/>
        <w:sz w:val="22"/>
        <w:szCs w:val="22"/>
      </w:rPr>
    </w:lvl>
    <w:lvl w:ilvl="8">
      <w:start w:val="1"/>
      <w:numFmt w:val="lowerRoman"/>
      <w:lvlText w:val="%9."/>
      <w:lvlJc w:val="right"/>
      <w:pPr>
        <w:tabs>
          <w:tab w:val="num" w:pos="0"/>
        </w:tabs>
        <w:ind w:left="6480" w:hanging="180"/>
      </w:pPr>
      <w:rPr>
        <w:rFonts w:hint="default"/>
        <w:sz w:val="22"/>
        <w:szCs w:val="22"/>
      </w:rPr>
    </w:lvl>
  </w:abstractNum>
  <w:abstractNum w:abstractNumId="12">
    <w:nsid w:val="0000000E"/>
    <w:multiLevelType w:val="multilevel"/>
    <w:tmpl w:val="E69A2C46"/>
    <w:name w:val="WW8Num17"/>
    <w:lvl w:ilvl="0">
      <w:start w:val="1"/>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rPr>
        <w:sz w:val="22"/>
        <w:szCs w:val="22"/>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sz w:val="22"/>
        <w:szCs w:val="22"/>
      </w:rPr>
    </w:lvl>
    <w:lvl w:ilvl="5">
      <w:start w:val="1"/>
      <w:numFmt w:val="lowerRoman"/>
      <w:lvlText w:val="%6."/>
      <w:lvlJc w:val="right"/>
      <w:pPr>
        <w:tabs>
          <w:tab w:val="num" w:pos="0"/>
        </w:tabs>
        <w:ind w:left="4320" w:hanging="180"/>
      </w:pPr>
      <w:rPr>
        <w:sz w:val="22"/>
        <w:szCs w:val="22"/>
      </w:rPr>
    </w:lvl>
    <w:lvl w:ilvl="6">
      <w:start w:val="1"/>
      <w:numFmt w:val="decimal"/>
      <w:lvlText w:val="%7."/>
      <w:lvlJc w:val="left"/>
      <w:pPr>
        <w:tabs>
          <w:tab w:val="num" w:pos="0"/>
        </w:tabs>
        <w:ind w:left="5040" w:hanging="360"/>
      </w:pPr>
      <w:rPr>
        <w:sz w:val="22"/>
        <w:szCs w:val="22"/>
      </w:rPr>
    </w:lvl>
    <w:lvl w:ilvl="7">
      <w:start w:val="1"/>
      <w:numFmt w:val="lowerLetter"/>
      <w:lvlText w:val="%8."/>
      <w:lvlJc w:val="left"/>
      <w:pPr>
        <w:tabs>
          <w:tab w:val="num" w:pos="0"/>
        </w:tabs>
        <w:ind w:left="5760" w:hanging="360"/>
      </w:pPr>
      <w:rPr>
        <w:sz w:val="22"/>
        <w:szCs w:val="22"/>
      </w:rPr>
    </w:lvl>
    <w:lvl w:ilvl="8">
      <w:start w:val="1"/>
      <w:numFmt w:val="lowerRoman"/>
      <w:lvlText w:val="%9."/>
      <w:lvlJc w:val="right"/>
      <w:pPr>
        <w:tabs>
          <w:tab w:val="num" w:pos="0"/>
        </w:tabs>
        <w:ind w:left="6480" w:hanging="180"/>
      </w:pPr>
      <w:rPr>
        <w:sz w:val="22"/>
        <w:szCs w:val="22"/>
      </w:rPr>
    </w:lvl>
  </w:abstractNum>
  <w:abstractNum w:abstractNumId="13">
    <w:nsid w:val="0000000F"/>
    <w:multiLevelType w:val="multilevel"/>
    <w:tmpl w:val="236C5AD4"/>
    <w:name w:val="WW8Num55"/>
    <w:lvl w:ilvl="0">
      <w:start w:val="1"/>
      <w:numFmt w:val="decimal"/>
      <w:lvlText w:val="%1."/>
      <w:lvlJc w:val="left"/>
      <w:pPr>
        <w:tabs>
          <w:tab w:val="num" w:pos="1800"/>
        </w:tabs>
        <w:ind w:left="1800" w:hanging="360"/>
      </w:pPr>
      <w:rPr>
        <w:rFonts w:ascii="Times New Roman" w:eastAsia="Times New Roman" w:hAnsi="Times New Roman"/>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decimal"/>
      <w:lvlText w:val="%4."/>
      <w:lvlJc w:val="left"/>
      <w:pPr>
        <w:tabs>
          <w:tab w:val="num" w:pos="2160"/>
        </w:tabs>
        <w:ind w:left="2160" w:hanging="360"/>
      </w:pPr>
      <w:rPr>
        <w:rFonts w:ascii="Times New Roman" w:eastAsia="Times New Roman" w:hAnsi="Times New Roman"/>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Wingdings 2"/>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4">
    <w:nsid w:val="00000011"/>
    <w:multiLevelType w:val="singleLevel"/>
    <w:tmpl w:val="B2DAC564"/>
    <w:name w:val="WW8Num21"/>
    <w:lvl w:ilvl="0">
      <w:start w:val="1"/>
      <w:numFmt w:val="decimal"/>
      <w:suff w:val="space"/>
      <w:lvlText w:val="%1."/>
      <w:lvlJc w:val="left"/>
      <w:pPr>
        <w:ind w:left="360" w:hanging="360"/>
      </w:pPr>
      <w:rPr>
        <w:rFonts w:hint="default"/>
        <w:i w:val="0"/>
        <w:iCs w:val="0"/>
        <w:sz w:val="20"/>
        <w:szCs w:val="20"/>
      </w:rPr>
    </w:lvl>
  </w:abstractNum>
  <w:abstractNum w:abstractNumId="15">
    <w:nsid w:val="00000012"/>
    <w:multiLevelType w:val="multilevel"/>
    <w:tmpl w:val="755CBF84"/>
    <w:name w:val="WW8Num22"/>
    <w:lvl w:ilvl="0">
      <w:start w:val="1"/>
      <w:numFmt w:val="decimal"/>
      <w:lvlText w:val="%1."/>
      <w:lvlJc w:val="left"/>
      <w:pPr>
        <w:tabs>
          <w:tab w:val="num" w:pos="0"/>
        </w:tabs>
        <w:ind w:left="720" w:hanging="360"/>
      </w:pPr>
      <w:rPr>
        <w:rFonts w:hint="default"/>
        <w:strike w:val="0"/>
        <w:sz w:val="20"/>
        <w:szCs w:val="20"/>
      </w:rPr>
    </w:lvl>
    <w:lvl w:ilvl="1">
      <w:start w:val="1"/>
      <w:numFmt w:val="decimal"/>
      <w:lvlText w:val="%2)"/>
      <w:lvlJc w:val="left"/>
      <w:pPr>
        <w:tabs>
          <w:tab w:val="num" w:pos="0"/>
        </w:tabs>
        <w:ind w:left="1440" w:hanging="360"/>
      </w:pPr>
      <w:rPr>
        <w:rFonts w:ascii="Calibri" w:eastAsia="Times New Roman" w:hAnsi="Calibri"/>
        <w:sz w:val="20"/>
        <w:szCs w:val="20"/>
      </w:rPr>
    </w:lvl>
    <w:lvl w:ilvl="2">
      <w:start w:val="1"/>
      <w:numFmt w:val="lowerRoman"/>
      <w:lvlText w:val="%3."/>
      <w:lvlJc w:val="right"/>
      <w:pPr>
        <w:tabs>
          <w:tab w:val="num" w:pos="0"/>
        </w:tabs>
        <w:ind w:left="2160" w:hanging="180"/>
      </w:pPr>
      <w:rPr>
        <w:sz w:val="22"/>
        <w:szCs w:val="22"/>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sz w:val="22"/>
        <w:szCs w:val="22"/>
      </w:rPr>
    </w:lvl>
    <w:lvl w:ilvl="5">
      <w:start w:val="1"/>
      <w:numFmt w:val="lowerRoman"/>
      <w:lvlText w:val="%6."/>
      <w:lvlJc w:val="right"/>
      <w:pPr>
        <w:tabs>
          <w:tab w:val="num" w:pos="0"/>
        </w:tabs>
        <w:ind w:left="4320" w:hanging="180"/>
      </w:pPr>
      <w:rPr>
        <w:sz w:val="22"/>
        <w:szCs w:val="22"/>
      </w:rPr>
    </w:lvl>
    <w:lvl w:ilvl="6">
      <w:start w:val="1"/>
      <w:numFmt w:val="decimal"/>
      <w:lvlText w:val="%7."/>
      <w:lvlJc w:val="left"/>
      <w:pPr>
        <w:tabs>
          <w:tab w:val="num" w:pos="0"/>
        </w:tabs>
        <w:ind w:left="5040" w:hanging="360"/>
      </w:pPr>
      <w:rPr>
        <w:sz w:val="22"/>
        <w:szCs w:val="22"/>
      </w:rPr>
    </w:lvl>
    <w:lvl w:ilvl="7">
      <w:start w:val="1"/>
      <w:numFmt w:val="lowerLetter"/>
      <w:lvlText w:val="%8."/>
      <w:lvlJc w:val="left"/>
      <w:pPr>
        <w:tabs>
          <w:tab w:val="num" w:pos="0"/>
        </w:tabs>
        <w:ind w:left="5760" w:hanging="360"/>
      </w:pPr>
      <w:rPr>
        <w:sz w:val="22"/>
        <w:szCs w:val="22"/>
      </w:rPr>
    </w:lvl>
    <w:lvl w:ilvl="8">
      <w:start w:val="1"/>
      <w:numFmt w:val="lowerRoman"/>
      <w:lvlText w:val="%9."/>
      <w:lvlJc w:val="right"/>
      <w:pPr>
        <w:tabs>
          <w:tab w:val="num" w:pos="0"/>
        </w:tabs>
        <w:ind w:left="6480" w:hanging="180"/>
      </w:pPr>
      <w:rPr>
        <w:sz w:val="22"/>
        <w:szCs w:val="22"/>
      </w:rPr>
    </w:lvl>
  </w:abstractNum>
  <w:abstractNum w:abstractNumId="16">
    <w:nsid w:val="00000013"/>
    <w:multiLevelType w:val="singleLevel"/>
    <w:tmpl w:val="AC384FA0"/>
    <w:name w:val="WW8Num23"/>
    <w:lvl w:ilvl="0">
      <w:start w:val="1"/>
      <w:numFmt w:val="decimal"/>
      <w:lvlText w:val="%1."/>
      <w:lvlJc w:val="left"/>
      <w:pPr>
        <w:tabs>
          <w:tab w:val="num" w:pos="0"/>
        </w:tabs>
        <w:ind w:left="360" w:hanging="360"/>
      </w:pPr>
      <w:rPr>
        <w:rFonts w:ascii="Calibri" w:eastAsia="Times New Roman" w:hAnsi="Calibri"/>
        <w:sz w:val="20"/>
        <w:szCs w:val="20"/>
      </w:rPr>
    </w:lvl>
  </w:abstractNum>
  <w:abstractNum w:abstractNumId="17">
    <w:nsid w:val="00000014"/>
    <w:multiLevelType w:val="singleLevel"/>
    <w:tmpl w:val="62BA056E"/>
    <w:name w:val="WW8Num24"/>
    <w:lvl w:ilvl="0">
      <w:start w:val="1"/>
      <w:numFmt w:val="decimal"/>
      <w:suff w:val="space"/>
      <w:lvlText w:val="%1."/>
      <w:lvlJc w:val="left"/>
      <w:pPr>
        <w:ind w:left="786" w:hanging="360"/>
      </w:pPr>
      <w:rPr>
        <w:rFonts w:ascii="Calibri" w:eastAsia="Times New Roman" w:hAnsi="Calibri" w:hint="default"/>
        <w:color w:val="auto"/>
        <w:sz w:val="20"/>
        <w:szCs w:val="20"/>
      </w:rPr>
    </w:lvl>
  </w:abstractNum>
  <w:abstractNum w:abstractNumId="18">
    <w:nsid w:val="00000015"/>
    <w:multiLevelType w:val="singleLevel"/>
    <w:tmpl w:val="CBCCF998"/>
    <w:name w:val="WW8Num25"/>
    <w:lvl w:ilvl="0">
      <w:start w:val="1"/>
      <w:numFmt w:val="decimal"/>
      <w:lvlText w:val="%1."/>
      <w:lvlJc w:val="left"/>
      <w:pPr>
        <w:tabs>
          <w:tab w:val="num" w:pos="0"/>
        </w:tabs>
        <w:ind w:left="1069" w:hanging="360"/>
      </w:pPr>
      <w:rPr>
        <w:rFonts w:ascii="Calibri" w:eastAsia="Times New Roman" w:hAnsi="Calibri"/>
        <w:i w:val="0"/>
        <w:iCs w:val="0"/>
        <w:sz w:val="20"/>
        <w:szCs w:val="20"/>
      </w:rPr>
    </w:lvl>
  </w:abstractNum>
  <w:abstractNum w:abstractNumId="19">
    <w:nsid w:val="00000017"/>
    <w:multiLevelType w:val="singleLevel"/>
    <w:tmpl w:val="00000017"/>
    <w:name w:val="WW8Num27"/>
    <w:lvl w:ilvl="0">
      <w:start w:val="1"/>
      <w:numFmt w:val="lowerLetter"/>
      <w:lvlText w:val="%1)"/>
      <w:lvlJc w:val="left"/>
      <w:pPr>
        <w:tabs>
          <w:tab w:val="num" w:pos="0"/>
        </w:tabs>
        <w:ind w:left="1069" w:hanging="360"/>
      </w:pPr>
      <w:rPr>
        <w:sz w:val="22"/>
        <w:szCs w:val="22"/>
      </w:rPr>
    </w:lvl>
  </w:abstractNum>
  <w:abstractNum w:abstractNumId="20">
    <w:nsid w:val="00000018"/>
    <w:multiLevelType w:val="singleLevel"/>
    <w:tmpl w:val="9D7E629E"/>
    <w:name w:val="WW8Num242"/>
    <w:lvl w:ilvl="0">
      <w:start w:val="1"/>
      <w:numFmt w:val="decimal"/>
      <w:lvlText w:val="%1."/>
      <w:lvlJc w:val="left"/>
      <w:pPr>
        <w:ind w:left="1440" w:hanging="360"/>
      </w:pPr>
      <w:rPr>
        <w:rFonts w:ascii="Times New Roman" w:hAnsi="Times New Roman" w:cs="Times New Roman" w:hint="default"/>
        <w:sz w:val="20"/>
        <w:szCs w:val="20"/>
      </w:rPr>
    </w:lvl>
  </w:abstractNum>
  <w:abstractNum w:abstractNumId="21">
    <w:nsid w:val="00000019"/>
    <w:multiLevelType w:val="singleLevel"/>
    <w:tmpl w:val="00000019"/>
    <w:name w:val="WW8Num29"/>
    <w:lvl w:ilvl="0">
      <w:start w:val="1"/>
      <w:numFmt w:val="decimal"/>
      <w:lvlText w:val="%1."/>
      <w:lvlJc w:val="left"/>
      <w:pPr>
        <w:tabs>
          <w:tab w:val="num" w:pos="0"/>
        </w:tabs>
        <w:ind w:left="9360" w:hanging="360"/>
      </w:pPr>
      <w:rPr>
        <w:rFonts w:hint="default"/>
        <w:sz w:val="22"/>
        <w:szCs w:val="22"/>
      </w:rPr>
    </w:lvl>
  </w:abstractNum>
  <w:abstractNum w:abstractNumId="22">
    <w:nsid w:val="0000001B"/>
    <w:multiLevelType w:val="multilevel"/>
    <w:tmpl w:val="0000001B"/>
    <w:name w:val="WW8Num31"/>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decimal"/>
      <w:lvlText w:val="%5)"/>
      <w:lvlJc w:val="left"/>
      <w:pPr>
        <w:tabs>
          <w:tab w:val="num" w:pos="0"/>
        </w:tabs>
        <w:ind w:left="4026" w:hanging="360"/>
      </w:pPr>
      <w:rPr>
        <w:rFonts w:ascii="Times New Roman" w:eastAsia="Times New Roman" w:hAnsi="Times New Roman"/>
        <w:sz w:val="22"/>
        <w:szCs w:val="22"/>
      </w:rPr>
    </w:lvl>
    <w:lvl w:ilvl="5">
      <w:start w:val="2"/>
      <w:numFmt w:val="decimal"/>
      <w:lvlText w:val="%6."/>
      <w:lvlJc w:val="left"/>
      <w:pPr>
        <w:tabs>
          <w:tab w:val="num" w:pos="4926"/>
        </w:tabs>
        <w:ind w:left="4926" w:hanging="360"/>
      </w:pPr>
      <w:rPr>
        <w:rFonts w:hint="default"/>
        <w:sz w:val="22"/>
        <w:szCs w:val="22"/>
      </w:r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3">
    <w:nsid w:val="0000001C"/>
    <w:multiLevelType w:val="singleLevel"/>
    <w:tmpl w:val="05E45974"/>
    <w:name w:val="WW8Num242"/>
    <w:lvl w:ilvl="0">
      <w:start w:val="2"/>
      <w:numFmt w:val="lowerLetter"/>
      <w:lvlText w:val="%1)"/>
      <w:lvlJc w:val="left"/>
      <w:pPr>
        <w:ind w:left="720" w:hanging="360"/>
      </w:pPr>
      <w:rPr>
        <w:rFonts w:ascii="Times New Roman" w:hAnsi="Times New Roman" w:cs="Times New Roman" w:hint="default"/>
        <w:sz w:val="20"/>
        <w:szCs w:val="20"/>
      </w:rPr>
    </w:lvl>
  </w:abstractNum>
  <w:abstractNum w:abstractNumId="24">
    <w:nsid w:val="0000001D"/>
    <w:multiLevelType w:val="singleLevel"/>
    <w:tmpl w:val="1F78B826"/>
    <w:name w:val="WW8Num34"/>
    <w:lvl w:ilvl="0">
      <w:start w:val="1"/>
      <w:numFmt w:val="decimal"/>
      <w:lvlText w:val="%1)"/>
      <w:lvlJc w:val="left"/>
      <w:pPr>
        <w:tabs>
          <w:tab w:val="num" w:pos="708"/>
        </w:tabs>
        <w:ind w:left="720" w:hanging="360"/>
      </w:pPr>
      <w:rPr>
        <w:strike w:val="0"/>
        <w:sz w:val="20"/>
        <w:szCs w:val="20"/>
      </w:rPr>
    </w:lvl>
  </w:abstractNum>
  <w:abstractNum w:abstractNumId="25">
    <w:nsid w:val="0000001E"/>
    <w:multiLevelType w:val="singleLevel"/>
    <w:tmpl w:val="C3CAAD32"/>
    <w:name w:val="WW8Num242"/>
    <w:lvl w:ilvl="0">
      <w:start w:val="1"/>
      <w:numFmt w:val="lowerLetter"/>
      <w:lvlText w:val="%1)"/>
      <w:lvlJc w:val="left"/>
      <w:pPr>
        <w:ind w:left="720" w:hanging="360"/>
      </w:pPr>
      <w:rPr>
        <w:rFonts w:ascii="Times New Roman" w:hAnsi="Times New Roman" w:cs="Times New Roman" w:hint="default"/>
        <w:b w:val="0"/>
        <w:bCs w:val="0"/>
        <w:sz w:val="20"/>
        <w:szCs w:val="20"/>
      </w:rPr>
    </w:lvl>
  </w:abstractNum>
  <w:abstractNum w:abstractNumId="26">
    <w:nsid w:val="0000001F"/>
    <w:multiLevelType w:val="singleLevel"/>
    <w:tmpl w:val="0000001F"/>
    <w:name w:val="WW8Num36"/>
    <w:lvl w:ilvl="0">
      <w:start w:val="1"/>
      <w:numFmt w:val="decimal"/>
      <w:lvlText w:val="%1."/>
      <w:lvlJc w:val="left"/>
      <w:pPr>
        <w:tabs>
          <w:tab w:val="num" w:pos="0"/>
        </w:tabs>
        <w:ind w:left="720" w:hanging="360"/>
      </w:pPr>
      <w:rPr>
        <w:rFonts w:hint="default"/>
        <w:sz w:val="22"/>
        <w:szCs w:val="22"/>
      </w:rPr>
    </w:lvl>
  </w:abstractNum>
  <w:abstractNum w:abstractNumId="27">
    <w:nsid w:val="00000020"/>
    <w:multiLevelType w:val="multilevel"/>
    <w:tmpl w:val="9B8A987E"/>
    <w:name w:val="WW8Num37"/>
    <w:lvl w:ilvl="0">
      <w:start w:val="1"/>
      <w:numFmt w:val="decimal"/>
      <w:lvlText w:val="%1)"/>
      <w:lvlJc w:val="left"/>
      <w:pPr>
        <w:tabs>
          <w:tab w:val="num" w:pos="708"/>
        </w:tabs>
        <w:ind w:left="720" w:hanging="360"/>
      </w:pPr>
      <w:rPr>
        <w:rFonts w:hint="default"/>
        <w:sz w:val="20"/>
        <w:szCs w:val="20"/>
      </w:rPr>
    </w:lvl>
    <w:lvl w:ilvl="1">
      <w:start w:val="1"/>
      <w:numFmt w:val="decimal"/>
      <w:lvlText w:val="%2)"/>
      <w:lvlJc w:val="left"/>
      <w:pPr>
        <w:tabs>
          <w:tab w:val="num" w:pos="0"/>
        </w:tabs>
        <w:ind w:left="1866" w:hanging="360"/>
      </w:pPr>
      <w:rPr>
        <w:rFonts w:ascii="Calibri" w:eastAsia="Times New Roman" w:hAnsi="Calibri" w:hint="default"/>
        <w:sz w:val="20"/>
        <w:szCs w:val="20"/>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8">
    <w:nsid w:val="00000021"/>
    <w:multiLevelType w:val="singleLevel"/>
    <w:tmpl w:val="56103AD4"/>
    <w:name w:val="WW8Num242"/>
    <w:lvl w:ilvl="0">
      <w:start w:val="1"/>
      <w:numFmt w:val="lowerLetter"/>
      <w:lvlText w:val="%1)"/>
      <w:lvlJc w:val="left"/>
      <w:pPr>
        <w:ind w:left="720" w:hanging="360"/>
      </w:pPr>
      <w:rPr>
        <w:b w:val="0"/>
        <w:bCs w:val="0"/>
        <w:strike w:val="0"/>
        <w:dstrike w:val="0"/>
        <w:color w:val="auto"/>
        <w:sz w:val="22"/>
        <w:szCs w:val="22"/>
      </w:rPr>
    </w:lvl>
  </w:abstractNum>
  <w:abstractNum w:abstractNumId="29">
    <w:nsid w:val="00000022"/>
    <w:multiLevelType w:val="multilevel"/>
    <w:tmpl w:val="00000022"/>
    <w:name w:val="WW8Num40"/>
    <w:lvl w:ilvl="0">
      <w:start w:val="1"/>
      <w:numFmt w:val="decimal"/>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sz w:val="22"/>
        <w:szCs w:val="22"/>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0">
    <w:nsid w:val="00000023"/>
    <w:multiLevelType w:val="multilevel"/>
    <w:tmpl w:val="673E51BA"/>
    <w:name w:val="WW8Num41"/>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00000024"/>
    <w:multiLevelType w:val="singleLevel"/>
    <w:tmpl w:val="8EB8B802"/>
    <w:name w:val="WW8Num42"/>
    <w:lvl w:ilvl="0">
      <w:start w:val="1"/>
      <w:numFmt w:val="decimal"/>
      <w:lvlText w:val="%1."/>
      <w:lvlJc w:val="left"/>
      <w:pPr>
        <w:tabs>
          <w:tab w:val="num" w:pos="0"/>
        </w:tabs>
        <w:ind w:left="720" w:hanging="360"/>
      </w:pPr>
      <w:rPr>
        <w:rFonts w:ascii="Calibri" w:eastAsia="Times New Roman" w:hAnsi="Calibri"/>
        <w:strike w:val="0"/>
        <w:dstrike w:val="0"/>
        <w:sz w:val="20"/>
        <w:szCs w:val="20"/>
      </w:rPr>
    </w:lvl>
  </w:abstractNum>
  <w:abstractNum w:abstractNumId="32">
    <w:nsid w:val="00000025"/>
    <w:multiLevelType w:val="multilevel"/>
    <w:tmpl w:val="D5246DD6"/>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6"/>
    <w:multiLevelType w:val="singleLevel"/>
    <w:tmpl w:val="00000026"/>
    <w:name w:val="WW8Num38"/>
    <w:lvl w:ilvl="0">
      <w:start w:val="1"/>
      <w:numFmt w:val="decimal"/>
      <w:lvlText w:val="%1."/>
      <w:lvlJc w:val="left"/>
      <w:pPr>
        <w:tabs>
          <w:tab w:val="num" w:pos="0"/>
        </w:tabs>
        <w:ind w:left="360" w:hanging="360"/>
      </w:pPr>
      <w:rPr>
        <w:sz w:val="22"/>
        <w:szCs w:val="22"/>
      </w:rPr>
    </w:lvl>
  </w:abstractNum>
  <w:abstractNum w:abstractNumId="34">
    <w:nsid w:val="00000027"/>
    <w:multiLevelType w:val="singleLevel"/>
    <w:tmpl w:val="040A70FE"/>
    <w:name w:val="WW8Num242"/>
    <w:lvl w:ilvl="0">
      <w:start w:val="1"/>
      <w:numFmt w:val="lowerLetter"/>
      <w:lvlText w:val="%1)"/>
      <w:lvlJc w:val="left"/>
      <w:pPr>
        <w:ind w:left="720" w:hanging="360"/>
      </w:pPr>
      <w:rPr>
        <w:sz w:val="20"/>
        <w:szCs w:val="20"/>
      </w:rPr>
    </w:lvl>
  </w:abstractNum>
  <w:abstractNum w:abstractNumId="35">
    <w:nsid w:val="00000028"/>
    <w:multiLevelType w:val="singleLevel"/>
    <w:tmpl w:val="00000028"/>
    <w:name w:val="WW8Num46"/>
    <w:lvl w:ilvl="0">
      <w:start w:val="1"/>
      <w:numFmt w:val="decimal"/>
      <w:lvlText w:val="%1."/>
      <w:lvlJc w:val="left"/>
      <w:pPr>
        <w:tabs>
          <w:tab w:val="num" w:pos="0"/>
        </w:tabs>
        <w:ind w:left="360" w:hanging="360"/>
      </w:pPr>
    </w:lvl>
  </w:abstractNum>
  <w:abstractNum w:abstractNumId="36">
    <w:nsid w:val="00000029"/>
    <w:multiLevelType w:val="multilevel"/>
    <w:tmpl w:val="00000029"/>
    <w:name w:val="WW8Num47"/>
    <w:lvl w:ilvl="0">
      <w:start w:val="1"/>
      <w:numFmt w:val="decimal"/>
      <w:lvlText w:val="%1."/>
      <w:lvlJc w:val="left"/>
      <w:pPr>
        <w:tabs>
          <w:tab w:val="num" w:pos="0"/>
        </w:tabs>
        <w:ind w:left="720" w:hanging="360"/>
      </w:pPr>
      <w:rPr>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0000002A"/>
    <w:multiLevelType w:val="singleLevel"/>
    <w:tmpl w:val="10109186"/>
    <w:name w:val="WW8Num48"/>
    <w:lvl w:ilvl="0">
      <w:start w:val="1"/>
      <w:numFmt w:val="decimal"/>
      <w:lvlText w:val="%1."/>
      <w:lvlJc w:val="left"/>
      <w:pPr>
        <w:tabs>
          <w:tab w:val="num" w:pos="0"/>
        </w:tabs>
        <w:ind w:left="720" w:hanging="360"/>
      </w:pPr>
      <w:rPr>
        <w:rFonts w:ascii="Times New Roman" w:eastAsia="Times New Roman" w:hAnsi="Times New Roman"/>
        <w:sz w:val="22"/>
        <w:szCs w:val="22"/>
      </w:rPr>
    </w:lvl>
  </w:abstractNum>
  <w:abstractNum w:abstractNumId="38">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9">
    <w:nsid w:val="0000002C"/>
    <w:multiLevelType w:val="singleLevel"/>
    <w:tmpl w:val="0000002C"/>
    <w:name w:val="WW8Num51"/>
    <w:lvl w:ilvl="0">
      <w:start w:val="1"/>
      <w:numFmt w:val="decimal"/>
      <w:lvlText w:val="%1."/>
      <w:lvlJc w:val="left"/>
      <w:pPr>
        <w:tabs>
          <w:tab w:val="num" w:pos="0"/>
        </w:tabs>
        <w:ind w:left="360" w:hanging="360"/>
      </w:pPr>
      <w:rPr>
        <w:rFonts w:hint="default"/>
        <w:spacing w:val="-6"/>
        <w:sz w:val="22"/>
        <w:szCs w:val="22"/>
      </w:rPr>
    </w:lvl>
  </w:abstractNum>
  <w:abstractNum w:abstractNumId="40">
    <w:nsid w:val="0000002D"/>
    <w:multiLevelType w:val="singleLevel"/>
    <w:tmpl w:val="0000002D"/>
    <w:name w:val="WW8Num52"/>
    <w:lvl w:ilvl="0">
      <w:start w:val="1"/>
      <w:numFmt w:val="decimal"/>
      <w:lvlText w:val="%1."/>
      <w:lvlJc w:val="left"/>
      <w:pPr>
        <w:tabs>
          <w:tab w:val="num" w:pos="0"/>
        </w:tabs>
        <w:ind w:left="360" w:hanging="360"/>
      </w:pPr>
      <w:rPr>
        <w:b w:val="0"/>
        <w:bCs w:val="0"/>
        <w:sz w:val="22"/>
        <w:szCs w:val="22"/>
      </w:rPr>
    </w:lvl>
  </w:abstractNum>
  <w:abstractNum w:abstractNumId="41">
    <w:nsid w:val="0000002E"/>
    <w:multiLevelType w:val="singleLevel"/>
    <w:tmpl w:val="08C6F674"/>
    <w:name w:val="WW8Num53"/>
    <w:lvl w:ilvl="0">
      <w:start w:val="1"/>
      <w:numFmt w:val="decimal"/>
      <w:lvlText w:val="%1)"/>
      <w:lvlJc w:val="left"/>
      <w:pPr>
        <w:tabs>
          <w:tab w:val="num" w:pos="0"/>
        </w:tabs>
        <w:ind w:left="1800" w:hanging="360"/>
      </w:pPr>
      <w:rPr>
        <w:sz w:val="20"/>
        <w:szCs w:val="20"/>
      </w:rPr>
    </w:lvl>
  </w:abstractNum>
  <w:abstractNum w:abstractNumId="42">
    <w:nsid w:val="00000032"/>
    <w:multiLevelType w:val="multilevel"/>
    <w:tmpl w:val="8C2879DC"/>
    <w:lvl w:ilvl="0">
      <w:start w:val="1"/>
      <w:numFmt w:val="decimal"/>
      <w:lvlText w:val="%1."/>
      <w:lvlJc w:val="left"/>
      <w:pPr>
        <w:tabs>
          <w:tab w:val="num" w:pos="360"/>
        </w:tabs>
        <w:ind w:left="360" w:hanging="360"/>
      </w:pPr>
      <w:rPr>
        <w:b w:val="0"/>
        <w:bCs w:val="0"/>
        <w:sz w:val="24"/>
        <w:szCs w:val="24"/>
      </w:rPr>
    </w:lvl>
    <w:lvl w:ilvl="1">
      <w:start w:val="1"/>
      <w:numFmt w:val="decimal"/>
      <w:lvlText w:val="%2)"/>
      <w:lvlJc w:val="left"/>
      <w:pPr>
        <w:tabs>
          <w:tab w:val="num" w:pos="720"/>
        </w:tabs>
        <w:ind w:left="720" w:hanging="360"/>
      </w:pPr>
      <w:rPr>
        <w:b w:val="0"/>
        <w:bCs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0000003D"/>
    <w:multiLevelType w:val="multilevel"/>
    <w:tmpl w:val="0000003D"/>
    <w:name w:val="WW8Num77"/>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4">
    <w:nsid w:val="00AA33A7"/>
    <w:multiLevelType w:val="hybridMultilevel"/>
    <w:tmpl w:val="391EB8F0"/>
    <w:name w:val="WW8Num410"/>
    <w:lvl w:ilvl="0" w:tplc="15526214">
      <w:start w:val="1"/>
      <w:numFmt w:val="lowerLetter"/>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3CC6AAE"/>
    <w:multiLevelType w:val="hybridMultilevel"/>
    <w:tmpl w:val="D924F540"/>
    <w:name w:val="WW8Num132"/>
    <w:lvl w:ilvl="0" w:tplc="D846767C">
      <w:start w:val="3"/>
      <w:numFmt w:val="decimal"/>
      <w:lvlText w:val="%1."/>
      <w:lvlJc w:val="left"/>
      <w:pPr>
        <w:tabs>
          <w:tab w:val="num" w:pos="0"/>
        </w:tabs>
        <w:ind w:left="720" w:hanging="360"/>
      </w:pPr>
      <w:rPr>
        <w:rFonts w:ascii="Times New Roman" w:eastAsia="Times New Roman" w:hAnsi="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71C631B"/>
    <w:multiLevelType w:val="hybridMultilevel"/>
    <w:tmpl w:val="0980BA7E"/>
    <w:name w:val="WW8Num2172"/>
    <w:lvl w:ilvl="0" w:tplc="B6CA01DE">
      <w:start w:val="1"/>
      <w:numFmt w:val="decimal"/>
      <w:suff w:val="space"/>
      <w:lvlText w:val="%1."/>
      <w:lvlJc w:val="left"/>
      <w:pPr>
        <w:ind w:left="720"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nsid w:val="079F2157"/>
    <w:multiLevelType w:val="hybridMultilevel"/>
    <w:tmpl w:val="68668EA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8">
    <w:nsid w:val="0A9C231D"/>
    <w:multiLevelType w:val="multilevel"/>
    <w:tmpl w:val="FE90959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0D686F3F"/>
    <w:multiLevelType w:val="multilevel"/>
    <w:tmpl w:val="D8C23F5A"/>
    <w:name w:val="WW8Num215"/>
    <w:lvl w:ilvl="0">
      <w:start w:val="8"/>
      <w:numFmt w:val="decimal"/>
      <w:lvlText w:val="%1."/>
      <w:lvlJc w:val="left"/>
      <w:pPr>
        <w:tabs>
          <w:tab w:val="num" w:pos="0"/>
        </w:tabs>
        <w:ind w:left="1146" w:hanging="360"/>
      </w:pPr>
      <w:rPr>
        <w:rFonts w:hint="default"/>
        <w:strike w:val="0"/>
        <w:sz w:val="22"/>
        <w:szCs w:val="22"/>
      </w:rPr>
    </w:lvl>
    <w:lvl w:ilvl="1">
      <w:start w:val="1"/>
      <w:numFmt w:val="decimal"/>
      <w:lvlText w:val="%2)"/>
      <w:lvlJc w:val="left"/>
      <w:pPr>
        <w:tabs>
          <w:tab w:val="num" w:pos="0"/>
        </w:tabs>
        <w:ind w:left="1866" w:hanging="360"/>
      </w:pPr>
      <w:rPr>
        <w:rFonts w:ascii="Calibri" w:eastAsia="Times New Roman" w:hAnsi="Calibri"/>
        <w:sz w:val="20"/>
        <w:szCs w:val="20"/>
      </w:rPr>
    </w:lvl>
    <w:lvl w:ilvl="2">
      <w:start w:val="1"/>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50">
    <w:nsid w:val="0F9A37D6"/>
    <w:multiLevelType w:val="multilevel"/>
    <w:tmpl w:val="0415001D"/>
    <w:styleLink w:val="mj"/>
    <w:lvl w:ilvl="0">
      <w:start w:val="1"/>
      <w:numFmt w:val="bullet"/>
      <w:lvlText w:val=""/>
      <w:lvlJc w:val="left"/>
      <w:pPr>
        <w:tabs>
          <w:tab w:val="num" w:pos="360"/>
        </w:tabs>
        <w:ind w:left="360" w:hanging="360"/>
      </w:pPr>
      <w:rPr>
        <w:rFonts w:ascii="Symbol" w:hAnsi="Symbol" w:cs="Symbol" w:hint="default"/>
        <w:color w:val="auto"/>
      </w:rPr>
    </w:lvl>
    <w:lvl w:ilvl="1">
      <w:start w:val="1"/>
      <w:numFmt w:val="bullet"/>
      <w:lvlText w:val=""/>
      <w:lvlJc w:val="left"/>
      <w:pPr>
        <w:tabs>
          <w:tab w:val="num" w:pos="720"/>
        </w:tabs>
        <w:ind w:left="720" w:hanging="360"/>
      </w:pPr>
      <w:rPr>
        <w:rFonts w:ascii="Symbol" w:hAnsi="Symbol" w:cs="Symbol" w:hint="default"/>
        <w:color w:val="auto"/>
      </w:rPr>
    </w:lvl>
    <w:lvl w:ilvl="2">
      <w:start w:val="1"/>
      <w:numFmt w:val="bullet"/>
      <w:lvlText w:val=""/>
      <w:lvlJc w:val="left"/>
      <w:pPr>
        <w:tabs>
          <w:tab w:val="num" w:pos="1080"/>
        </w:tabs>
        <w:ind w:left="1080" w:hanging="360"/>
      </w:pPr>
      <w:rPr>
        <w:rFonts w:ascii="Symbol" w:hAnsi="Symbol" w:cs="Symbol" w:hint="default"/>
        <w:color w:val="auto"/>
      </w:rPr>
    </w:lvl>
    <w:lvl w:ilvl="3">
      <w:start w:val="1"/>
      <w:numFmt w:val="bullet"/>
      <w:lvlText w:val=""/>
      <w:lvlJc w:val="left"/>
      <w:pPr>
        <w:tabs>
          <w:tab w:val="num" w:pos="1440"/>
        </w:tabs>
        <w:ind w:left="1440" w:hanging="360"/>
      </w:pPr>
      <w:rPr>
        <w:rFonts w:ascii="Symbol" w:hAnsi="Symbol" w:cs="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15DA0F6F"/>
    <w:multiLevelType w:val="hybridMultilevel"/>
    <w:tmpl w:val="86D0636A"/>
    <w:name w:val="WW8Num22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19AF139D"/>
    <w:multiLevelType w:val="hybridMultilevel"/>
    <w:tmpl w:val="3176E68A"/>
    <w:name w:val="WW8Num1322"/>
    <w:lvl w:ilvl="0" w:tplc="155EF86E">
      <w:start w:val="13"/>
      <w:numFmt w:val="decimal"/>
      <w:lvlText w:val="%1."/>
      <w:lvlJc w:val="left"/>
      <w:pPr>
        <w:ind w:left="720" w:hanging="360"/>
      </w:pPr>
      <w:rPr>
        <w:rFonts w:ascii="Times New Roman" w:eastAsia="Times New Roman" w:hAnsi="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B9025EB"/>
    <w:multiLevelType w:val="multilevel"/>
    <w:tmpl w:val="3564CE70"/>
    <w:name w:val="WW8Num211"/>
    <w:lvl w:ilvl="0">
      <w:start w:val="3"/>
      <w:numFmt w:val="decimal"/>
      <w:lvlText w:val="%1)"/>
      <w:lvlJc w:val="left"/>
      <w:pPr>
        <w:tabs>
          <w:tab w:val="num" w:pos="0"/>
        </w:tabs>
        <w:ind w:left="1146" w:hanging="360"/>
      </w:pPr>
      <w:rPr>
        <w:rFonts w:hint="default"/>
      </w:rPr>
    </w:lvl>
    <w:lvl w:ilvl="1">
      <w:start w:val="3"/>
      <w:numFmt w:val="decimal"/>
      <w:lvlText w:val="%2."/>
      <w:lvlJc w:val="left"/>
      <w:pPr>
        <w:tabs>
          <w:tab w:val="num" w:pos="0"/>
        </w:tabs>
        <w:ind w:left="1866" w:hanging="360"/>
      </w:pPr>
      <w:rPr>
        <w:rFonts w:eastAsia="Times New Roman" w:hint="default"/>
        <w:sz w:val="22"/>
        <w:szCs w:val="22"/>
      </w:rPr>
    </w:lvl>
    <w:lvl w:ilvl="2">
      <w:start w:val="4"/>
      <w:numFmt w:val="decimal"/>
      <w:lvlText w:val="%3)"/>
      <w:lvlJc w:val="left"/>
      <w:pPr>
        <w:tabs>
          <w:tab w:val="num" w:pos="-2406"/>
        </w:tabs>
        <w:ind w:left="180"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54">
    <w:nsid w:val="1BE12C2E"/>
    <w:multiLevelType w:val="hybridMultilevel"/>
    <w:tmpl w:val="2BA26262"/>
    <w:name w:val="WW8Num16322"/>
    <w:lvl w:ilvl="0" w:tplc="04150017">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1DAC0E41"/>
    <w:multiLevelType w:val="hybridMultilevel"/>
    <w:tmpl w:val="2CB6A46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6">
    <w:nsid w:val="1EE02B03"/>
    <w:multiLevelType w:val="hybridMultilevel"/>
    <w:tmpl w:val="C0120B1A"/>
    <w:name w:val="WW8Num93"/>
    <w:lvl w:ilvl="0" w:tplc="D33C4886">
      <w:start w:val="1"/>
      <w:numFmt w:val="decimal"/>
      <w:lvlText w:val="%1)"/>
      <w:lvlJc w:val="left"/>
      <w:pPr>
        <w:ind w:left="179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57">
    <w:nsid w:val="281F5B4A"/>
    <w:multiLevelType w:val="hybridMultilevel"/>
    <w:tmpl w:val="F80CAF9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8">
    <w:nsid w:val="2FD37B75"/>
    <w:multiLevelType w:val="hybridMultilevel"/>
    <w:tmpl w:val="04C687BA"/>
    <w:name w:val="WW8Num242422"/>
    <w:lvl w:ilvl="0" w:tplc="D33C4886">
      <w:start w:val="1"/>
      <w:numFmt w:val="decimal"/>
      <w:lvlText w:val="%1)"/>
      <w:lvlJc w:val="left"/>
      <w:pPr>
        <w:ind w:left="144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nsid w:val="3395112C"/>
    <w:multiLevelType w:val="multilevel"/>
    <w:tmpl w:val="A7BC6270"/>
    <w:name w:val="WW8Num1322"/>
    <w:lvl w:ilvl="0">
      <w:start w:val="1"/>
      <w:numFmt w:val="bullet"/>
      <w:lvlText w:val=""/>
      <w:lvlJc w:val="left"/>
      <w:pPr>
        <w:tabs>
          <w:tab w:val="num" w:pos="340"/>
        </w:tabs>
        <w:ind w:left="720" w:hanging="550"/>
      </w:pPr>
      <w:rPr>
        <w:rFonts w:ascii="Symbol" w:hAnsi="Symbol" w:cs="Symbol" w:hint="default"/>
        <w:b w:val="0"/>
        <w:bCs w:val="0"/>
        <w:sz w:val="22"/>
        <w:szCs w:val="22"/>
      </w:rPr>
    </w:lvl>
    <w:lvl w:ilvl="1">
      <w:start w:val="1"/>
      <w:numFmt w:val="decimal"/>
      <w:lvlText w:val="%2)"/>
      <w:lvlJc w:val="left"/>
      <w:pPr>
        <w:tabs>
          <w:tab w:val="num" w:pos="0"/>
        </w:tabs>
        <w:ind w:left="1440" w:hanging="360"/>
      </w:pPr>
      <w:rPr>
        <w:rFonts w:ascii="Calibri" w:eastAsia="Times New Roman" w:hAnsi="Calibri" w:hint="default"/>
        <w:sz w:val="20"/>
        <w:szCs w:val="20"/>
      </w:rPr>
    </w:lvl>
    <w:lvl w:ilvl="2">
      <w:start w:val="1"/>
      <w:numFmt w:val="decimal"/>
      <w:lvlText w:val="%3)"/>
      <w:lvlJc w:val="left"/>
      <w:pPr>
        <w:tabs>
          <w:tab w:val="num" w:pos="-703"/>
        </w:tabs>
        <w:ind w:left="1457" w:hanging="180"/>
      </w:pPr>
      <w:rPr>
        <w:rFonts w:hint="default"/>
        <w:b/>
        <w:bCs/>
        <w:sz w:val="22"/>
        <w:szCs w:val="22"/>
      </w:rPr>
    </w:lvl>
    <w:lvl w:ilvl="3">
      <w:start w:val="1"/>
      <w:numFmt w:val="lowerLetter"/>
      <w:lvlText w:val="%4)"/>
      <w:lvlJc w:val="left"/>
      <w:pPr>
        <w:tabs>
          <w:tab w:val="num" w:pos="0"/>
        </w:tabs>
        <w:ind w:left="2880" w:hanging="360"/>
      </w:pPr>
      <w:rPr>
        <w:rFonts w:hint="default"/>
        <w:sz w:val="20"/>
        <w:szCs w:val="20"/>
      </w:rPr>
    </w:lvl>
    <w:lvl w:ilvl="4">
      <w:start w:val="1"/>
      <w:numFmt w:val="lowerLetter"/>
      <w:lvlText w:val="%5."/>
      <w:lvlJc w:val="left"/>
      <w:pPr>
        <w:tabs>
          <w:tab w:val="num" w:pos="0"/>
        </w:tabs>
        <w:ind w:left="3600" w:hanging="360"/>
      </w:pPr>
      <w:rPr>
        <w:rFonts w:hint="default"/>
        <w:sz w:val="22"/>
        <w:szCs w:val="22"/>
      </w:rPr>
    </w:lvl>
    <w:lvl w:ilvl="5">
      <w:start w:val="1"/>
      <w:numFmt w:val="lowerRoman"/>
      <w:lvlText w:val="%6."/>
      <w:lvlJc w:val="right"/>
      <w:pPr>
        <w:tabs>
          <w:tab w:val="num" w:pos="0"/>
        </w:tabs>
        <w:ind w:left="4320" w:hanging="180"/>
      </w:pPr>
      <w:rPr>
        <w:rFonts w:hint="default"/>
        <w:sz w:val="22"/>
        <w:szCs w:val="22"/>
      </w:rPr>
    </w:lvl>
    <w:lvl w:ilvl="6">
      <w:start w:val="1"/>
      <w:numFmt w:val="decimal"/>
      <w:lvlText w:val="%7."/>
      <w:lvlJc w:val="left"/>
      <w:pPr>
        <w:tabs>
          <w:tab w:val="num" w:pos="0"/>
        </w:tabs>
        <w:ind w:left="5040" w:hanging="360"/>
      </w:pPr>
      <w:rPr>
        <w:rFonts w:hint="default"/>
        <w:sz w:val="22"/>
        <w:szCs w:val="22"/>
      </w:rPr>
    </w:lvl>
    <w:lvl w:ilvl="7">
      <w:start w:val="1"/>
      <w:numFmt w:val="lowerLetter"/>
      <w:lvlText w:val="%8."/>
      <w:lvlJc w:val="left"/>
      <w:pPr>
        <w:tabs>
          <w:tab w:val="num" w:pos="0"/>
        </w:tabs>
        <w:ind w:left="5760" w:hanging="360"/>
      </w:pPr>
      <w:rPr>
        <w:rFonts w:hint="default"/>
        <w:sz w:val="22"/>
        <w:szCs w:val="22"/>
      </w:rPr>
    </w:lvl>
    <w:lvl w:ilvl="8">
      <w:start w:val="1"/>
      <w:numFmt w:val="lowerRoman"/>
      <w:lvlText w:val="%9."/>
      <w:lvlJc w:val="right"/>
      <w:pPr>
        <w:tabs>
          <w:tab w:val="num" w:pos="0"/>
        </w:tabs>
        <w:ind w:left="6480" w:hanging="180"/>
      </w:pPr>
      <w:rPr>
        <w:rFonts w:hint="default"/>
        <w:sz w:val="22"/>
        <w:szCs w:val="22"/>
      </w:rPr>
    </w:lvl>
  </w:abstractNum>
  <w:abstractNum w:abstractNumId="60">
    <w:nsid w:val="342E76D6"/>
    <w:multiLevelType w:val="multilevel"/>
    <w:tmpl w:val="4DC02896"/>
    <w:name w:val="WW8Num216"/>
    <w:lvl w:ilvl="0">
      <w:start w:val="3"/>
      <w:numFmt w:val="decimal"/>
      <w:lvlText w:val="%1."/>
      <w:lvlJc w:val="left"/>
      <w:pPr>
        <w:tabs>
          <w:tab w:val="num" w:pos="0"/>
        </w:tabs>
        <w:ind w:left="1146" w:hanging="360"/>
      </w:pPr>
      <w:rPr>
        <w:rFonts w:hint="default"/>
        <w:strike w:val="0"/>
        <w:sz w:val="22"/>
        <w:szCs w:val="22"/>
      </w:rPr>
    </w:lvl>
    <w:lvl w:ilvl="1">
      <w:start w:val="1"/>
      <w:numFmt w:val="decimal"/>
      <w:lvlText w:val="%2."/>
      <w:lvlJc w:val="left"/>
      <w:pPr>
        <w:tabs>
          <w:tab w:val="num" w:pos="0"/>
        </w:tabs>
        <w:ind w:left="1866" w:hanging="360"/>
      </w:pPr>
      <w:rPr>
        <w:rFonts w:eastAsia="Times New Roman" w:hint="default"/>
        <w:sz w:val="22"/>
        <w:szCs w:val="22"/>
      </w:rPr>
    </w:lvl>
    <w:lvl w:ilvl="2">
      <w:start w:val="2"/>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61">
    <w:nsid w:val="37A56B23"/>
    <w:multiLevelType w:val="hybridMultilevel"/>
    <w:tmpl w:val="DED08B1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2">
    <w:nsid w:val="3A3F4D11"/>
    <w:multiLevelType w:val="hybridMultilevel"/>
    <w:tmpl w:val="65CE01E2"/>
    <w:name w:val="WW8Num12"/>
    <w:lvl w:ilvl="0" w:tplc="9BCC87CA">
      <w:start w:val="1"/>
      <w:numFmt w:val="decimal"/>
      <w:lvlText w:val="%1."/>
      <w:lvlJc w:val="left"/>
      <w:pPr>
        <w:tabs>
          <w:tab w:val="num" w:pos="0"/>
        </w:tabs>
        <w:ind w:left="36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CDF7F0C"/>
    <w:multiLevelType w:val="hybridMultilevel"/>
    <w:tmpl w:val="6BBEF55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4">
    <w:nsid w:val="3D27364F"/>
    <w:multiLevelType w:val="hybridMultilevel"/>
    <w:tmpl w:val="5AFAC6A6"/>
    <w:name w:val="WW8Num1633"/>
    <w:lvl w:ilvl="0" w:tplc="B788547E">
      <w:start w:val="1"/>
      <w:numFmt w:val="bullet"/>
      <w:lvlText w:val=""/>
      <w:lvlJc w:val="left"/>
      <w:pPr>
        <w:tabs>
          <w:tab w:val="num" w:pos="0"/>
        </w:tabs>
        <w:ind w:left="1080" w:hanging="360"/>
      </w:pPr>
      <w:rPr>
        <w:rFonts w:ascii="Symbol" w:hAnsi="Symbol" w:cs="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65">
    <w:nsid w:val="3E964E2F"/>
    <w:multiLevelType w:val="multilevel"/>
    <w:tmpl w:val="F042CCC4"/>
    <w:name w:val="WW8Num223"/>
    <w:lvl w:ilvl="0">
      <w:start w:val="1"/>
      <w:numFmt w:val="decimal"/>
      <w:lvlText w:val="%1."/>
      <w:lvlJc w:val="left"/>
      <w:pPr>
        <w:tabs>
          <w:tab w:val="num" w:pos="0"/>
        </w:tabs>
        <w:ind w:left="720" w:hanging="360"/>
      </w:pPr>
      <w:rPr>
        <w:rFonts w:hint="default"/>
        <w:strike w:val="0"/>
        <w:sz w:val="20"/>
        <w:szCs w:val="20"/>
      </w:rPr>
    </w:lvl>
    <w:lvl w:ilvl="1">
      <w:start w:val="1"/>
      <w:numFmt w:val="decimal"/>
      <w:lvlText w:val="%2)"/>
      <w:lvlJc w:val="left"/>
      <w:pPr>
        <w:tabs>
          <w:tab w:val="num" w:pos="0"/>
        </w:tabs>
        <w:ind w:left="1440" w:hanging="360"/>
      </w:pPr>
      <w:rPr>
        <w:rFonts w:ascii="Calibri" w:eastAsia="Times New Roman" w:hAnsi="Calibri" w:hint="default"/>
        <w:sz w:val="20"/>
        <w:szCs w:val="20"/>
      </w:rPr>
    </w:lvl>
    <w:lvl w:ilvl="2">
      <w:start w:val="1"/>
      <w:numFmt w:val="lowerRoman"/>
      <w:lvlText w:val="%3."/>
      <w:lvlJc w:val="right"/>
      <w:pPr>
        <w:tabs>
          <w:tab w:val="num" w:pos="0"/>
        </w:tabs>
        <w:ind w:left="2160" w:hanging="180"/>
      </w:pPr>
      <w:rPr>
        <w:rFonts w:hint="default"/>
        <w:sz w:val="22"/>
        <w:szCs w:val="22"/>
      </w:rPr>
    </w:lvl>
    <w:lvl w:ilvl="3">
      <w:start w:val="1"/>
      <w:numFmt w:val="decimal"/>
      <w:lvlText w:val="%4."/>
      <w:lvlJc w:val="left"/>
      <w:pPr>
        <w:tabs>
          <w:tab w:val="num" w:pos="0"/>
        </w:tabs>
        <w:ind w:left="2880" w:hanging="360"/>
      </w:pPr>
      <w:rPr>
        <w:rFonts w:hint="default"/>
        <w:sz w:val="22"/>
        <w:szCs w:val="22"/>
      </w:rPr>
    </w:lvl>
    <w:lvl w:ilvl="4">
      <w:start w:val="1"/>
      <w:numFmt w:val="lowerLetter"/>
      <w:lvlText w:val="%5."/>
      <w:lvlJc w:val="left"/>
      <w:pPr>
        <w:tabs>
          <w:tab w:val="num" w:pos="0"/>
        </w:tabs>
        <w:ind w:left="3600" w:hanging="360"/>
      </w:pPr>
      <w:rPr>
        <w:rFonts w:hint="default"/>
        <w:sz w:val="22"/>
        <w:szCs w:val="22"/>
      </w:rPr>
    </w:lvl>
    <w:lvl w:ilvl="5">
      <w:start w:val="1"/>
      <w:numFmt w:val="lowerRoman"/>
      <w:lvlText w:val="%6."/>
      <w:lvlJc w:val="right"/>
      <w:pPr>
        <w:tabs>
          <w:tab w:val="num" w:pos="0"/>
        </w:tabs>
        <w:ind w:left="4320" w:hanging="180"/>
      </w:pPr>
      <w:rPr>
        <w:rFonts w:hint="default"/>
        <w:sz w:val="22"/>
        <w:szCs w:val="22"/>
      </w:rPr>
    </w:lvl>
    <w:lvl w:ilvl="6">
      <w:start w:val="1"/>
      <w:numFmt w:val="decimal"/>
      <w:lvlText w:val="%7."/>
      <w:lvlJc w:val="left"/>
      <w:pPr>
        <w:tabs>
          <w:tab w:val="num" w:pos="0"/>
        </w:tabs>
        <w:ind w:left="5040" w:hanging="360"/>
      </w:pPr>
      <w:rPr>
        <w:rFonts w:hint="default"/>
        <w:sz w:val="22"/>
        <w:szCs w:val="22"/>
      </w:rPr>
    </w:lvl>
    <w:lvl w:ilvl="7">
      <w:start w:val="1"/>
      <w:numFmt w:val="lowerLetter"/>
      <w:lvlText w:val="%8."/>
      <w:lvlJc w:val="left"/>
      <w:pPr>
        <w:tabs>
          <w:tab w:val="num" w:pos="0"/>
        </w:tabs>
        <w:ind w:left="5760" w:hanging="360"/>
      </w:pPr>
      <w:rPr>
        <w:rFonts w:hint="default"/>
        <w:sz w:val="22"/>
        <w:szCs w:val="22"/>
      </w:rPr>
    </w:lvl>
    <w:lvl w:ilvl="8">
      <w:start w:val="1"/>
      <w:numFmt w:val="lowerRoman"/>
      <w:lvlText w:val="%9."/>
      <w:lvlJc w:val="right"/>
      <w:pPr>
        <w:tabs>
          <w:tab w:val="num" w:pos="0"/>
        </w:tabs>
        <w:ind w:left="6480" w:hanging="180"/>
      </w:pPr>
      <w:rPr>
        <w:rFonts w:hint="default"/>
        <w:sz w:val="22"/>
        <w:szCs w:val="22"/>
      </w:rPr>
    </w:lvl>
  </w:abstractNum>
  <w:abstractNum w:abstractNumId="66">
    <w:nsid w:val="3FB12B4E"/>
    <w:multiLevelType w:val="hybridMultilevel"/>
    <w:tmpl w:val="A082401C"/>
    <w:name w:val="WW8Num2423"/>
    <w:lvl w:ilvl="0" w:tplc="E6B66F26">
      <w:start w:val="1"/>
      <w:numFmt w:val="decimal"/>
      <w:suff w:val="space"/>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FFA1EF6"/>
    <w:multiLevelType w:val="hybridMultilevel"/>
    <w:tmpl w:val="E7844370"/>
    <w:name w:val="WW8Num24244"/>
    <w:lvl w:ilvl="0" w:tplc="0C14BD44">
      <w:start w:val="5"/>
      <w:numFmt w:val="decimal"/>
      <w:lvlText w:val="%1)"/>
      <w:lvlJc w:val="left"/>
      <w:pPr>
        <w:ind w:left="72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09852B1"/>
    <w:multiLevelType w:val="hybridMultilevel"/>
    <w:tmpl w:val="3228B45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9">
    <w:nsid w:val="42144D10"/>
    <w:multiLevelType w:val="hybridMultilevel"/>
    <w:tmpl w:val="256869DC"/>
    <w:name w:val="WW8Num163"/>
    <w:lvl w:ilvl="0" w:tplc="D33C4886">
      <w:start w:val="1"/>
      <w:numFmt w:val="decimal"/>
      <w:lvlText w:val="%1)"/>
      <w:lvlJc w:val="left"/>
      <w:pPr>
        <w:ind w:left="1287"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nsid w:val="432C29F8"/>
    <w:multiLevelType w:val="hybridMultilevel"/>
    <w:tmpl w:val="B12EC894"/>
    <w:name w:val="WW8Num2432"/>
    <w:lvl w:ilvl="0" w:tplc="D33C4886">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3C81075"/>
    <w:multiLevelType w:val="hybridMultilevel"/>
    <w:tmpl w:val="27CC4A9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2">
    <w:nsid w:val="43E43E37"/>
    <w:multiLevelType w:val="multilevel"/>
    <w:tmpl w:val="8AE630F4"/>
    <w:name w:val="WW8Num482"/>
    <w:lvl w:ilvl="0">
      <w:start w:val="1"/>
      <w:numFmt w:val="decimal"/>
      <w:lvlText w:val="%1."/>
      <w:lvlJc w:val="left"/>
      <w:pPr>
        <w:tabs>
          <w:tab w:val="num" w:pos="757"/>
        </w:tabs>
        <w:ind w:left="757" w:hanging="397"/>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3">
    <w:nsid w:val="45686F0D"/>
    <w:multiLevelType w:val="hybridMultilevel"/>
    <w:tmpl w:val="5DE8218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4">
    <w:nsid w:val="46283377"/>
    <w:multiLevelType w:val="hybridMultilevel"/>
    <w:tmpl w:val="0E64570A"/>
    <w:name w:val="WW8Num16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4ACC3E10"/>
    <w:multiLevelType w:val="hybridMultilevel"/>
    <w:tmpl w:val="6A6E6DBA"/>
    <w:name w:val="WW8Num2433"/>
    <w:lvl w:ilvl="0" w:tplc="5EC4DBA4">
      <w:start w:val="1"/>
      <w:numFmt w:val="lowerLetter"/>
      <w:lvlText w:val="%1)"/>
      <w:lvlJc w:val="left"/>
      <w:pPr>
        <w:ind w:left="1853" w:hanging="360"/>
      </w:pPr>
      <w:rPr>
        <w:rFonts w:hint="default"/>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76">
    <w:nsid w:val="507557D1"/>
    <w:multiLevelType w:val="hybridMultilevel"/>
    <w:tmpl w:val="B3288406"/>
    <w:name w:val="WW8Num2422"/>
    <w:lvl w:ilvl="0" w:tplc="4D729048">
      <w:start w:val="1"/>
      <w:numFmt w:val="decimal"/>
      <w:lvlText w:val="%1."/>
      <w:lvlJc w:val="left"/>
      <w:pPr>
        <w:ind w:left="1560" w:hanging="360"/>
      </w:pPr>
      <w:rPr>
        <w:rFonts w:ascii="Calibri" w:hAnsi="Calibri" w:cs="Calibri" w:hint="default"/>
        <w:sz w:val="20"/>
        <w:szCs w:val="20"/>
      </w:rPr>
    </w:lvl>
    <w:lvl w:ilvl="1" w:tplc="893E7B7C">
      <w:start w:val="1"/>
      <w:numFmt w:val="decimal"/>
      <w:suff w:val="space"/>
      <w:lvlText w:val="%2)"/>
      <w:lvlJc w:val="left"/>
      <w:pPr>
        <w:ind w:left="2280" w:hanging="360"/>
      </w:pPr>
      <w:rPr>
        <w:rFonts w:ascii="Calibri" w:eastAsia="Times New Roman" w:hAnsi="Calibri" w:hint="default"/>
      </w:rPr>
    </w:lvl>
    <w:lvl w:ilvl="2" w:tplc="0415001B">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77">
    <w:nsid w:val="50EA765D"/>
    <w:multiLevelType w:val="hybridMultilevel"/>
    <w:tmpl w:val="2E3049B0"/>
    <w:name w:val="WW8Num16332"/>
    <w:lvl w:ilvl="0" w:tplc="B788547E">
      <w:start w:val="1"/>
      <w:numFmt w:val="bullet"/>
      <w:lvlText w:val=""/>
      <w:lvlJc w:val="left"/>
      <w:pPr>
        <w:tabs>
          <w:tab w:val="num" w:pos="0"/>
        </w:tabs>
        <w:ind w:left="1080" w:hanging="360"/>
      </w:pPr>
      <w:rPr>
        <w:rFonts w:ascii="Symbol" w:hAnsi="Symbol" w:cs="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78">
    <w:nsid w:val="51254CD6"/>
    <w:multiLevelType w:val="multilevel"/>
    <w:tmpl w:val="79AAE78C"/>
    <w:name w:val="WW8Num13222"/>
    <w:lvl w:ilvl="0">
      <w:start w:val="3"/>
      <w:numFmt w:val="bullet"/>
      <w:lvlText w:val=""/>
      <w:lvlJc w:val="left"/>
      <w:pPr>
        <w:tabs>
          <w:tab w:val="num" w:pos="340"/>
        </w:tabs>
        <w:ind w:left="720" w:hanging="550"/>
      </w:pPr>
      <w:rPr>
        <w:rFonts w:ascii="Symbol" w:hAnsi="Symbol" w:cs="Symbol" w:hint="default"/>
        <w:b w:val="0"/>
        <w:bCs w:val="0"/>
        <w:sz w:val="22"/>
        <w:szCs w:val="22"/>
      </w:rPr>
    </w:lvl>
    <w:lvl w:ilvl="1">
      <w:start w:val="14"/>
      <w:numFmt w:val="decimal"/>
      <w:lvlText w:val="%2)"/>
      <w:lvlJc w:val="left"/>
      <w:pPr>
        <w:tabs>
          <w:tab w:val="num" w:pos="0"/>
        </w:tabs>
        <w:ind w:left="1440" w:hanging="360"/>
      </w:pPr>
      <w:rPr>
        <w:rFonts w:ascii="Calibri" w:eastAsia="Times New Roman" w:hAnsi="Calibri" w:hint="default"/>
        <w:sz w:val="20"/>
        <w:szCs w:val="20"/>
      </w:rPr>
    </w:lvl>
    <w:lvl w:ilvl="2">
      <w:start w:val="1"/>
      <w:numFmt w:val="decimal"/>
      <w:lvlText w:val="%3)"/>
      <w:lvlJc w:val="left"/>
      <w:pPr>
        <w:tabs>
          <w:tab w:val="num" w:pos="-703"/>
        </w:tabs>
        <w:ind w:left="1457" w:hanging="180"/>
      </w:pPr>
      <w:rPr>
        <w:rFonts w:hint="default"/>
        <w:sz w:val="22"/>
        <w:szCs w:val="22"/>
      </w:rPr>
    </w:lvl>
    <w:lvl w:ilvl="3">
      <w:start w:val="1"/>
      <w:numFmt w:val="lowerLetter"/>
      <w:lvlText w:val="%4)"/>
      <w:lvlJc w:val="left"/>
      <w:pPr>
        <w:tabs>
          <w:tab w:val="num" w:pos="0"/>
        </w:tabs>
        <w:ind w:left="2880" w:hanging="360"/>
      </w:pPr>
      <w:rPr>
        <w:rFonts w:hint="default"/>
        <w:sz w:val="20"/>
        <w:szCs w:val="20"/>
      </w:rPr>
    </w:lvl>
    <w:lvl w:ilvl="4">
      <w:start w:val="1"/>
      <w:numFmt w:val="lowerLetter"/>
      <w:lvlText w:val="%5."/>
      <w:lvlJc w:val="left"/>
      <w:pPr>
        <w:tabs>
          <w:tab w:val="num" w:pos="0"/>
        </w:tabs>
        <w:ind w:left="3600" w:hanging="360"/>
      </w:pPr>
      <w:rPr>
        <w:rFonts w:hint="default"/>
        <w:sz w:val="22"/>
        <w:szCs w:val="22"/>
      </w:rPr>
    </w:lvl>
    <w:lvl w:ilvl="5">
      <w:start w:val="1"/>
      <w:numFmt w:val="lowerRoman"/>
      <w:lvlText w:val="%6."/>
      <w:lvlJc w:val="right"/>
      <w:pPr>
        <w:tabs>
          <w:tab w:val="num" w:pos="0"/>
        </w:tabs>
        <w:ind w:left="4320" w:hanging="180"/>
      </w:pPr>
      <w:rPr>
        <w:rFonts w:hint="default"/>
        <w:sz w:val="22"/>
        <w:szCs w:val="22"/>
      </w:rPr>
    </w:lvl>
    <w:lvl w:ilvl="6">
      <w:start w:val="1"/>
      <w:numFmt w:val="decimal"/>
      <w:lvlText w:val="%7."/>
      <w:lvlJc w:val="left"/>
      <w:pPr>
        <w:tabs>
          <w:tab w:val="num" w:pos="0"/>
        </w:tabs>
        <w:ind w:left="5040" w:hanging="360"/>
      </w:pPr>
      <w:rPr>
        <w:rFonts w:hint="default"/>
        <w:sz w:val="22"/>
        <w:szCs w:val="22"/>
      </w:rPr>
    </w:lvl>
    <w:lvl w:ilvl="7">
      <w:start w:val="1"/>
      <w:numFmt w:val="lowerLetter"/>
      <w:lvlText w:val="%8."/>
      <w:lvlJc w:val="left"/>
      <w:pPr>
        <w:tabs>
          <w:tab w:val="num" w:pos="0"/>
        </w:tabs>
        <w:ind w:left="5760" w:hanging="360"/>
      </w:pPr>
      <w:rPr>
        <w:rFonts w:hint="default"/>
        <w:sz w:val="22"/>
        <w:szCs w:val="22"/>
      </w:rPr>
    </w:lvl>
    <w:lvl w:ilvl="8">
      <w:start w:val="1"/>
      <w:numFmt w:val="lowerRoman"/>
      <w:lvlText w:val="%9."/>
      <w:lvlJc w:val="right"/>
      <w:pPr>
        <w:tabs>
          <w:tab w:val="num" w:pos="0"/>
        </w:tabs>
        <w:ind w:left="6480" w:hanging="180"/>
      </w:pPr>
      <w:rPr>
        <w:rFonts w:hint="default"/>
        <w:sz w:val="22"/>
        <w:szCs w:val="22"/>
      </w:rPr>
    </w:lvl>
  </w:abstractNum>
  <w:abstractNum w:abstractNumId="79">
    <w:nsid w:val="51796010"/>
    <w:multiLevelType w:val="hybridMultilevel"/>
    <w:tmpl w:val="3B7C6DFA"/>
    <w:name w:val="WW8Num24243"/>
    <w:lvl w:ilvl="0" w:tplc="D6C4B9DC">
      <w:start w:val="6"/>
      <w:numFmt w:val="decimal"/>
      <w:lvlText w:val="%1)"/>
      <w:lvlJc w:val="left"/>
      <w:pPr>
        <w:ind w:left="72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51D05EB"/>
    <w:multiLevelType w:val="multilevel"/>
    <w:tmpl w:val="5E36A642"/>
    <w:name w:val="WW8Num210"/>
    <w:lvl w:ilvl="0">
      <w:start w:val="3"/>
      <w:numFmt w:val="decimal"/>
      <w:lvlText w:val="%1)"/>
      <w:lvlJc w:val="left"/>
      <w:pPr>
        <w:tabs>
          <w:tab w:val="num" w:pos="0"/>
        </w:tabs>
        <w:ind w:left="1146" w:hanging="360"/>
      </w:pPr>
      <w:rPr>
        <w:rFonts w:hint="default"/>
      </w:rPr>
    </w:lvl>
    <w:lvl w:ilvl="1">
      <w:start w:val="3"/>
      <w:numFmt w:val="decimal"/>
      <w:lvlText w:val="%2."/>
      <w:lvlJc w:val="left"/>
      <w:pPr>
        <w:tabs>
          <w:tab w:val="num" w:pos="0"/>
        </w:tabs>
        <w:ind w:left="1866" w:hanging="360"/>
      </w:pPr>
      <w:rPr>
        <w:rFonts w:eastAsia="Times New Roman" w:hint="default"/>
        <w:sz w:val="22"/>
        <w:szCs w:val="22"/>
      </w:rPr>
    </w:lvl>
    <w:lvl w:ilvl="2">
      <w:start w:val="2"/>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81">
    <w:nsid w:val="57E66A71"/>
    <w:multiLevelType w:val="hybridMultilevel"/>
    <w:tmpl w:val="7D2433CE"/>
    <w:name w:val="WW8Num218"/>
    <w:lvl w:ilvl="0" w:tplc="F1701D50">
      <w:start w:val="15"/>
      <w:numFmt w:val="decimal"/>
      <w:suff w:val="space"/>
      <w:lvlText w:val="%1."/>
      <w:lvlJc w:val="left"/>
      <w:pPr>
        <w:ind w:left="360" w:hanging="360"/>
      </w:pPr>
      <w:rPr>
        <w:rFonts w:hint="default"/>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7F47B8A"/>
    <w:multiLevelType w:val="multilevel"/>
    <w:tmpl w:val="B8D67428"/>
    <w:name w:val="WW8Num214"/>
    <w:lvl w:ilvl="0">
      <w:start w:val="3"/>
      <w:numFmt w:val="decimal"/>
      <w:lvlText w:val="%1)"/>
      <w:lvlJc w:val="left"/>
      <w:pPr>
        <w:tabs>
          <w:tab w:val="num" w:pos="0"/>
        </w:tabs>
        <w:ind w:left="1146" w:hanging="360"/>
      </w:pPr>
      <w:rPr>
        <w:rFonts w:hint="default"/>
      </w:rPr>
    </w:lvl>
    <w:lvl w:ilvl="1">
      <w:start w:val="3"/>
      <w:numFmt w:val="decimal"/>
      <w:lvlText w:val="%2."/>
      <w:lvlJc w:val="left"/>
      <w:pPr>
        <w:tabs>
          <w:tab w:val="num" w:pos="0"/>
        </w:tabs>
        <w:ind w:left="1866" w:hanging="360"/>
      </w:pPr>
      <w:rPr>
        <w:rFonts w:eastAsia="Times New Roman" w:hint="default"/>
        <w:sz w:val="22"/>
        <w:szCs w:val="22"/>
      </w:rPr>
    </w:lvl>
    <w:lvl w:ilvl="2">
      <w:start w:val="9"/>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2236"/>
        </w:tabs>
        <w:ind w:left="1070"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83">
    <w:nsid w:val="581D2AF4"/>
    <w:multiLevelType w:val="multilevel"/>
    <w:tmpl w:val="C6309E12"/>
    <w:name w:val="WW8Num92"/>
    <w:lvl w:ilvl="0">
      <w:start w:val="1"/>
      <w:numFmt w:val="decimal"/>
      <w:lvlText w:val="%1)"/>
      <w:lvlJc w:val="left"/>
      <w:pPr>
        <w:tabs>
          <w:tab w:val="num" w:pos="0"/>
        </w:tabs>
        <w:ind w:left="360" w:hanging="360"/>
      </w:pPr>
      <w:rPr>
        <w:rFonts w:ascii="Times New Roman" w:hAnsi="Times New Roman" w:cs="Times New Roman" w:hint="default"/>
        <w:b w:val="0"/>
        <w:bCs w:val="0"/>
        <w:i w:val="0"/>
        <w:iCs w:val="0"/>
        <w:sz w:val="20"/>
        <w:szCs w:val="20"/>
      </w:rPr>
    </w:lvl>
    <w:lvl w:ilvl="1">
      <w:start w:val="1"/>
      <w:numFmt w:val="decimal"/>
      <w:suff w:val="space"/>
      <w:lvlText w:val="%2)"/>
      <w:lvlJc w:val="left"/>
      <w:pPr>
        <w:ind w:left="1080" w:hanging="360"/>
      </w:pPr>
      <w:rPr>
        <w:rFonts w:ascii="Calibri" w:eastAsia="Times New Roman" w:hAnsi="Calibri" w:hint="default"/>
        <w:b w:val="0"/>
        <w:bCs w:val="0"/>
        <w:i w:val="0"/>
        <w:iCs w:val="0"/>
        <w:sz w:val="20"/>
        <w:szCs w:val="20"/>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84">
    <w:nsid w:val="58BA20C2"/>
    <w:multiLevelType w:val="hybridMultilevel"/>
    <w:tmpl w:val="1DC6A3D6"/>
    <w:name w:val="WW8Num242"/>
    <w:lvl w:ilvl="0" w:tplc="C734A410">
      <w:start w:val="1"/>
      <w:numFmt w:val="decimal"/>
      <w:lvlText w:val="%1."/>
      <w:lvlJc w:val="left"/>
      <w:pPr>
        <w:ind w:left="1069" w:hanging="360"/>
      </w:pPr>
      <w:rPr>
        <w:rFonts w:ascii="Times New Roman" w:eastAsia="Times New Roman" w:hAnsi="Times New Roman"/>
        <w:i w:val="0"/>
        <w:iCs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nsid w:val="5978114F"/>
    <w:multiLevelType w:val="multilevel"/>
    <w:tmpl w:val="60AC1166"/>
    <w:name w:val="WW8Num2162"/>
    <w:lvl w:ilvl="0">
      <w:start w:val="3"/>
      <w:numFmt w:val="decimal"/>
      <w:lvlText w:val="%1."/>
      <w:lvlJc w:val="left"/>
      <w:pPr>
        <w:tabs>
          <w:tab w:val="num" w:pos="0"/>
        </w:tabs>
        <w:ind w:left="1146" w:hanging="360"/>
      </w:pPr>
      <w:rPr>
        <w:rFonts w:hint="default"/>
        <w:strike w:val="0"/>
        <w:sz w:val="22"/>
        <w:szCs w:val="22"/>
      </w:rPr>
    </w:lvl>
    <w:lvl w:ilvl="1">
      <w:start w:val="2"/>
      <w:numFmt w:val="decimal"/>
      <w:lvlText w:val="%2."/>
      <w:lvlJc w:val="left"/>
      <w:pPr>
        <w:tabs>
          <w:tab w:val="num" w:pos="0"/>
        </w:tabs>
        <w:ind w:left="1866" w:hanging="360"/>
      </w:pPr>
      <w:rPr>
        <w:rFonts w:eastAsia="Times New Roman" w:hint="default"/>
        <w:sz w:val="22"/>
        <w:szCs w:val="22"/>
      </w:rPr>
    </w:lvl>
    <w:lvl w:ilvl="2">
      <w:start w:val="2"/>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86">
    <w:nsid w:val="5B58033E"/>
    <w:multiLevelType w:val="multilevel"/>
    <w:tmpl w:val="19A05F76"/>
    <w:name w:val="WW8Num26"/>
    <w:lvl w:ilvl="0">
      <w:start w:val="3"/>
      <w:numFmt w:val="decimal"/>
      <w:lvlText w:val="%1)"/>
      <w:lvlJc w:val="left"/>
      <w:pPr>
        <w:tabs>
          <w:tab w:val="num" w:pos="0"/>
        </w:tabs>
        <w:ind w:left="1146" w:hanging="360"/>
      </w:pPr>
      <w:rPr>
        <w:rFonts w:hint="default"/>
      </w:rPr>
    </w:lvl>
    <w:lvl w:ilvl="1">
      <w:start w:val="1"/>
      <w:numFmt w:val="decimal"/>
      <w:lvlText w:val="%2."/>
      <w:lvlJc w:val="left"/>
      <w:pPr>
        <w:tabs>
          <w:tab w:val="num" w:pos="0"/>
        </w:tabs>
        <w:ind w:left="1866" w:hanging="360"/>
      </w:pPr>
      <w:rPr>
        <w:rFonts w:eastAsia="Times New Roman" w:hint="default"/>
        <w:sz w:val="22"/>
        <w:szCs w:val="22"/>
      </w:rPr>
    </w:lvl>
    <w:lvl w:ilvl="2">
      <w:start w:val="1"/>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87">
    <w:nsid w:val="5BDC5D7C"/>
    <w:multiLevelType w:val="multilevel"/>
    <w:tmpl w:val="7F7898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8">
    <w:nsid w:val="5FB55E8C"/>
    <w:multiLevelType w:val="hybridMultilevel"/>
    <w:tmpl w:val="D7101AD6"/>
    <w:name w:val="WW8Num2424"/>
    <w:lvl w:ilvl="0" w:tplc="D33C4886">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0A72CA8"/>
    <w:multiLevelType w:val="multilevel"/>
    <w:tmpl w:val="483E0112"/>
    <w:name w:val="WW8Num21622"/>
    <w:lvl w:ilvl="0">
      <w:start w:val="5"/>
      <w:numFmt w:val="decimal"/>
      <w:lvlText w:val="%1."/>
      <w:lvlJc w:val="left"/>
      <w:pPr>
        <w:tabs>
          <w:tab w:val="num" w:pos="0"/>
        </w:tabs>
        <w:ind w:left="1146" w:hanging="360"/>
      </w:pPr>
      <w:rPr>
        <w:rFonts w:hint="default"/>
        <w:strike w:val="0"/>
        <w:sz w:val="22"/>
        <w:szCs w:val="22"/>
      </w:rPr>
    </w:lvl>
    <w:lvl w:ilvl="1">
      <w:start w:val="2"/>
      <w:numFmt w:val="decimal"/>
      <w:lvlText w:val="%2."/>
      <w:lvlJc w:val="left"/>
      <w:pPr>
        <w:tabs>
          <w:tab w:val="num" w:pos="0"/>
        </w:tabs>
        <w:ind w:left="1866" w:hanging="360"/>
      </w:pPr>
      <w:rPr>
        <w:rFonts w:eastAsia="Times New Roman" w:hint="default"/>
        <w:sz w:val="22"/>
        <w:szCs w:val="22"/>
      </w:rPr>
    </w:lvl>
    <w:lvl w:ilvl="2">
      <w:start w:val="1"/>
      <w:numFmt w:val="decimal"/>
      <w:lvlText w:val="%3)"/>
      <w:lvlJc w:val="left"/>
      <w:pPr>
        <w:tabs>
          <w:tab w:val="num" w:pos="-1980"/>
        </w:tabs>
        <w:ind w:left="606" w:hanging="180"/>
      </w:pPr>
      <w:rPr>
        <w:rFonts w:ascii="Calibri" w:eastAsia="Times New Roman" w:hAnsi="Calibri"/>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90">
    <w:nsid w:val="62436005"/>
    <w:multiLevelType w:val="hybridMultilevel"/>
    <w:tmpl w:val="FAD8F6C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1">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645967F4"/>
    <w:multiLevelType w:val="hybridMultilevel"/>
    <w:tmpl w:val="A74A4A70"/>
    <w:name w:val="WW8Num2102"/>
    <w:lvl w:ilvl="0" w:tplc="5EC4DBA4">
      <w:start w:val="1"/>
      <w:numFmt w:val="lowerLetter"/>
      <w:suff w:val="space"/>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3">
    <w:nsid w:val="65757D38"/>
    <w:multiLevelType w:val="multilevel"/>
    <w:tmpl w:val="1F1864E6"/>
    <w:name w:val="WW8Num243"/>
    <w:lvl w:ilvl="0">
      <w:start w:val="1"/>
      <w:numFmt w:val="decimal"/>
      <w:lvlText w:val="%1."/>
      <w:lvlJc w:val="left"/>
      <w:pPr>
        <w:ind w:left="1069" w:hanging="360"/>
      </w:pPr>
      <w:rPr>
        <w:rFonts w:ascii="Times New Roman" w:hAnsi="Times New Roman" w:cs="Times New Roman" w:hint="default"/>
        <w:b w:val="0"/>
        <w:bCs w:val="0"/>
        <w:sz w:val="20"/>
        <w:szCs w:val="20"/>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2641" w:hanging="108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285" w:hanging="1440"/>
      </w:pPr>
      <w:rPr>
        <w:rFonts w:hint="default"/>
      </w:rPr>
    </w:lvl>
  </w:abstractNum>
  <w:abstractNum w:abstractNumId="94">
    <w:nsid w:val="6A754EC4"/>
    <w:multiLevelType w:val="hybridMultilevel"/>
    <w:tmpl w:val="6396DBA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5">
    <w:nsid w:val="6BAC6BBD"/>
    <w:multiLevelType w:val="hybridMultilevel"/>
    <w:tmpl w:val="20A00EA2"/>
    <w:name w:val="WW8Num24332"/>
    <w:lvl w:ilvl="0" w:tplc="D33C4886">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BFB5044"/>
    <w:multiLevelType w:val="multilevel"/>
    <w:tmpl w:val="1EE0BECA"/>
    <w:name w:val="WW8Num212"/>
    <w:lvl w:ilvl="0">
      <w:start w:val="3"/>
      <w:numFmt w:val="decimal"/>
      <w:lvlText w:val="%1)"/>
      <w:lvlJc w:val="left"/>
      <w:pPr>
        <w:tabs>
          <w:tab w:val="num" w:pos="0"/>
        </w:tabs>
        <w:ind w:left="1146" w:hanging="360"/>
      </w:pPr>
      <w:rPr>
        <w:rFonts w:hint="default"/>
      </w:rPr>
    </w:lvl>
    <w:lvl w:ilvl="1">
      <w:start w:val="3"/>
      <w:numFmt w:val="decimal"/>
      <w:lvlText w:val="%2."/>
      <w:lvlJc w:val="left"/>
      <w:pPr>
        <w:tabs>
          <w:tab w:val="num" w:pos="0"/>
        </w:tabs>
        <w:ind w:left="1866" w:hanging="360"/>
      </w:pPr>
      <w:rPr>
        <w:rFonts w:eastAsia="Times New Roman" w:hint="default"/>
        <w:sz w:val="22"/>
        <w:szCs w:val="22"/>
      </w:rPr>
    </w:lvl>
    <w:lvl w:ilvl="2">
      <w:start w:val="6"/>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97">
    <w:nsid w:val="6CAA7583"/>
    <w:multiLevelType w:val="hybridMultilevel"/>
    <w:tmpl w:val="F8FA5194"/>
    <w:name w:val="WW8Num163222"/>
    <w:lvl w:ilvl="0" w:tplc="D33C4886">
      <w:start w:val="1"/>
      <w:numFmt w:val="decimal"/>
      <w:lvlText w:val="%1)"/>
      <w:lvlJc w:val="left"/>
      <w:pPr>
        <w:ind w:left="786" w:hanging="360"/>
      </w:pPr>
      <w:rPr>
        <w:rFonts w:ascii="Times New Roman" w:hAnsi="Times New Roman" w:cs="Times New Roman" w:hint="default"/>
        <w:b w:val="0"/>
        <w:bCs w:val="0"/>
        <w:i w:val="0"/>
        <w:iCs w:val="0"/>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nsid w:val="6ED76AF9"/>
    <w:multiLevelType w:val="hybridMultilevel"/>
    <w:tmpl w:val="5E58F310"/>
    <w:name w:val="WW8Num232"/>
    <w:lvl w:ilvl="0" w:tplc="BF7A4880">
      <w:start w:val="1"/>
      <w:numFmt w:val="decimal"/>
      <w:lvlText w:val="%1."/>
      <w:lvlJc w:val="left"/>
      <w:pPr>
        <w:tabs>
          <w:tab w:val="num" w:pos="0"/>
        </w:tabs>
        <w:ind w:left="360" w:hanging="360"/>
      </w:pPr>
      <w:rPr>
        <w:rFonts w:ascii="Calibri" w:eastAsia="Times New Roman" w:hAnsi="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FFB3135"/>
    <w:multiLevelType w:val="hybridMultilevel"/>
    <w:tmpl w:val="DC00A128"/>
    <w:name w:val="WW8Num1622"/>
    <w:lvl w:ilvl="0" w:tplc="B788547E">
      <w:start w:val="1"/>
      <w:numFmt w:val="bullet"/>
      <w:lvlText w:val=""/>
      <w:lvlJc w:val="left"/>
      <w:pPr>
        <w:tabs>
          <w:tab w:val="num" w:pos="0"/>
        </w:tabs>
        <w:ind w:left="1080" w:hanging="360"/>
      </w:pPr>
      <w:rPr>
        <w:rFonts w:ascii="Symbol" w:hAnsi="Symbol" w:cs="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00">
    <w:nsid w:val="73A71AFC"/>
    <w:multiLevelType w:val="hybridMultilevel"/>
    <w:tmpl w:val="F19CA5E8"/>
    <w:name w:val="WW8Num24242"/>
    <w:lvl w:ilvl="0" w:tplc="786C30C2">
      <w:start w:val="6"/>
      <w:numFmt w:val="decimal"/>
      <w:lvlText w:val="%1)"/>
      <w:lvlJc w:val="left"/>
      <w:pPr>
        <w:ind w:left="720" w:hanging="360"/>
      </w:pPr>
      <w:rPr>
        <w:rFonts w:ascii="Times New Roman" w:hAnsi="Times New Roman" w:cs="Times New Roman"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5616B41"/>
    <w:multiLevelType w:val="multilevel"/>
    <w:tmpl w:val="06EAB64C"/>
    <w:lvl w:ilvl="0">
      <w:start w:val="1"/>
      <w:numFmt w:val="decimal"/>
      <w:lvlText w:val="%1)"/>
      <w:lvlJc w:val="left"/>
      <w:pPr>
        <w:ind w:left="360" w:hanging="360"/>
      </w:pPr>
      <w:rPr>
        <w:rFonts w:ascii="Calibri" w:eastAsia="Times New Roman" w:hAnsi="Calibri"/>
      </w:rPr>
    </w:lvl>
    <w:lvl w:ilvl="1">
      <w:start w:val="1"/>
      <w:numFmt w:val="decimal"/>
      <w:lvlText w:val=" %1.%2."/>
      <w:lvlJc w:val="left"/>
      <w:pPr>
        <w:ind w:left="1080" w:hanging="360"/>
      </w:pPr>
    </w:lvl>
    <w:lvl w:ilvl="2">
      <w:start w:val="1"/>
      <w:numFmt w:val="lowerLetter"/>
      <w:lvlText w:val=" %3)"/>
      <w:lvlJc w:val="right"/>
      <w:pPr>
        <w:ind w:left="1800" w:hanging="180"/>
      </w:pPr>
    </w:lvl>
    <w:lvl w:ilvl="3">
      <w:start w:val="1"/>
      <w:numFmt w:val="bullet"/>
      <w:lvlText w:val=""/>
      <w:lvlJc w:val="left"/>
      <w:pPr>
        <w:ind w:left="2520" w:hanging="360"/>
      </w:pPr>
      <w:rPr>
        <w:rFonts w:ascii="Symbol" w:hAnsi="Symbol" w:cs="Symbol" w:hint="default"/>
      </w:rPr>
    </w:lvl>
    <w:lvl w:ilvl="4">
      <w:start w:val="1"/>
      <w:numFmt w:val="bullet"/>
      <w:lvlText w:val=""/>
      <w:lvlJc w:val="left"/>
      <w:pPr>
        <w:ind w:left="3240" w:hanging="360"/>
      </w:pPr>
      <w:rPr>
        <w:rFonts w:ascii="Symbol" w:hAnsi="Symbol" w:cs="Symbol" w:hint="default"/>
      </w:rPr>
    </w:lvl>
    <w:lvl w:ilvl="5">
      <w:start w:val="1"/>
      <w:numFmt w:val="bullet"/>
      <w:lvlText w:val=""/>
      <w:lvlJc w:val="right"/>
      <w:pPr>
        <w:ind w:left="3960" w:hanging="180"/>
      </w:pPr>
      <w:rPr>
        <w:rFonts w:ascii="Symbol" w:hAnsi="Symbol" w:cs="Symbol" w:hint="default"/>
      </w:rPr>
    </w:lvl>
    <w:lvl w:ilvl="6">
      <w:start w:val="1"/>
      <w:numFmt w:val="bullet"/>
      <w:lvlText w:val=""/>
      <w:lvlJc w:val="left"/>
      <w:pPr>
        <w:ind w:left="4680" w:hanging="360"/>
      </w:pPr>
      <w:rPr>
        <w:rFonts w:ascii="Symbol" w:hAnsi="Symbol" w:cs="Symbol" w:hint="default"/>
      </w:rPr>
    </w:lvl>
    <w:lvl w:ilvl="7">
      <w:start w:val="1"/>
      <w:numFmt w:val="bullet"/>
      <w:lvlText w:val=""/>
      <w:lvlJc w:val="left"/>
      <w:pPr>
        <w:ind w:left="5400" w:hanging="360"/>
      </w:pPr>
      <w:rPr>
        <w:rFonts w:ascii="Symbol" w:hAnsi="Symbol" w:cs="Symbol" w:hint="default"/>
      </w:rPr>
    </w:lvl>
    <w:lvl w:ilvl="8">
      <w:start w:val="1"/>
      <w:numFmt w:val="bullet"/>
      <w:lvlText w:val=""/>
      <w:lvlJc w:val="right"/>
      <w:pPr>
        <w:ind w:left="6120" w:hanging="180"/>
      </w:pPr>
      <w:rPr>
        <w:rFonts w:ascii="Symbol" w:hAnsi="Symbol" w:cs="Symbol" w:hint="default"/>
      </w:rPr>
    </w:lvl>
  </w:abstractNum>
  <w:abstractNum w:abstractNumId="102">
    <w:nsid w:val="75BE5AEC"/>
    <w:multiLevelType w:val="hybridMultilevel"/>
    <w:tmpl w:val="D6DE8044"/>
    <w:name w:val="WW8Num16222"/>
    <w:lvl w:ilvl="0" w:tplc="B788547E">
      <w:start w:val="1"/>
      <w:numFmt w:val="bullet"/>
      <w:lvlText w:val=""/>
      <w:lvlJc w:val="left"/>
      <w:pPr>
        <w:tabs>
          <w:tab w:val="num" w:pos="0"/>
        </w:tabs>
        <w:ind w:left="1080" w:hanging="360"/>
      </w:pPr>
      <w:rPr>
        <w:rFonts w:ascii="Symbol" w:hAnsi="Symbol" w:cs="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03">
    <w:nsid w:val="78440B8F"/>
    <w:multiLevelType w:val="hybridMultilevel"/>
    <w:tmpl w:val="2E9C626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4">
    <w:nsid w:val="7A2E05BC"/>
    <w:multiLevelType w:val="hybridMultilevel"/>
    <w:tmpl w:val="4CC8203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5">
    <w:nsid w:val="7B390755"/>
    <w:multiLevelType w:val="multilevel"/>
    <w:tmpl w:val="BA88A4DC"/>
    <w:name w:val="WW8Num213"/>
    <w:lvl w:ilvl="0">
      <w:start w:val="3"/>
      <w:numFmt w:val="decimal"/>
      <w:lvlText w:val="%1)"/>
      <w:lvlJc w:val="left"/>
      <w:pPr>
        <w:tabs>
          <w:tab w:val="num" w:pos="0"/>
        </w:tabs>
        <w:ind w:left="1146" w:hanging="360"/>
      </w:pPr>
      <w:rPr>
        <w:rFonts w:hint="default"/>
      </w:rPr>
    </w:lvl>
    <w:lvl w:ilvl="1">
      <w:start w:val="3"/>
      <w:numFmt w:val="decimal"/>
      <w:lvlText w:val="%2."/>
      <w:lvlJc w:val="left"/>
      <w:pPr>
        <w:tabs>
          <w:tab w:val="num" w:pos="0"/>
        </w:tabs>
        <w:ind w:left="1866" w:hanging="360"/>
      </w:pPr>
      <w:rPr>
        <w:rFonts w:eastAsia="Times New Roman" w:hint="default"/>
        <w:sz w:val="22"/>
        <w:szCs w:val="22"/>
      </w:rPr>
    </w:lvl>
    <w:lvl w:ilvl="2">
      <w:start w:val="9"/>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06">
    <w:nsid w:val="7B3913B0"/>
    <w:multiLevelType w:val="multilevel"/>
    <w:tmpl w:val="EE88606E"/>
    <w:name w:val="WW8Num217"/>
    <w:lvl w:ilvl="0">
      <w:start w:val="1"/>
      <w:numFmt w:val="decimal"/>
      <w:lvlText w:val="%1."/>
      <w:lvlJc w:val="left"/>
      <w:pPr>
        <w:tabs>
          <w:tab w:val="num" w:pos="0"/>
        </w:tabs>
        <w:ind w:left="1146" w:hanging="360"/>
      </w:pPr>
      <w:rPr>
        <w:rFonts w:hint="default"/>
        <w:strike w:val="0"/>
        <w:sz w:val="20"/>
        <w:szCs w:val="20"/>
      </w:rPr>
    </w:lvl>
    <w:lvl w:ilvl="1">
      <w:start w:val="1"/>
      <w:numFmt w:val="decimal"/>
      <w:lvlText w:val="%2."/>
      <w:lvlJc w:val="left"/>
      <w:pPr>
        <w:tabs>
          <w:tab w:val="num" w:pos="0"/>
        </w:tabs>
        <w:ind w:left="1866" w:hanging="360"/>
      </w:pPr>
      <w:rPr>
        <w:rFonts w:eastAsia="Times New Roman" w:hint="default"/>
        <w:sz w:val="22"/>
        <w:szCs w:val="22"/>
      </w:rPr>
    </w:lvl>
    <w:lvl w:ilvl="2">
      <w:start w:val="1"/>
      <w:numFmt w:val="decimal"/>
      <w:lvlText w:val="%3)"/>
      <w:lvlJc w:val="left"/>
      <w:pPr>
        <w:tabs>
          <w:tab w:val="num" w:pos="-1980"/>
        </w:tabs>
        <w:ind w:left="606" w:hanging="180"/>
      </w:pPr>
      <w:rPr>
        <w:rFonts w:ascii="Calibri" w:hAnsi="Calibri" w:cs="Calibri" w:hint="default"/>
        <w:b w:val="0"/>
        <w:bCs w:val="0"/>
        <w:i w:val="0"/>
        <w:iCs w:val="0"/>
        <w:sz w:val="20"/>
        <w:szCs w:val="20"/>
      </w:rPr>
    </w:lvl>
    <w:lvl w:ilvl="3">
      <w:start w:val="1"/>
      <w:numFmt w:val="lowerLetter"/>
      <w:lvlText w:val="%4)"/>
      <w:lvlJc w:val="left"/>
      <w:pPr>
        <w:tabs>
          <w:tab w:val="num" w:pos="0"/>
        </w:tabs>
        <w:ind w:left="3306" w:hanging="360"/>
      </w:pPr>
      <w:rPr>
        <w:rFonts w:hint="default"/>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07">
    <w:nsid w:val="7C85541A"/>
    <w:multiLevelType w:val="hybridMultilevel"/>
    <w:tmpl w:val="6C6E15B4"/>
    <w:name w:val="WW8Num162"/>
    <w:lvl w:ilvl="0" w:tplc="B788547E">
      <w:start w:val="1"/>
      <w:numFmt w:val="bullet"/>
      <w:lvlText w:val=""/>
      <w:lvlJc w:val="left"/>
      <w:pPr>
        <w:tabs>
          <w:tab w:val="num" w:pos="0"/>
        </w:tabs>
        <w:ind w:left="1080" w:hanging="360"/>
      </w:pPr>
      <w:rPr>
        <w:rFonts w:ascii="Symbol" w:hAnsi="Symbol" w:cs="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num w:numId="1">
    <w:abstractNumId w:val="50"/>
  </w:num>
  <w:num w:numId="2">
    <w:abstractNumId w:val="91"/>
  </w:num>
  <w:num w:numId="3">
    <w:abstractNumId w:val="42"/>
  </w:num>
  <w:num w:numId="4">
    <w:abstractNumId w:val="1"/>
  </w:num>
  <w:num w:numId="5">
    <w:abstractNumId w:val="48"/>
  </w:num>
  <w:num w:numId="6">
    <w:abstractNumId w:val="101"/>
  </w:num>
  <w:num w:numId="7">
    <w:abstractNumId w:val="1"/>
    <w:lvlOverride w:ilvl="0">
      <w:lvl w:ilvl="0">
        <w:start w:val="1"/>
        <w:numFmt w:val="decimal"/>
        <w:lvlText w:val="%1."/>
        <w:lvlJc w:val="left"/>
        <w:pPr>
          <w:tabs>
            <w:tab w:val="num" w:pos="65"/>
          </w:tabs>
          <w:ind w:left="1211" w:hanging="360"/>
        </w:pPr>
        <w:rPr>
          <w:rFonts w:hint="default"/>
          <w:strike w:val="0"/>
          <w:sz w:val="20"/>
          <w:szCs w:val="20"/>
        </w:rPr>
      </w:lvl>
    </w:lvlOverride>
    <w:lvlOverride w:ilvl="1">
      <w:lvl w:ilvl="1">
        <w:start w:val="1"/>
        <w:numFmt w:val="decimal"/>
        <w:lvlText w:val="%2."/>
        <w:lvlJc w:val="left"/>
        <w:pPr>
          <w:tabs>
            <w:tab w:val="num" w:pos="0"/>
          </w:tabs>
          <w:ind w:left="1866" w:hanging="360"/>
        </w:pPr>
        <w:rPr>
          <w:rFonts w:eastAsia="Times New Roman" w:hint="default"/>
          <w:sz w:val="22"/>
          <w:szCs w:val="22"/>
        </w:rPr>
      </w:lvl>
    </w:lvlOverride>
    <w:lvlOverride w:ilvl="2">
      <w:lvl w:ilvl="2">
        <w:start w:val="1"/>
        <w:numFmt w:val="decimal"/>
        <w:suff w:val="space"/>
        <w:lvlText w:val="%3)"/>
        <w:lvlJc w:val="left"/>
        <w:pPr>
          <w:ind w:left="606" w:hanging="180"/>
        </w:pPr>
        <w:rPr>
          <w:rFonts w:ascii="Calibri" w:hAnsi="Calibri" w:cs="Calibri" w:hint="default"/>
          <w:b w:val="0"/>
          <w:bCs w:val="0"/>
          <w:i w:val="0"/>
          <w:iCs w:val="0"/>
          <w:sz w:val="20"/>
          <w:szCs w:val="20"/>
        </w:rPr>
      </w:lvl>
    </w:lvlOverride>
    <w:lvlOverride w:ilvl="3">
      <w:lvl w:ilvl="3">
        <w:start w:val="1"/>
        <w:numFmt w:val="lowerLetter"/>
        <w:lvlText w:val="%4)"/>
        <w:lvlJc w:val="left"/>
        <w:pPr>
          <w:tabs>
            <w:tab w:val="num" w:pos="0"/>
          </w:tabs>
          <w:ind w:left="3306" w:hanging="360"/>
        </w:pPr>
        <w:rPr>
          <w:rFonts w:hint="default"/>
        </w:rPr>
      </w:lvl>
    </w:lvlOverride>
    <w:lvlOverride w:ilvl="4">
      <w:lvl w:ilvl="4">
        <w:start w:val="1"/>
        <w:numFmt w:val="lowerLetter"/>
        <w:lvlText w:val="%5."/>
        <w:lvlJc w:val="left"/>
        <w:pPr>
          <w:tabs>
            <w:tab w:val="num" w:pos="0"/>
          </w:tabs>
          <w:ind w:left="4026" w:hanging="360"/>
        </w:pPr>
        <w:rPr>
          <w:rFonts w:hint="default"/>
        </w:rPr>
      </w:lvl>
    </w:lvlOverride>
    <w:lvlOverride w:ilvl="5">
      <w:lvl w:ilvl="5">
        <w:start w:val="1"/>
        <w:numFmt w:val="lowerRoman"/>
        <w:lvlText w:val="%6."/>
        <w:lvlJc w:val="right"/>
        <w:pPr>
          <w:tabs>
            <w:tab w:val="num" w:pos="0"/>
          </w:tabs>
          <w:ind w:left="4746" w:hanging="180"/>
        </w:pPr>
        <w:rPr>
          <w:rFonts w:hint="default"/>
        </w:rPr>
      </w:lvl>
    </w:lvlOverride>
    <w:lvlOverride w:ilvl="6">
      <w:lvl w:ilvl="6">
        <w:start w:val="1"/>
        <w:numFmt w:val="decimal"/>
        <w:suff w:val="space"/>
        <w:lvlText w:val="%7."/>
        <w:lvlJc w:val="left"/>
        <w:pPr>
          <w:ind w:left="5466" w:hanging="1157"/>
        </w:pPr>
        <w:rPr>
          <w:rFonts w:hint="default"/>
        </w:rPr>
      </w:lvl>
    </w:lvlOverride>
    <w:lvlOverride w:ilvl="7">
      <w:lvl w:ilvl="7">
        <w:start w:val="1"/>
        <w:numFmt w:val="lowerLetter"/>
        <w:lvlText w:val="%8."/>
        <w:lvlJc w:val="left"/>
        <w:pPr>
          <w:tabs>
            <w:tab w:val="num" w:pos="0"/>
          </w:tabs>
          <w:ind w:left="6186" w:hanging="360"/>
        </w:pPr>
        <w:rPr>
          <w:rFonts w:hint="default"/>
        </w:rPr>
      </w:lvl>
    </w:lvlOverride>
    <w:lvlOverride w:ilvl="8">
      <w:lvl w:ilvl="8">
        <w:start w:val="1"/>
        <w:numFmt w:val="lowerRoman"/>
        <w:lvlText w:val="%9."/>
        <w:lvlJc w:val="right"/>
        <w:pPr>
          <w:tabs>
            <w:tab w:val="num" w:pos="0"/>
          </w:tabs>
          <w:ind w:left="6906" w:hanging="180"/>
        </w:pPr>
        <w:rPr>
          <w:rFonts w:hint="default"/>
        </w:rPr>
      </w:lvl>
    </w:lvlOverride>
  </w:num>
  <w:num w:numId="8">
    <w:abstractNumId w:val="1"/>
    <w:lvlOverride w:ilvl="0">
      <w:lvl w:ilvl="0">
        <w:start w:val="1"/>
        <w:numFmt w:val="decimal"/>
        <w:lvlText w:val="%1."/>
        <w:lvlJc w:val="left"/>
        <w:pPr>
          <w:tabs>
            <w:tab w:val="num" w:pos="65"/>
          </w:tabs>
          <w:ind w:left="1211" w:hanging="360"/>
        </w:pPr>
        <w:rPr>
          <w:rFonts w:hint="default"/>
          <w:strike w:val="0"/>
          <w:sz w:val="20"/>
          <w:szCs w:val="20"/>
        </w:rPr>
      </w:lvl>
    </w:lvlOverride>
    <w:lvlOverride w:ilvl="1">
      <w:lvl w:ilvl="1">
        <w:start w:val="1"/>
        <w:numFmt w:val="decimal"/>
        <w:lvlText w:val="%2."/>
        <w:lvlJc w:val="left"/>
        <w:pPr>
          <w:tabs>
            <w:tab w:val="num" w:pos="0"/>
          </w:tabs>
          <w:ind w:left="1866" w:hanging="360"/>
        </w:pPr>
        <w:rPr>
          <w:rFonts w:eastAsia="Times New Roman" w:hint="default"/>
          <w:sz w:val="22"/>
          <w:szCs w:val="22"/>
        </w:rPr>
      </w:lvl>
    </w:lvlOverride>
    <w:lvlOverride w:ilvl="2">
      <w:lvl w:ilvl="2">
        <w:start w:val="1"/>
        <w:numFmt w:val="decimal"/>
        <w:suff w:val="space"/>
        <w:lvlText w:val="%3)"/>
        <w:lvlJc w:val="left"/>
        <w:pPr>
          <w:ind w:left="606" w:hanging="180"/>
        </w:pPr>
        <w:rPr>
          <w:rFonts w:ascii="Calibri" w:hAnsi="Calibri" w:cs="Calibri" w:hint="default"/>
          <w:b w:val="0"/>
          <w:bCs w:val="0"/>
          <w:i w:val="0"/>
          <w:iCs w:val="0"/>
          <w:sz w:val="20"/>
          <w:szCs w:val="20"/>
        </w:rPr>
      </w:lvl>
    </w:lvlOverride>
    <w:lvlOverride w:ilvl="3">
      <w:lvl w:ilvl="3">
        <w:start w:val="1"/>
        <w:numFmt w:val="lowerLetter"/>
        <w:lvlText w:val="%4)"/>
        <w:lvlJc w:val="left"/>
        <w:pPr>
          <w:tabs>
            <w:tab w:val="num" w:pos="0"/>
          </w:tabs>
          <w:ind w:left="3306" w:hanging="360"/>
        </w:pPr>
        <w:rPr>
          <w:rFonts w:hint="default"/>
        </w:rPr>
      </w:lvl>
    </w:lvlOverride>
    <w:lvlOverride w:ilvl="4">
      <w:lvl w:ilvl="4">
        <w:start w:val="1"/>
        <w:numFmt w:val="lowerLetter"/>
        <w:lvlText w:val="%5."/>
        <w:lvlJc w:val="left"/>
        <w:pPr>
          <w:tabs>
            <w:tab w:val="num" w:pos="0"/>
          </w:tabs>
          <w:ind w:left="4026" w:hanging="360"/>
        </w:pPr>
        <w:rPr>
          <w:rFonts w:hint="default"/>
        </w:rPr>
      </w:lvl>
    </w:lvlOverride>
    <w:lvlOverride w:ilvl="5">
      <w:lvl w:ilvl="5">
        <w:start w:val="1"/>
        <w:numFmt w:val="lowerRoman"/>
        <w:lvlText w:val="%6."/>
        <w:lvlJc w:val="right"/>
        <w:pPr>
          <w:tabs>
            <w:tab w:val="num" w:pos="0"/>
          </w:tabs>
          <w:ind w:left="4746" w:hanging="180"/>
        </w:pPr>
        <w:rPr>
          <w:rFonts w:hint="default"/>
        </w:rPr>
      </w:lvl>
    </w:lvlOverride>
    <w:lvlOverride w:ilvl="6">
      <w:lvl w:ilvl="6">
        <w:start w:val="1"/>
        <w:numFmt w:val="decimal"/>
        <w:suff w:val="space"/>
        <w:lvlText w:val="%7."/>
        <w:lvlJc w:val="left"/>
        <w:pPr>
          <w:ind w:left="5466" w:hanging="1157"/>
        </w:pPr>
        <w:rPr>
          <w:rFonts w:hint="default"/>
        </w:rPr>
      </w:lvl>
    </w:lvlOverride>
    <w:lvlOverride w:ilvl="7">
      <w:lvl w:ilvl="7">
        <w:start w:val="1"/>
        <w:numFmt w:val="lowerLetter"/>
        <w:lvlText w:val="%8."/>
        <w:lvlJc w:val="left"/>
        <w:pPr>
          <w:tabs>
            <w:tab w:val="num" w:pos="0"/>
          </w:tabs>
          <w:ind w:left="6186" w:hanging="360"/>
        </w:pPr>
        <w:rPr>
          <w:rFonts w:hint="default"/>
        </w:rPr>
      </w:lvl>
    </w:lvlOverride>
    <w:lvlOverride w:ilvl="8">
      <w:lvl w:ilvl="8">
        <w:start w:val="1"/>
        <w:numFmt w:val="lowerRoman"/>
        <w:lvlText w:val="%9."/>
        <w:lvlJc w:val="right"/>
        <w:pPr>
          <w:tabs>
            <w:tab w:val="num" w:pos="0"/>
          </w:tabs>
          <w:ind w:left="6906" w:hanging="180"/>
        </w:pPr>
        <w:rPr>
          <w:rFonts w:hint="default"/>
        </w:rPr>
      </w:lvl>
    </w:lvlOverride>
  </w:num>
  <w:num w:numId="9">
    <w:abstractNumId w:val="1"/>
    <w:lvlOverride w:ilvl="0">
      <w:lvl w:ilvl="0">
        <w:start w:val="1"/>
        <w:numFmt w:val="decimal"/>
        <w:lvlText w:val="%1."/>
        <w:lvlJc w:val="left"/>
        <w:pPr>
          <w:tabs>
            <w:tab w:val="num" w:pos="65"/>
          </w:tabs>
          <w:ind w:left="1211" w:hanging="360"/>
        </w:pPr>
        <w:rPr>
          <w:rFonts w:hint="default"/>
          <w:strike w:val="0"/>
          <w:sz w:val="20"/>
          <w:szCs w:val="20"/>
        </w:rPr>
      </w:lvl>
    </w:lvlOverride>
    <w:lvlOverride w:ilvl="1">
      <w:lvl w:ilvl="1">
        <w:start w:val="1"/>
        <w:numFmt w:val="decimal"/>
        <w:lvlText w:val="%2."/>
        <w:lvlJc w:val="left"/>
        <w:pPr>
          <w:tabs>
            <w:tab w:val="num" w:pos="0"/>
          </w:tabs>
          <w:ind w:left="1866" w:hanging="360"/>
        </w:pPr>
        <w:rPr>
          <w:rFonts w:eastAsia="Times New Roman" w:hint="default"/>
          <w:sz w:val="22"/>
          <w:szCs w:val="22"/>
        </w:rPr>
      </w:lvl>
    </w:lvlOverride>
    <w:lvlOverride w:ilvl="2">
      <w:lvl w:ilvl="2">
        <w:start w:val="1"/>
        <w:numFmt w:val="decimal"/>
        <w:suff w:val="space"/>
        <w:lvlText w:val="%3)"/>
        <w:lvlJc w:val="left"/>
        <w:pPr>
          <w:ind w:left="606" w:hanging="180"/>
        </w:pPr>
        <w:rPr>
          <w:rFonts w:ascii="Calibri" w:hAnsi="Calibri" w:cs="Calibri" w:hint="default"/>
          <w:b w:val="0"/>
          <w:bCs w:val="0"/>
          <w:i w:val="0"/>
          <w:iCs w:val="0"/>
          <w:sz w:val="20"/>
          <w:szCs w:val="20"/>
        </w:rPr>
      </w:lvl>
    </w:lvlOverride>
    <w:lvlOverride w:ilvl="3">
      <w:lvl w:ilvl="3">
        <w:start w:val="1"/>
        <w:numFmt w:val="lowerLetter"/>
        <w:lvlText w:val="%4)"/>
        <w:lvlJc w:val="left"/>
        <w:pPr>
          <w:tabs>
            <w:tab w:val="num" w:pos="0"/>
          </w:tabs>
          <w:ind w:left="3306" w:hanging="360"/>
        </w:pPr>
        <w:rPr>
          <w:rFonts w:hint="default"/>
        </w:rPr>
      </w:lvl>
    </w:lvlOverride>
    <w:lvlOverride w:ilvl="4">
      <w:lvl w:ilvl="4">
        <w:start w:val="1"/>
        <w:numFmt w:val="lowerLetter"/>
        <w:lvlText w:val="%5."/>
        <w:lvlJc w:val="left"/>
        <w:pPr>
          <w:tabs>
            <w:tab w:val="num" w:pos="0"/>
          </w:tabs>
          <w:ind w:left="4026" w:hanging="360"/>
        </w:pPr>
        <w:rPr>
          <w:rFonts w:hint="default"/>
        </w:rPr>
      </w:lvl>
    </w:lvlOverride>
    <w:lvlOverride w:ilvl="5">
      <w:lvl w:ilvl="5">
        <w:start w:val="1"/>
        <w:numFmt w:val="lowerRoman"/>
        <w:lvlText w:val="%6."/>
        <w:lvlJc w:val="right"/>
        <w:pPr>
          <w:tabs>
            <w:tab w:val="num" w:pos="0"/>
          </w:tabs>
          <w:ind w:left="4746" w:hanging="180"/>
        </w:pPr>
        <w:rPr>
          <w:rFonts w:hint="default"/>
        </w:rPr>
      </w:lvl>
    </w:lvlOverride>
    <w:lvlOverride w:ilvl="6">
      <w:lvl w:ilvl="6">
        <w:start w:val="1"/>
        <w:numFmt w:val="decimal"/>
        <w:suff w:val="space"/>
        <w:lvlText w:val="%7."/>
        <w:lvlJc w:val="left"/>
        <w:pPr>
          <w:ind w:left="5466" w:hanging="1157"/>
        </w:pPr>
        <w:rPr>
          <w:rFonts w:hint="default"/>
        </w:rPr>
      </w:lvl>
    </w:lvlOverride>
    <w:lvlOverride w:ilvl="7">
      <w:lvl w:ilvl="7">
        <w:start w:val="1"/>
        <w:numFmt w:val="lowerLetter"/>
        <w:lvlText w:val="%8."/>
        <w:lvlJc w:val="left"/>
        <w:pPr>
          <w:tabs>
            <w:tab w:val="num" w:pos="0"/>
          </w:tabs>
          <w:ind w:left="6186" w:hanging="360"/>
        </w:pPr>
        <w:rPr>
          <w:rFonts w:hint="default"/>
        </w:rPr>
      </w:lvl>
    </w:lvlOverride>
    <w:lvlOverride w:ilvl="8">
      <w:lvl w:ilvl="8">
        <w:start w:val="1"/>
        <w:numFmt w:val="lowerRoman"/>
        <w:lvlText w:val="%9."/>
        <w:lvlJc w:val="right"/>
        <w:pPr>
          <w:tabs>
            <w:tab w:val="num" w:pos="0"/>
          </w:tabs>
          <w:ind w:left="6906" w:hanging="180"/>
        </w:pPr>
        <w:rPr>
          <w:rFonts w:hint="default"/>
        </w:rPr>
      </w:lvl>
    </w:lvlOverride>
  </w:num>
  <w:num w:numId="10">
    <w:abstractNumId w:val="63"/>
  </w:num>
  <w:num w:numId="11">
    <w:abstractNumId w:val="55"/>
  </w:num>
  <w:num w:numId="12">
    <w:abstractNumId w:val="104"/>
  </w:num>
  <w:num w:numId="13">
    <w:abstractNumId w:val="61"/>
  </w:num>
  <w:num w:numId="14">
    <w:abstractNumId w:val="47"/>
  </w:num>
  <w:num w:numId="15">
    <w:abstractNumId w:val="68"/>
  </w:num>
  <w:num w:numId="16">
    <w:abstractNumId w:val="90"/>
  </w:num>
  <w:num w:numId="17">
    <w:abstractNumId w:val="71"/>
  </w:num>
  <w:num w:numId="18">
    <w:abstractNumId w:val="103"/>
  </w:num>
  <w:num w:numId="19">
    <w:abstractNumId w:val="57"/>
  </w:num>
  <w:num w:numId="20">
    <w:abstractNumId w:val="73"/>
  </w:num>
  <w:num w:numId="21">
    <w:abstractNumId w:val="44"/>
  </w:num>
  <w:num w:numId="22">
    <w:abstractNumId w:val="51"/>
  </w:num>
  <w:num w:numId="23">
    <w:abstractNumId w:val="54"/>
  </w:num>
  <w:num w:numId="24">
    <w:abstractNumId w:val="94"/>
  </w:num>
  <w:num w:numId="25">
    <w:abstractNumId w:val="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stylePaneFormatFilter w:val="3F01"/>
  <w:defaultTabStop w:val="567"/>
  <w:hyphenationZone w:val="425"/>
  <w:drawingGridHorizontalSpacing w:val="100"/>
  <w:displayHorizontalDrawingGridEvery w:val="2"/>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474BA0"/>
    <w:rsid w:val="00000546"/>
    <w:rsid w:val="00000AE0"/>
    <w:rsid w:val="00001A5F"/>
    <w:rsid w:val="000020C4"/>
    <w:rsid w:val="00002281"/>
    <w:rsid w:val="000023A9"/>
    <w:rsid w:val="00004AC4"/>
    <w:rsid w:val="00004ADA"/>
    <w:rsid w:val="00004B3C"/>
    <w:rsid w:val="00004E5B"/>
    <w:rsid w:val="00004EB9"/>
    <w:rsid w:val="000058AC"/>
    <w:rsid w:val="00006500"/>
    <w:rsid w:val="00006A39"/>
    <w:rsid w:val="00006D8B"/>
    <w:rsid w:val="00006F70"/>
    <w:rsid w:val="000073E4"/>
    <w:rsid w:val="0001071C"/>
    <w:rsid w:val="000115C5"/>
    <w:rsid w:val="00012851"/>
    <w:rsid w:val="00013578"/>
    <w:rsid w:val="00013A1E"/>
    <w:rsid w:val="00013AD2"/>
    <w:rsid w:val="00014127"/>
    <w:rsid w:val="00015BF9"/>
    <w:rsid w:val="00015C16"/>
    <w:rsid w:val="0001605D"/>
    <w:rsid w:val="000162CD"/>
    <w:rsid w:val="0002053D"/>
    <w:rsid w:val="00020790"/>
    <w:rsid w:val="000211E2"/>
    <w:rsid w:val="0002129F"/>
    <w:rsid w:val="00021A49"/>
    <w:rsid w:val="00023B14"/>
    <w:rsid w:val="00023D39"/>
    <w:rsid w:val="000244EA"/>
    <w:rsid w:val="00024661"/>
    <w:rsid w:val="00024B9A"/>
    <w:rsid w:val="00025348"/>
    <w:rsid w:val="00026042"/>
    <w:rsid w:val="00027651"/>
    <w:rsid w:val="000276B7"/>
    <w:rsid w:val="00027D76"/>
    <w:rsid w:val="00030174"/>
    <w:rsid w:val="00030C3B"/>
    <w:rsid w:val="000315F1"/>
    <w:rsid w:val="00032088"/>
    <w:rsid w:val="000340D2"/>
    <w:rsid w:val="00034257"/>
    <w:rsid w:val="00034893"/>
    <w:rsid w:val="00034CCD"/>
    <w:rsid w:val="00034FEA"/>
    <w:rsid w:val="000352FC"/>
    <w:rsid w:val="00035D06"/>
    <w:rsid w:val="00037969"/>
    <w:rsid w:val="0003797C"/>
    <w:rsid w:val="000403C4"/>
    <w:rsid w:val="00040679"/>
    <w:rsid w:val="00041EDD"/>
    <w:rsid w:val="0004264D"/>
    <w:rsid w:val="00043166"/>
    <w:rsid w:val="00043CAB"/>
    <w:rsid w:val="00043E6C"/>
    <w:rsid w:val="0004471C"/>
    <w:rsid w:val="00044D1F"/>
    <w:rsid w:val="000450E3"/>
    <w:rsid w:val="0004514C"/>
    <w:rsid w:val="0004578D"/>
    <w:rsid w:val="00046DB8"/>
    <w:rsid w:val="00046FDC"/>
    <w:rsid w:val="00047474"/>
    <w:rsid w:val="00047C8B"/>
    <w:rsid w:val="000505C3"/>
    <w:rsid w:val="00050635"/>
    <w:rsid w:val="00051DE1"/>
    <w:rsid w:val="00051E6A"/>
    <w:rsid w:val="00052673"/>
    <w:rsid w:val="0005305F"/>
    <w:rsid w:val="000533B4"/>
    <w:rsid w:val="000541CF"/>
    <w:rsid w:val="0005479C"/>
    <w:rsid w:val="000552EE"/>
    <w:rsid w:val="00055F4A"/>
    <w:rsid w:val="00056D7A"/>
    <w:rsid w:val="00060062"/>
    <w:rsid w:val="0006129F"/>
    <w:rsid w:val="000613AE"/>
    <w:rsid w:val="00061D9D"/>
    <w:rsid w:val="00064C08"/>
    <w:rsid w:val="000654D3"/>
    <w:rsid w:val="0006652F"/>
    <w:rsid w:val="000716A6"/>
    <w:rsid w:val="0007180F"/>
    <w:rsid w:val="000719F8"/>
    <w:rsid w:val="00072227"/>
    <w:rsid w:val="00072FAD"/>
    <w:rsid w:val="0007341D"/>
    <w:rsid w:val="000748C5"/>
    <w:rsid w:val="00074C80"/>
    <w:rsid w:val="000753FB"/>
    <w:rsid w:val="0008036F"/>
    <w:rsid w:val="00080A20"/>
    <w:rsid w:val="00082292"/>
    <w:rsid w:val="00083673"/>
    <w:rsid w:val="000839BF"/>
    <w:rsid w:val="00084CEB"/>
    <w:rsid w:val="00084F02"/>
    <w:rsid w:val="00085510"/>
    <w:rsid w:val="00086858"/>
    <w:rsid w:val="00086975"/>
    <w:rsid w:val="000873D9"/>
    <w:rsid w:val="00087485"/>
    <w:rsid w:val="00087676"/>
    <w:rsid w:val="0008777C"/>
    <w:rsid w:val="000902ED"/>
    <w:rsid w:val="00091D58"/>
    <w:rsid w:val="00092222"/>
    <w:rsid w:val="0009390E"/>
    <w:rsid w:val="00093D78"/>
    <w:rsid w:val="00094328"/>
    <w:rsid w:val="00095140"/>
    <w:rsid w:val="00095399"/>
    <w:rsid w:val="00095646"/>
    <w:rsid w:val="00096ED1"/>
    <w:rsid w:val="000976E8"/>
    <w:rsid w:val="00097F5B"/>
    <w:rsid w:val="000A006A"/>
    <w:rsid w:val="000A0CF5"/>
    <w:rsid w:val="000A0CF7"/>
    <w:rsid w:val="000A103B"/>
    <w:rsid w:val="000A17BD"/>
    <w:rsid w:val="000A18F6"/>
    <w:rsid w:val="000A2548"/>
    <w:rsid w:val="000A350D"/>
    <w:rsid w:val="000A3C41"/>
    <w:rsid w:val="000A464C"/>
    <w:rsid w:val="000A7156"/>
    <w:rsid w:val="000A7413"/>
    <w:rsid w:val="000A7453"/>
    <w:rsid w:val="000B0095"/>
    <w:rsid w:val="000B0BA9"/>
    <w:rsid w:val="000B19CB"/>
    <w:rsid w:val="000B1DB3"/>
    <w:rsid w:val="000B22D0"/>
    <w:rsid w:val="000B27C5"/>
    <w:rsid w:val="000B36AB"/>
    <w:rsid w:val="000B4193"/>
    <w:rsid w:val="000B75CD"/>
    <w:rsid w:val="000C091A"/>
    <w:rsid w:val="000C1F80"/>
    <w:rsid w:val="000C3808"/>
    <w:rsid w:val="000C4F82"/>
    <w:rsid w:val="000C54E7"/>
    <w:rsid w:val="000C5B8E"/>
    <w:rsid w:val="000C76B7"/>
    <w:rsid w:val="000C798C"/>
    <w:rsid w:val="000D14FC"/>
    <w:rsid w:val="000D165C"/>
    <w:rsid w:val="000D1967"/>
    <w:rsid w:val="000D1A6C"/>
    <w:rsid w:val="000D1C6A"/>
    <w:rsid w:val="000D3D50"/>
    <w:rsid w:val="000D3EC7"/>
    <w:rsid w:val="000D5A2F"/>
    <w:rsid w:val="000D62E7"/>
    <w:rsid w:val="000D641A"/>
    <w:rsid w:val="000D67FC"/>
    <w:rsid w:val="000D680F"/>
    <w:rsid w:val="000D6F89"/>
    <w:rsid w:val="000D765E"/>
    <w:rsid w:val="000D7AC2"/>
    <w:rsid w:val="000E0DF6"/>
    <w:rsid w:val="000E1189"/>
    <w:rsid w:val="000E154F"/>
    <w:rsid w:val="000E1592"/>
    <w:rsid w:val="000E1738"/>
    <w:rsid w:val="000E1A8B"/>
    <w:rsid w:val="000E20F5"/>
    <w:rsid w:val="000E492F"/>
    <w:rsid w:val="000E4968"/>
    <w:rsid w:val="000E557D"/>
    <w:rsid w:val="000E5B97"/>
    <w:rsid w:val="000E61BB"/>
    <w:rsid w:val="000E64C0"/>
    <w:rsid w:val="000E79CF"/>
    <w:rsid w:val="000F2335"/>
    <w:rsid w:val="000F38C9"/>
    <w:rsid w:val="000F4640"/>
    <w:rsid w:val="000F4AC7"/>
    <w:rsid w:val="000F508B"/>
    <w:rsid w:val="000F59AA"/>
    <w:rsid w:val="000F61AF"/>
    <w:rsid w:val="000F6491"/>
    <w:rsid w:val="000F6CC4"/>
    <w:rsid w:val="000F7F51"/>
    <w:rsid w:val="0010030C"/>
    <w:rsid w:val="00100971"/>
    <w:rsid w:val="001019F2"/>
    <w:rsid w:val="00102191"/>
    <w:rsid w:val="00103D5D"/>
    <w:rsid w:val="001043E1"/>
    <w:rsid w:val="001055D4"/>
    <w:rsid w:val="00105FCE"/>
    <w:rsid w:val="00106C81"/>
    <w:rsid w:val="00107A41"/>
    <w:rsid w:val="00107A8B"/>
    <w:rsid w:val="00107DC3"/>
    <w:rsid w:val="001102FA"/>
    <w:rsid w:val="001105AB"/>
    <w:rsid w:val="00110905"/>
    <w:rsid w:val="001118AB"/>
    <w:rsid w:val="001120C6"/>
    <w:rsid w:val="00112AFA"/>
    <w:rsid w:val="001145EC"/>
    <w:rsid w:val="001154C8"/>
    <w:rsid w:val="00116715"/>
    <w:rsid w:val="001167D6"/>
    <w:rsid w:val="00116909"/>
    <w:rsid w:val="00120581"/>
    <w:rsid w:val="00123C77"/>
    <w:rsid w:val="001242D9"/>
    <w:rsid w:val="00125002"/>
    <w:rsid w:val="0012581A"/>
    <w:rsid w:val="0012582A"/>
    <w:rsid w:val="001258A0"/>
    <w:rsid w:val="0012599E"/>
    <w:rsid w:val="00125AC4"/>
    <w:rsid w:val="001266FF"/>
    <w:rsid w:val="00127DA6"/>
    <w:rsid w:val="00127E33"/>
    <w:rsid w:val="00130E11"/>
    <w:rsid w:val="001324C1"/>
    <w:rsid w:val="00132927"/>
    <w:rsid w:val="0013292D"/>
    <w:rsid w:val="00132E0A"/>
    <w:rsid w:val="0013318C"/>
    <w:rsid w:val="0013571F"/>
    <w:rsid w:val="001361FF"/>
    <w:rsid w:val="00136A06"/>
    <w:rsid w:val="00136A0B"/>
    <w:rsid w:val="00136A3D"/>
    <w:rsid w:val="00137465"/>
    <w:rsid w:val="00140052"/>
    <w:rsid w:val="00141383"/>
    <w:rsid w:val="0014218D"/>
    <w:rsid w:val="001422ED"/>
    <w:rsid w:val="00142A8A"/>
    <w:rsid w:val="001430DA"/>
    <w:rsid w:val="00145477"/>
    <w:rsid w:val="00145FC5"/>
    <w:rsid w:val="00146204"/>
    <w:rsid w:val="00146DA1"/>
    <w:rsid w:val="00146E73"/>
    <w:rsid w:val="00147A1B"/>
    <w:rsid w:val="00147D0E"/>
    <w:rsid w:val="00150130"/>
    <w:rsid w:val="001517C9"/>
    <w:rsid w:val="00151D54"/>
    <w:rsid w:val="00152920"/>
    <w:rsid w:val="0015428D"/>
    <w:rsid w:val="00154D50"/>
    <w:rsid w:val="0015567F"/>
    <w:rsid w:val="00156702"/>
    <w:rsid w:val="00156F44"/>
    <w:rsid w:val="0015732C"/>
    <w:rsid w:val="001574C9"/>
    <w:rsid w:val="0016070C"/>
    <w:rsid w:val="001609F5"/>
    <w:rsid w:val="00160E56"/>
    <w:rsid w:val="00163574"/>
    <w:rsid w:val="00165CED"/>
    <w:rsid w:val="001667AA"/>
    <w:rsid w:val="00170061"/>
    <w:rsid w:val="00170144"/>
    <w:rsid w:val="00170A0C"/>
    <w:rsid w:val="00170A10"/>
    <w:rsid w:val="001711B8"/>
    <w:rsid w:val="001738A6"/>
    <w:rsid w:val="00173FDE"/>
    <w:rsid w:val="00176E8C"/>
    <w:rsid w:val="00177B0B"/>
    <w:rsid w:val="001804BA"/>
    <w:rsid w:val="00180692"/>
    <w:rsid w:val="00180BE3"/>
    <w:rsid w:val="00180E85"/>
    <w:rsid w:val="0018173F"/>
    <w:rsid w:val="001819DA"/>
    <w:rsid w:val="00181EC2"/>
    <w:rsid w:val="00181FA6"/>
    <w:rsid w:val="00183A02"/>
    <w:rsid w:val="00183B53"/>
    <w:rsid w:val="00183E82"/>
    <w:rsid w:val="00184752"/>
    <w:rsid w:val="0018530D"/>
    <w:rsid w:val="001875FD"/>
    <w:rsid w:val="00190888"/>
    <w:rsid w:val="001909E5"/>
    <w:rsid w:val="00190A6C"/>
    <w:rsid w:val="0019199A"/>
    <w:rsid w:val="001919BC"/>
    <w:rsid w:val="00191CFA"/>
    <w:rsid w:val="001921BE"/>
    <w:rsid w:val="001923D7"/>
    <w:rsid w:val="00193BE8"/>
    <w:rsid w:val="0019607B"/>
    <w:rsid w:val="0019613A"/>
    <w:rsid w:val="001976A5"/>
    <w:rsid w:val="001A057E"/>
    <w:rsid w:val="001A0AFE"/>
    <w:rsid w:val="001A2026"/>
    <w:rsid w:val="001A2D78"/>
    <w:rsid w:val="001A3C99"/>
    <w:rsid w:val="001A4CB6"/>
    <w:rsid w:val="001A54D1"/>
    <w:rsid w:val="001A5982"/>
    <w:rsid w:val="001A64BD"/>
    <w:rsid w:val="001A6B5C"/>
    <w:rsid w:val="001A7AB4"/>
    <w:rsid w:val="001B2084"/>
    <w:rsid w:val="001B250F"/>
    <w:rsid w:val="001B28B8"/>
    <w:rsid w:val="001B2B16"/>
    <w:rsid w:val="001B2E28"/>
    <w:rsid w:val="001B3878"/>
    <w:rsid w:val="001B3AAD"/>
    <w:rsid w:val="001B6018"/>
    <w:rsid w:val="001B7DA8"/>
    <w:rsid w:val="001C018E"/>
    <w:rsid w:val="001C0DE0"/>
    <w:rsid w:val="001C18AB"/>
    <w:rsid w:val="001C1E4B"/>
    <w:rsid w:val="001C2863"/>
    <w:rsid w:val="001C3463"/>
    <w:rsid w:val="001C3A29"/>
    <w:rsid w:val="001C40C5"/>
    <w:rsid w:val="001C411B"/>
    <w:rsid w:val="001C4E82"/>
    <w:rsid w:val="001C586E"/>
    <w:rsid w:val="001C5964"/>
    <w:rsid w:val="001C625E"/>
    <w:rsid w:val="001C6DB8"/>
    <w:rsid w:val="001D0E37"/>
    <w:rsid w:val="001D0F73"/>
    <w:rsid w:val="001D173E"/>
    <w:rsid w:val="001D21B5"/>
    <w:rsid w:val="001D370F"/>
    <w:rsid w:val="001D380E"/>
    <w:rsid w:val="001D39E0"/>
    <w:rsid w:val="001D4FAB"/>
    <w:rsid w:val="001D6061"/>
    <w:rsid w:val="001D7664"/>
    <w:rsid w:val="001D7F9C"/>
    <w:rsid w:val="001E076E"/>
    <w:rsid w:val="001E0FA7"/>
    <w:rsid w:val="001E1790"/>
    <w:rsid w:val="001E1C00"/>
    <w:rsid w:val="001E3428"/>
    <w:rsid w:val="001E4BA9"/>
    <w:rsid w:val="001E60D8"/>
    <w:rsid w:val="001E63F6"/>
    <w:rsid w:val="001F014A"/>
    <w:rsid w:val="001F072C"/>
    <w:rsid w:val="001F1310"/>
    <w:rsid w:val="001F15A5"/>
    <w:rsid w:val="001F25D8"/>
    <w:rsid w:val="001F3271"/>
    <w:rsid w:val="001F3AE3"/>
    <w:rsid w:val="001F5170"/>
    <w:rsid w:val="001F58AA"/>
    <w:rsid w:val="001F7861"/>
    <w:rsid w:val="002010DD"/>
    <w:rsid w:val="002038EA"/>
    <w:rsid w:val="00204472"/>
    <w:rsid w:val="00204D84"/>
    <w:rsid w:val="00206582"/>
    <w:rsid w:val="00206AE4"/>
    <w:rsid w:val="00207D50"/>
    <w:rsid w:val="00210F93"/>
    <w:rsid w:val="002125E3"/>
    <w:rsid w:val="002129B1"/>
    <w:rsid w:val="00212F97"/>
    <w:rsid w:val="002130AC"/>
    <w:rsid w:val="00213351"/>
    <w:rsid w:val="002147FC"/>
    <w:rsid w:val="00215C25"/>
    <w:rsid w:val="00215EC3"/>
    <w:rsid w:val="00216292"/>
    <w:rsid w:val="00217B14"/>
    <w:rsid w:val="002222E4"/>
    <w:rsid w:val="00224320"/>
    <w:rsid w:val="0022637C"/>
    <w:rsid w:val="002267FD"/>
    <w:rsid w:val="00227A84"/>
    <w:rsid w:val="00227BBD"/>
    <w:rsid w:val="00227E1B"/>
    <w:rsid w:val="0023110C"/>
    <w:rsid w:val="0023119E"/>
    <w:rsid w:val="002313A1"/>
    <w:rsid w:val="00231901"/>
    <w:rsid w:val="002333EF"/>
    <w:rsid w:val="002336A2"/>
    <w:rsid w:val="00233D76"/>
    <w:rsid w:val="00234197"/>
    <w:rsid w:val="00234705"/>
    <w:rsid w:val="00234A0E"/>
    <w:rsid w:val="00234F21"/>
    <w:rsid w:val="002352FA"/>
    <w:rsid w:val="002356E4"/>
    <w:rsid w:val="0023576B"/>
    <w:rsid w:val="00235C93"/>
    <w:rsid w:val="002370AD"/>
    <w:rsid w:val="0023711B"/>
    <w:rsid w:val="002374C8"/>
    <w:rsid w:val="0023772E"/>
    <w:rsid w:val="0024025B"/>
    <w:rsid w:val="00240827"/>
    <w:rsid w:val="00240998"/>
    <w:rsid w:val="00240BCA"/>
    <w:rsid w:val="002415B6"/>
    <w:rsid w:val="00241F3C"/>
    <w:rsid w:val="0024320E"/>
    <w:rsid w:val="00243309"/>
    <w:rsid w:val="002435F6"/>
    <w:rsid w:val="0024372A"/>
    <w:rsid w:val="00245422"/>
    <w:rsid w:val="00245AD3"/>
    <w:rsid w:val="00245FA9"/>
    <w:rsid w:val="00247397"/>
    <w:rsid w:val="00247ECC"/>
    <w:rsid w:val="00250196"/>
    <w:rsid w:val="00250380"/>
    <w:rsid w:val="00250D6B"/>
    <w:rsid w:val="00253088"/>
    <w:rsid w:val="00253648"/>
    <w:rsid w:val="00254968"/>
    <w:rsid w:val="00254D9B"/>
    <w:rsid w:val="002553D0"/>
    <w:rsid w:val="00255A24"/>
    <w:rsid w:val="00255C2C"/>
    <w:rsid w:val="00260AE8"/>
    <w:rsid w:val="00260C14"/>
    <w:rsid w:val="00261C4F"/>
    <w:rsid w:val="00261F77"/>
    <w:rsid w:val="00262407"/>
    <w:rsid w:val="0026257B"/>
    <w:rsid w:val="00263072"/>
    <w:rsid w:val="002635B6"/>
    <w:rsid w:val="00265399"/>
    <w:rsid w:val="0026574F"/>
    <w:rsid w:val="00265927"/>
    <w:rsid w:val="00266ED4"/>
    <w:rsid w:val="00267227"/>
    <w:rsid w:val="0026767F"/>
    <w:rsid w:val="002679C5"/>
    <w:rsid w:val="00270195"/>
    <w:rsid w:val="00270BE1"/>
    <w:rsid w:val="00273C0A"/>
    <w:rsid w:val="00273E6E"/>
    <w:rsid w:val="002750DB"/>
    <w:rsid w:val="0027531E"/>
    <w:rsid w:val="00276676"/>
    <w:rsid w:val="002766E2"/>
    <w:rsid w:val="00276853"/>
    <w:rsid w:val="0027795E"/>
    <w:rsid w:val="00280E41"/>
    <w:rsid w:val="00281363"/>
    <w:rsid w:val="00281679"/>
    <w:rsid w:val="002827C2"/>
    <w:rsid w:val="0028341B"/>
    <w:rsid w:val="002839CA"/>
    <w:rsid w:val="00283A82"/>
    <w:rsid w:val="00283C2D"/>
    <w:rsid w:val="00284DD7"/>
    <w:rsid w:val="0028567F"/>
    <w:rsid w:val="00286469"/>
    <w:rsid w:val="00286CB6"/>
    <w:rsid w:val="00286EF2"/>
    <w:rsid w:val="00287F2D"/>
    <w:rsid w:val="00290536"/>
    <w:rsid w:val="00291815"/>
    <w:rsid w:val="00292D48"/>
    <w:rsid w:val="00292DCD"/>
    <w:rsid w:val="002947FE"/>
    <w:rsid w:val="00294FD9"/>
    <w:rsid w:val="0029524E"/>
    <w:rsid w:val="00296133"/>
    <w:rsid w:val="0029714A"/>
    <w:rsid w:val="00297659"/>
    <w:rsid w:val="002977F2"/>
    <w:rsid w:val="00297A75"/>
    <w:rsid w:val="00297B09"/>
    <w:rsid w:val="002A05C8"/>
    <w:rsid w:val="002A068D"/>
    <w:rsid w:val="002A2451"/>
    <w:rsid w:val="002A25E6"/>
    <w:rsid w:val="002A3012"/>
    <w:rsid w:val="002A3624"/>
    <w:rsid w:val="002A5589"/>
    <w:rsid w:val="002A5773"/>
    <w:rsid w:val="002B27D3"/>
    <w:rsid w:val="002B286E"/>
    <w:rsid w:val="002B2E4B"/>
    <w:rsid w:val="002B3C12"/>
    <w:rsid w:val="002B5201"/>
    <w:rsid w:val="002B52B5"/>
    <w:rsid w:val="002B54DA"/>
    <w:rsid w:val="002B55C4"/>
    <w:rsid w:val="002B5742"/>
    <w:rsid w:val="002B7680"/>
    <w:rsid w:val="002B7CFB"/>
    <w:rsid w:val="002C2215"/>
    <w:rsid w:val="002C3035"/>
    <w:rsid w:val="002C59EE"/>
    <w:rsid w:val="002C5CB5"/>
    <w:rsid w:val="002D04F6"/>
    <w:rsid w:val="002D14C8"/>
    <w:rsid w:val="002D1DDA"/>
    <w:rsid w:val="002D1EE8"/>
    <w:rsid w:val="002D2572"/>
    <w:rsid w:val="002D28DE"/>
    <w:rsid w:val="002D346A"/>
    <w:rsid w:val="002D388A"/>
    <w:rsid w:val="002D38E3"/>
    <w:rsid w:val="002D5B91"/>
    <w:rsid w:val="002D69AB"/>
    <w:rsid w:val="002D6B62"/>
    <w:rsid w:val="002D7C07"/>
    <w:rsid w:val="002E06B2"/>
    <w:rsid w:val="002E1072"/>
    <w:rsid w:val="002E1909"/>
    <w:rsid w:val="002E2B89"/>
    <w:rsid w:val="002E531E"/>
    <w:rsid w:val="002E5360"/>
    <w:rsid w:val="002E5FCF"/>
    <w:rsid w:val="002E6170"/>
    <w:rsid w:val="002E73C9"/>
    <w:rsid w:val="002E77A2"/>
    <w:rsid w:val="002E77CF"/>
    <w:rsid w:val="002F065B"/>
    <w:rsid w:val="002F12D6"/>
    <w:rsid w:val="002F28FB"/>
    <w:rsid w:val="002F2AA6"/>
    <w:rsid w:val="002F2C47"/>
    <w:rsid w:val="002F2F18"/>
    <w:rsid w:val="002F3318"/>
    <w:rsid w:val="002F449F"/>
    <w:rsid w:val="002F71E0"/>
    <w:rsid w:val="002F7BD7"/>
    <w:rsid w:val="002F7C95"/>
    <w:rsid w:val="0030221A"/>
    <w:rsid w:val="00302E8A"/>
    <w:rsid w:val="00303A7A"/>
    <w:rsid w:val="0030436F"/>
    <w:rsid w:val="00304420"/>
    <w:rsid w:val="00304BBC"/>
    <w:rsid w:val="00310485"/>
    <w:rsid w:val="00310FE0"/>
    <w:rsid w:val="00311D1E"/>
    <w:rsid w:val="0031241A"/>
    <w:rsid w:val="003124F1"/>
    <w:rsid w:val="003125D7"/>
    <w:rsid w:val="003130E6"/>
    <w:rsid w:val="00313CC9"/>
    <w:rsid w:val="0031469F"/>
    <w:rsid w:val="00314B00"/>
    <w:rsid w:val="0031535F"/>
    <w:rsid w:val="00316CF1"/>
    <w:rsid w:val="00316D15"/>
    <w:rsid w:val="00317443"/>
    <w:rsid w:val="00317781"/>
    <w:rsid w:val="00317EBC"/>
    <w:rsid w:val="003205DC"/>
    <w:rsid w:val="00320AC0"/>
    <w:rsid w:val="00320AED"/>
    <w:rsid w:val="00320F77"/>
    <w:rsid w:val="00321005"/>
    <w:rsid w:val="0032221B"/>
    <w:rsid w:val="00324518"/>
    <w:rsid w:val="003246EE"/>
    <w:rsid w:val="00324845"/>
    <w:rsid w:val="00324C60"/>
    <w:rsid w:val="00327126"/>
    <w:rsid w:val="0032715F"/>
    <w:rsid w:val="00327898"/>
    <w:rsid w:val="00327D2E"/>
    <w:rsid w:val="00327EA7"/>
    <w:rsid w:val="00331850"/>
    <w:rsid w:val="0033260F"/>
    <w:rsid w:val="0033397A"/>
    <w:rsid w:val="00333BDA"/>
    <w:rsid w:val="00334531"/>
    <w:rsid w:val="00335BCD"/>
    <w:rsid w:val="00335C8A"/>
    <w:rsid w:val="0033649D"/>
    <w:rsid w:val="00337158"/>
    <w:rsid w:val="00337DBB"/>
    <w:rsid w:val="00337FE6"/>
    <w:rsid w:val="00340028"/>
    <w:rsid w:val="00340619"/>
    <w:rsid w:val="00340D2D"/>
    <w:rsid w:val="00341366"/>
    <w:rsid w:val="00341E6C"/>
    <w:rsid w:val="00342484"/>
    <w:rsid w:val="00342E05"/>
    <w:rsid w:val="0034323A"/>
    <w:rsid w:val="00343925"/>
    <w:rsid w:val="00345675"/>
    <w:rsid w:val="00345B47"/>
    <w:rsid w:val="003509DF"/>
    <w:rsid w:val="00352237"/>
    <w:rsid w:val="00352BC0"/>
    <w:rsid w:val="00352CD2"/>
    <w:rsid w:val="00352FC5"/>
    <w:rsid w:val="003533A6"/>
    <w:rsid w:val="003547B7"/>
    <w:rsid w:val="00356228"/>
    <w:rsid w:val="00356A35"/>
    <w:rsid w:val="00360545"/>
    <w:rsid w:val="00361A3B"/>
    <w:rsid w:val="00363163"/>
    <w:rsid w:val="003636B9"/>
    <w:rsid w:val="00363939"/>
    <w:rsid w:val="00363E07"/>
    <w:rsid w:val="0036403E"/>
    <w:rsid w:val="0036541B"/>
    <w:rsid w:val="0036575C"/>
    <w:rsid w:val="00365E81"/>
    <w:rsid w:val="00367B8C"/>
    <w:rsid w:val="00370D3E"/>
    <w:rsid w:val="003720C8"/>
    <w:rsid w:val="0037213A"/>
    <w:rsid w:val="00372811"/>
    <w:rsid w:val="00372A7A"/>
    <w:rsid w:val="00372D0E"/>
    <w:rsid w:val="003751DB"/>
    <w:rsid w:val="003755AF"/>
    <w:rsid w:val="00375C59"/>
    <w:rsid w:val="00376286"/>
    <w:rsid w:val="0037652F"/>
    <w:rsid w:val="00376A71"/>
    <w:rsid w:val="00377094"/>
    <w:rsid w:val="00381692"/>
    <w:rsid w:val="00381923"/>
    <w:rsid w:val="00382866"/>
    <w:rsid w:val="003829CC"/>
    <w:rsid w:val="00382A3A"/>
    <w:rsid w:val="00390380"/>
    <w:rsid w:val="003905C7"/>
    <w:rsid w:val="003911FD"/>
    <w:rsid w:val="00391EF3"/>
    <w:rsid w:val="00391F5A"/>
    <w:rsid w:val="0039277C"/>
    <w:rsid w:val="0039393E"/>
    <w:rsid w:val="00393E74"/>
    <w:rsid w:val="00394EAD"/>
    <w:rsid w:val="003977CF"/>
    <w:rsid w:val="00397AED"/>
    <w:rsid w:val="003A068B"/>
    <w:rsid w:val="003A08AD"/>
    <w:rsid w:val="003A1BBF"/>
    <w:rsid w:val="003A3453"/>
    <w:rsid w:val="003A349D"/>
    <w:rsid w:val="003A5833"/>
    <w:rsid w:val="003A6771"/>
    <w:rsid w:val="003A74A3"/>
    <w:rsid w:val="003B03C7"/>
    <w:rsid w:val="003B0922"/>
    <w:rsid w:val="003B1454"/>
    <w:rsid w:val="003B1F6C"/>
    <w:rsid w:val="003B2352"/>
    <w:rsid w:val="003B2C82"/>
    <w:rsid w:val="003B3050"/>
    <w:rsid w:val="003B35BB"/>
    <w:rsid w:val="003B39E7"/>
    <w:rsid w:val="003B3C13"/>
    <w:rsid w:val="003B4886"/>
    <w:rsid w:val="003B55A9"/>
    <w:rsid w:val="003B595E"/>
    <w:rsid w:val="003B70B7"/>
    <w:rsid w:val="003B7878"/>
    <w:rsid w:val="003B7FE1"/>
    <w:rsid w:val="003C1189"/>
    <w:rsid w:val="003C173C"/>
    <w:rsid w:val="003C1A55"/>
    <w:rsid w:val="003C2006"/>
    <w:rsid w:val="003C2C22"/>
    <w:rsid w:val="003C2F47"/>
    <w:rsid w:val="003C3A18"/>
    <w:rsid w:val="003C4A91"/>
    <w:rsid w:val="003C5A76"/>
    <w:rsid w:val="003C5B01"/>
    <w:rsid w:val="003C651D"/>
    <w:rsid w:val="003C7254"/>
    <w:rsid w:val="003D15B7"/>
    <w:rsid w:val="003D1B9C"/>
    <w:rsid w:val="003D1E09"/>
    <w:rsid w:val="003D21C5"/>
    <w:rsid w:val="003D2359"/>
    <w:rsid w:val="003D2BD9"/>
    <w:rsid w:val="003D34AE"/>
    <w:rsid w:val="003D39CF"/>
    <w:rsid w:val="003D44E7"/>
    <w:rsid w:val="003D5487"/>
    <w:rsid w:val="003D590C"/>
    <w:rsid w:val="003D7BA2"/>
    <w:rsid w:val="003E01B8"/>
    <w:rsid w:val="003E0703"/>
    <w:rsid w:val="003E1259"/>
    <w:rsid w:val="003E1761"/>
    <w:rsid w:val="003E1914"/>
    <w:rsid w:val="003E2158"/>
    <w:rsid w:val="003E5C05"/>
    <w:rsid w:val="003E5F47"/>
    <w:rsid w:val="003E63D8"/>
    <w:rsid w:val="003E640C"/>
    <w:rsid w:val="003E65CB"/>
    <w:rsid w:val="003E69E2"/>
    <w:rsid w:val="003E7237"/>
    <w:rsid w:val="003E7689"/>
    <w:rsid w:val="003F0E01"/>
    <w:rsid w:val="003F173D"/>
    <w:rsid w:val="003F2C4E"/>
    <w:rsid w:val="003F2F8C"/>
    <w:rsid w:val="003F3C8E"/>
    <w:rsid w:val="003F4358"/>
    <w:rsid w:val="003F5011"/>
    <w:rsid w:val="003F576B"/>
    <w:rsid w:val="003F5EAA"/>
    <w:rsid w:val="003F789C"/>
    <w:rsid w:val="003F7A94"/>
    <w:rsid w:val="00401507"/>
    <w:rsid w:val="00401A49"/>
    <w:rsid w:val="0040225B"/>
    <w:rsid w:val="004027A8"/>
    <w:rsid w:val="00403171"/>
    <w:rsid w:val="00403664"/>
    <w:rsid w:val="00404AAD"/>
    <w:rsid w:val="00404EA2"/>
    <w:rsid w:val="00404F98"/>
    <w:rsid w:val="00405157"/>
    <w:rsid w:val="004054D5"/>
    <w:rsid w:val="0040630A"/>
    <w:rsid w:val="00406313"/>
    <w:rsid w:val="00410EC2"/>
    <w:rsid w:val="0041231D"/>
    <w:rsid w:val="004128EE"/>
    <w:rsid w:val="00414084"/>
    <w:rsid w:val="00414215"/>
    <w:rsid w:val="004143DA"/>
    <w:rsid w:val="004147C2"/>
    <w:rsid w:val="004149D7"/>
    <w:rsid w:val="00415EB2"/>
    <w:rsid w:val="0041653A"/>
    <w:rsid w:val="00417072"/>
    <w:rsid w:val="004174DF"/>
    <w:rsid w:val="00417D5C"/>
    <w:rsid w:val="0042036D"/>
    <w:rsid w:val="00421991"/>
    <w:rsid w:val="00421FAE"/>
    <w:rsid w:val="004236DD"/>
    <w:rsid w:val="00423F9F"/>
    <w:rsid w:val="004252A0"/>
    <w:rsid w:val="00425461"/>
    <w:rsid w:val="00430313"/>
    <w:rsid w:val="00431140"/>
    <w:rsid w:val="004317EB"/>
    <w:rsid w:val="00431B0C"/>
    <w:rsid w:val="00432D64"/>
    <w:rsid w:val="00433F2F"/>
    <w:rsid w:val="004347A3"/>
    <w:rsid w:val="00436536"/>
    <w:rsid w:val="004374EC"/>
    <w:rsid w:val="00440027"/>
    <w:rsid w:val="004406B0"/>
    <w:rsid w:val="00440E54"/>
    <w:rsid w:val="00440F2D"/>
    <w:rsid w:val="00441441"/>
    <w:rsid w:val="00441EB4"/>
    <w:rsid w:val="0044240F"/>
    <w:rsid w:val="00442708"/>
    <w:rsid w:val="00443749"/>
    <w:rsid w:val="00443A57"/>
    <w:rsid w:val="004443AF"/>
    <w:rsid w:val="0044465A"/>
    <w:rsid w:val="00444D5F"/>
    <w:rsid w:val="00445CE1"/>
    <w:rsid w:val="00445E33"/>
    <w:rsid w:val="00446C83"/>
    <w:rsid w:val="0044768A"/>
    <w:rsid w:val="0045215E"/>
    <w:rsid w:val="00452678"/>
    <w:rsid w:val="004526FF"/>
    <w:rsid w:val="004538B6"/>
    <w:rsid w:val="004542A8"/>
    <w:rsid w:val="00454CA2"/>
    <w:rsid w:val="004558FF"/>
    <w:rsid w:val="00456395"/>
    <w:rsid w:val="004571F1"/>
    <w:rsid w:val="00460943"/>
    <w:rsid w:val="004611BA"/>
    <w:rsid w:val="0046157A"/>
    <w:rsid w:val="00461F91"/>
    <w:rsid w:val="00462AC8"/>
    <w:rsid w:val="00462C7A"/>
    <w:rsid w:val="00464AA4"/>
    <w:rsid w:val="00466B51"/>
    <w:rsid w:val="004670A8"/>
    <w:rsid w:val="00467548"/>
    <w:rsid w:val="004701FF"/>
    <w:rsid w:val="0047145B"/>
    <w:rsid w:val="004720AA"/>
    <w:rsid w:val="0047364E"/>
    <w:rsid w:val="00473E00"/>
    <w:rsid w:val="004742DC"/>
    <w:rsid w:val="004746F6"/>
    <w:rsid w:val="00474BA0"/>
    <w:rsid w:val="00474D28"/>
    <w:rsid w:val="004759AD"/>
    <w:rsid w:val="00476112"/>
    <w:rsid w:val="004762A8"/>
    <w:rsid w:val="0047647C"/>
    <w:rsid w:val="004765E4"/>
    <w:rsid w:val="00477003"/>
    <w:rsid w:val="00477099"/>
    <w:rsid w:val="004777BC"/>
    <w:rsid w:val="00477E70"/>
    <w:rsid w:val="00480ABA"/>
    <w:rsid w:val="00480CD3"/>
    <w:rsid w:val="0048153B"/>
    <w:rsid w:val="00481FA5"/>
    <w:rsid w:val="004829CF"/>
    <w:rsid w:val="00482BB4"/>
    <w:rsid w:val="004831BB"/>
    <w:rsid w:val="00483740"/>
    <w:rsid w:val="004847CE"/>
    <w:rsid w:val="00485737"/>
    <w:rsid w:val="00487B19"/>
    <w:rsid w:val="0049012E"/>
    <w:rsid w:val="004908FE"/>
    <w:rsid w:val="00490D42"/>
    <w:rsid w:val="00490F3A"/>
    <w:rsid w:val="00491ACF"/>
    <w:rsid w:val="004934DC"/>
    <w:rsid w:val="004938E7"/>
    <w:rsid w:val="00493AB0"/>
    <w:rsid w:val="004953D9"/>
    <w:rsid w:val="0049553A"/>
    <w:rsid w:val="00495A30"/>
    <w:rsid w:val="00496C45"/>
    <w:rsid w:val="00496D41"/>
    <w:rsid w:val="0049762D"/>
    <w:rsid w:val="00497B8A"/>
    <w:rsid w:val="004A0DCB"/>
    <w:rsid w:val="004A13CF"/>
    <w:rsid w:val="004A19E9"/>
    <w:rsid w:val="004A31EE"/>
    <w:rsid w:val="004A4D3F"/>
    <w:rsid w:val="004A511E"/>
    <w:rsid w:val="004A5A59"/>
    <w:rsid w:val="004A697A"/>
    <w:rsid w:val="004A7C07"/>
    <w:rsid w:val="004B0FA3"/>
    <w:rsid w:val="004B1BD8"/>
    <w:rsid w:val="004B1F2F"/>
    <w:rsid w:val="004B39A0"/>
    <w:rsid w:val="004B3A32"/>
    <w:rsid w:val="004B4333"/>
    <w:rsid w:val="004B44E2"/>
    <w:rsid w:val="004B4D6E"/>
    <w:rsid w:val="004B5F81"/>
    <w:rsid w:val="004B6012"/>
    <w:rsid w:val="004B6B8D"/>
    <w:rsid w:val="004C1C3A"/>
    <w:rsid w:val="004C1F09"/>
    <w:rsid w:val="004C32B7"/>
    <w:rsid w:val="004C352C"/>
    <w:rsid w:val="004C5B4D"/>
    <w:rsid w:val="004C656E"/>
    <w:rsid w:val="004D101B"/>
    <w:rsid w:val="004D1458"/>
    <w:rsid w:val="004D1832"/>
    <w:rsid w:val="004D2A50"/>
    <w:rsid w:val="004D3583"/>
    <w:rsid w:val="004D3F1B"/>
    <w:rsid w:val="004D40A0"/>
    <w:rsid w:val="004D49B5"/>
    <w:rsid w:val="004D49F5"/>
    <w:rsid w:val="004D4FC4"/>
    <w:rsid w:val="004D52E3"/>
    <w:rsid w:val="004D5429"/>
    <w:rsid w:val="004E06B8"/>
    <w:rsid w:val="004E241B"/>
    <w:rsid w:val="004E3172"/>
    <w:rsid w:val="004E332F"/>
    <w:rsid w:val="004E3871"/>
    <w:rsid w:val="004E503E"/>
    <w:rsid w:val="004E72C4"/>
    <w:rsid w:val="004E75F9"/>
    <w:rsid w:val="004E7854"/>
    <w:rsid w:val="004F0398"/>
    <w:rsid w:val="004F0647"/>
    <w:rsid w:val="004F43B9"/>
    <w:rsid w:val="004F670E"/>
    <w:rsid w:val="004F71EE"/>
    <w:rsid w:val="004F7490"/>
    <w:rsid w:val="004F75C9"/>
    <w:rsid w:val="004F7AFD"/>
    <w:rsid w:val="00500EE5"/>
    <w:rsid w:val="0050113F"/>
    <w:rsid w:val="00501632"/>
    <w:rsid w:val="00502A60"/>
    <w:rsid w:val="00502FA1"/>
    <w:rsid w:val="0050358A"/>
    <w:rsid w:val="00505F59"/>
    <w:rsid w:val="00506129"/>
    <w:rsid w:val="00506BFD"/>
    <w:rsid w:val="00506C9D"/>
    <w:rsid w:val="0051203B"/>
    <w:rsid w:val="00512139"/>
    <w:rsid w:val="00512E57"/>
    <w:rsid w:val="0051463D"/>
    <w:rsid w:val="00515605"/>
    <w:rsid w:val="00515649"/>
    <w:rsid w:val="00516694"/>
    <w:rsid w:val="00516885"/>
    <w:rsid w:val="00516967"/>
    <w:rsid w:val="00520A97"/>
    <w:rsid w:val="00520D96"/>
    <w:rsid w:val="00521374"/>
    <w:rsid w:val="00521941"/>
    <w:rsid w:val="00521E41"/>
    <w:rsid w:val="00521FC2"/>
    <w:rsid w:val="00522667"/>
    <w:rsid w:val="00523775"/>
    <w:rsid w:val="005250B2"/>
    <w:rsid w:val="00525B8F"/>
    <w:rsid w:val="00525FF0"/>
    <w:rsid w:val="00526023"/>
    <w:rsid w:val="0052633C"/>
    <w:rsid w:val="00532246"/>
    <w:rsid w:val="00532E17"/>
    <w:rsid w:val="005335B1"/>
    <w:rsid w:val="005337A6"/>
    <w:rsid w:val="00533EBF"/>
    <w:rsid w:val="00534103"/>
    <w:rsid w:val="0053662D"/>
    <w:rsid w:val="00536ECD"/>
    <w:rsid w:val="00537B6A"/>
    <w:rsid w:val="00540D5C"/>
    <w:rsid w:val="005417CB"/>
    <w:rsid w:val="00541BA9"/>
    <w:rsid w:val="00541FC0"/>
    <w:rsid w:val="0054207A"/>
    <w:rsid w:val="00542377"/>
    <w:rsid w:val="0054258F"/>
    <w:rsid w:val="00542645"/>
    <w:rsid w:val="00542AA3"/>
    <w:rsid w:val="0054455F"/>
    <w:rsid w:val="00545A88"/>
    <w:rsid w:val="00546ADE"/>
    <w:rsid w:val="00547D60"/>
    <w:rsid w:val="00550DE1"/>
    <w:rsid w:val="00551086"/>
    <w:rsid w:val="00553534"/>
    <w:rsid w:val="005538E3"/>
    <w:rsid w:val="005555C6"/>
    <w:rsid w:val="00555FEB"/>
    <w:rsid w:val="00557C9D"/>
    <w:rsid w:val="00557CF8"/>
    <w:rsid w:val="00560207"/>
    <w:rsid w:val="005609B0"/>
    <w:rsid w:val="00561408"/>
    <w:rsid w:val="00562617"/>
    <w:rsid w:val="0056401E"/>
    <w:rsid w:val="005646DF"/>
    <w:rsid w:val="005648D0"/>
    <w:rsid w:val="00565952"/>
    <w:rsid w:val="00565C74"/>
    <w:rsid w:val="00566206"/>
    <w:rsid w:val="00567879"/>
    <w:rsid w:val="00570A6C"/>
    <w:rsid w:val="005718D6"/>
    <w:rsid w:val="00571B8C"/>
    <w:rsid w:val="00571B9E"/>
    <w:rsid w:val="00571CA9"/>
    <w:rsid w:val="00571E46"/>
    <w:rsid w:val="00572B5C"/>
    <w:rsid w:val="00572D03"/>
    <w:rsid w:val="00572D4E"/>
    <w:rsid w:val="00572E19"/>
    <w:rsid w:val="005735FE"/>
    <w:rsid w:val="00573E86"/>
    <w:rsid w:val="00580CF4"/>
    <w:rsid w:val="00582910"/>
    <w:rsid w:val="00582A42"/>
    <w:rsid w:val="00583062"/>
    <w:rsid w:val="00583A28"/>
    <w:rsid w:val="00584538"/>
    <w:rsid w:val="0058732C"/>
    <w:rsid w:val="00587454"/>
    <w:rsid w:val="00587650"/>
    <w:rsid w:val="00590387"/>
    <w:rsid w:val="00590B48"/>
    <w:rsid w:val="005918FE"/>
    <w:rsid w:val="00591965"/>
    <w:rsid w:val="005920D9"/>
    <w:rsid w:val="005925D1"/>
    <w:rsid w:val="00592DAA"/>
    <w:rsid w:val="0059351B"/>
    <w:rsid w:val="00596073"/>
    <w:rsid w:val="0059706D"/>
    <w:rsid w:val="005A04C1"/>
    <w:rsid w:val="005A0609"/>
    <w:rsid w:val="005A1474"/>
    <w:rsid w:val="005A22D1"/>
    <w:rsid w:val="005A2787"/>
    <w:rsid w:val="005A4C04"/>
    <w:rsid w:val="005A6F0B"/>
    <w:rsid w:val="005A7F36"/>
    <w:rsid w:val="005B0DCB"/>
    <w:rsid w:val="005B38DF"/>
    <w:rsid w:val="005B4D73"/>
    <w:rsid w:val="005B54E1"/>
    <w:rsid w:val="005B57A5"/>
    <w:rsid w:val="005C04F9"/>
    <w:rsid w:val="005C1552"/>
    <w:rsid w:val="005C15AB"/>
    <w:rsid w:val="005C15BD"/>
    <w:rsid w:val="005C17B4"/>
    <w:rsid w:val="005C1861"/>
    <w:rsid w:val="005C1BDC"/>
    <w:rsid w:val="005C2E2A"/>
    <w:rsid w:val="005C54FE"/>
    <w:rsid w:val="005C7382"/>
    <w:rsid w:val="005D0F5D"/>
    <w:rsid w:val="005D1D1E"/>
    <w:rsid w:val="005D1F1E"/>
    <w:rsid w:val="005D264A"/>
    <w:rsid w:val="005D2AA5"/>
    <w:rsid w:val="005D39F1"/>
    <w:rsid w:val="005D4903"/>
    <w:rsid w:val="005D6766"/>
    <w:rsid w:val="005E0CA6"/>
    <w:rsid w:val="005E0DF3"/>
    <w:rsid w:val="005E1944"/>
    <w:rsid w:val="005E362E"/>
    <w:rsid w:val="005E456A"/>
    <w:rsid w:val="005E478E"/>
    <w:rsid w:val="005E5D4B"/>
    <w:rsid w:val="005E627A"/>
    <w:rsid w:val="005E6302"/>
    <w:rsid w:val="005E6646"/>
    <w:rsid w:val="005E6EEF"/>
    <w:rsid w:val="005F0D02"/>
    <w:rsid w:val="005F0FB8"/>
    <w:rsid w:val="005F1D47"/>
    <w:rsid w:val="005F2228"/>
    <w:rsid w:val="005F2349"/>
    <w:rsid w:val="005F3638"/>
    <w:rsid w:val="005F3994"/>
    <w:rsid w:val="005F490D"/>
    <w:rsid w:val="005F5782"/>
    <w:rsid w:val="005F7012"/>
    <w:rsid w:val="005F73FC"/>
    <w:rsid w:val="005F79F9"/>
    <w:rsid w:val="00600766"/>
    <w:rsid w:val="00600BCC"/>
    <w:rsid w:val="00601568"/>
    <w:rsid w:val="006036C4"/>
    <w:rsid w:val="006041B7"/>
    <w:rsid w:val="006063D8"/>
    <w:rsid w:val="006067D2"/>
    <w:rsid w:val="00607C47"/>
    <w:rsid w:val="00610038"/>
    <w:rsid w:val="006107CB"/>
    <w:rsid w:val="00610AAA"/>
    <w:rsid w:val="00611330"/>
    <w:rsid w:val="00611B37"/>
    <w:rsid w:val="00613B26"/>
    <w:rsid w:val="00614637"/>
    <w:rsid w:val="0061578E"/>
    <w:rsid w:val="00616F54"/>
    <w:rsid w:val="0061751F"/>
    <w:rsid w:val="00617995"/>
    <w:rsid w:val="00620757"/>
    <w:rsid w:val="0062109E"/>
    <w:rsid w:val="00621B52"/>
    <w:rsid w:val="00623111"/>
    <w:rsid w:val="0062323B"/>
    <w:rsid w:val="00624490"/>
    <w:rsid w:val="006256E6"/>
    <w:rsid w:val="0062786A"/>
    <w:rsid w:val="00627AD6"/>
    <w:rsid w:val="00627C08"/>
    <w:rsid w:val="006329B5"/>
    <w:rsid w:val="00633204"/>
    <w:rsid w:val="00633441"/>
    <w:rsid w:val="0063385B"/>
    <w:rsid w:val="00633CB1"/>
    <w:rsid w:val="00635965"/>
    <w:rsid w:val="00635AE1"/>
    <w:rsid w:val="00635DA2"/>
    <w:rsid w:val="00636807"/>
    <w:rsid w:val="00637318"/>
    <w:rsid w:val="0064161D"/>
    <w:rsid w:val="00641C24"/>
    <w:rsid w:val="00643901"/>
    <w:rsid w:val="006446ED"/>
    <w:rsid w:val="00644D68"/>
    <w:rsid w:val="00645097"/>
    <w:rsid w:val="006460A7"/>
    <w:rsid w:val="00646158"/>
    <w:rsid w:val="00646DB3"/>
    <w:rsid w:val="00647318"/>
    <w:rsid w:val="006527AC"/>
    <w:rsid w:val="0065300E"/>
    <w:rsid w:val="00653120"/>
    <w:rsid w:val="00654DF2"/>
    <w:rsid w:val="00655B11"/>
    <w:rsid w:val="00655B9E"/>
    <w:rsid w:val="006570D8"/>
    <w:rsid w:val="00660EB2"/>
    <w:rsid w:val="0066120D"/>
    <w:rsid w:val="00661525"/>
    <w:rsid w:val="00662149"/>
    <w:rsid w:val="006630E7"/>
    <w:rsid w:val="00663521"/>
    <w:rsid w:val="00663F37"/>
    <w:rsid w:val="00664D16"/>
    <w:rsid w:val="0066500C"/>
    <w:rsid w:val="006659AB"/>
    <w:rsid w:val="00666A4E"/>
    <w:rsid w:val="00667581"/>
    <w:rsid w:val="006676AE"/>
    <w:rsid w:val="00670CAB"/>
    <w:rsid w:val="00671094"/>
    <w:rsid w:val="00671C9B"/>
    <w:rsid w:val="0067361F"/>
    <w:rsid w:val="00673D9A"/>
    <w:rsid w:val="00674385"/>
    <w:rsid w:val="00674CB0"/>
    <w:rsid w:val="006760B3"/>
    <w:rsid w:val="00676DF0"/>
    <w:rsid w:val="0067706D"/>
    <w:rsid w:val="006772AD"/>
    <w:rsid w:val="0067730A"/>
    <w:rsid w:val="00680E76"/>
    <w:rsid w:val="00681118"/>
    <w:rsid w:val="006820ED"/>
    <w:rsid w:val="00683BC0"/>
    <w:rsid w:val="00684875"/>
    <w:rsid w:val="00684B42"/>
    <w:rsid w:val="00685144"/>
    <w:rsid w:val="00685BA8"/>
    <w:rsid w:val="00686FBD"/>
    <w:rsid w:val="00686FCB"/>
    <w:rsid w:val="00687156"/>
    <w:rsid w:val="00692967"/>
    <w:rsid w:val="00694628"/>
    <w:rsid w:val="00694DDE"/>
    <w:rsid w:val="00695C5D"/>
    <w:rsid w:val="00695D82"/>
    <w:rsid w:val="00696B6D"/>
    <w:rsid w:val="00696C8F"/>
    <w:rsid w:val="006972CD"/>
    <w:rsid w:val="006A198A"/>
    <w:rsid w:val="006A2754"/>
    <w:rsid w:val="006A58F8"/>
    <w:rsid w:val="006A5AA0"/>
    <w:rsid w:val="006A5B0D"/>
    <w:rsid w:val="006A63FD"/>
    <w:rsid w:val="006A7803"/>
    <w:rsid w:val="006A7F8A"/>
    <w:rsid w:val="006B1983"/>
    <w:rsid w:val="006B1B2B"/>
    <w:rsid w:val="006B26DD"/>
    <w:rsid w:val="006B3CD6"/>
    <w:rsid w:val="006B47F7"/>
    <w:rsid w:val="006B6085"/>
    <w:rsid w:val="006B664B"/>
    <w:rsid w:val="006B67FB"/>
    <w:rsid w:val="006B6AF1"/>
    <w:rsid w:val="006B76CC"/>
    <w:rsid w:val="006C0D50"/>
    <w:rsid w:val="006C10B5"/>
    <w:rsid w:val="006C26A4"/>
    <w:rsid w:val="006C2D5C"/>
    <w:rsid w:val="006C30E5"/>
    <w:rsid w:val="006C3322"/>
    <w:rsid w:val="006C413D"/>
    <w:rsid w:val="006C4359"/>
    <w:rsid w:val="006C4967"/>
    <w:rsid w:val="006C4A71"/>
    <w:rsid w:val="006C5217"/>
    <w:rsid w:val="006C5988"/>
    <w:rsid w:val="006C5B16"/>
    <w:rsid w:val="006C5DE0"/>
    <w:rsid w:val="006C6AB4"/>
    <w:rsid w:val="006C6E96"/>
    <w:rsid w:val="006C6F6F"/>
    <w:rsid w:val="006D02A8"/>
    <w:rsid w:val="006D0C27"/>
    <w:rsid w:val="006D2197"/>
    <w:rsid w:val="006D2366"/>
    <w:rsid w:val="006D2962"/>
    <w:rsid w:val="006D3595"/>
    <w:rsid w:val="006D5F22"/>
    <w:rsid w:val="006D6A61"/>
    <w:rsid w:val="006E07B2"/>
    <w:rsid w:val="006E0F74"/>
    <w:rsid w:val="006E1462"/>
    <w:rsid w:val="006E214A"/>
    <w:rsid w:val="006E3330"/>
    <w:rsid w:val="006E379B"/>
    <w:rsid w:val="006E4604"/>
    <w:rsid w:val="006E4676"/>
    <w:rsid w:val="006E4950"/>
    <w:rsid w:val="006E4AB8"/>
    <w:rsid w:val="006E5073"/>
    <w:rsid w:val="006E5D6A"/>
    <w:rsid w:val="006E60A8"/>
    <w:rsid w:val="006E649D"/>
    <w:rsid w:val="006E7E07"/>
    <w:rsid w:val="006F0B74"/>
    <w:rsid w:val="006F1C64"/>
    <w:rsid w:val="006F20B0"/>
    <w:rsid w:val="006F2319"/>
    <w:rsid w:val="006F2E26"/>
    <w:rsid w:val="006F3B5D"/>
    <w:rsid w:val="006F44DC"/>
    <w:rsid w:val="006F4A95"/>
    <w:rsid w:val="006F5220"/>
    <w:rsid w:val="006F57CE"/>
    <w:rsid w:val="006F6364"/>
    <w:rsid w:val="006F790E"/>
    <w:rsid w:val="006F7CEB"/>
    <w:rsid w:val="006F7F74"/>
    <w:rsid w:val="007009AF"/>
    <w:rsid w:val="00702506"/>
    <w:rsid w:val="00702532"/>
    <w:rsid w:val="0070264E"/>
    <w:rsid w:val="00702C39"/>
    <w:rsid w:val="00704371"/>
    <w:rsid w:val="00705255"/>
    <w:rsid w:val="0070678D"/>
    <w:rsid w:val="007100ED"/>
    <w:rsid w:val="00710D3D"/>
    <w:rsid w:val="007119A7"/>
    <w:rsid w:val="00711C78"/>
    <w:rsid w:val="007124C0"/>
    <w:rsid w:val="007140D5"/>
    <w:rsid w:val="00714539"/>
    <w:rsid w:val="0071467F"/>
    <w:rsid w:val="00714AB8"/>
    <w:rsid w:val="00715403"/>
    <w:rsid w:val="007164B5"/>
    <w:rsid w:val="00716CBC"/>
    <w:rsid w:val="00716F86"/>
    <w:rsid w:val="00717181"/>
    <w:rsid w:val="007173B2"/>
    <w:rsid w:val="00717C1B"/>
    <w:rsid w:val="007200DC"/>
    <w:rsid w:val="00720F1F"/>
    <w:rsid w:val="00721458"/>
    <w:rsid w:val="00721696"/>
    <w:rsid w:val="00721E47"/>
    <w:rsid w:val="00722653"/>
    <w:rsid w:val="00730A8F"/>
    <w:rsid w:val="0073156E"/>
    <w:rsid w:val="007327C1"/>
    <w:rsid w:val="0073317E"/>
    <w:rsid w:val="00733630"/>
    <w:rsid w:val="00735B61"/>
    <w:rsid w:val="0073604D"/>
    <w:rsid w:val="00736AA4"/>
    <w:rsid w:val="00736C70"/>
    <w:rsid w:val="00740220"/>
    <w:rsid w:val="0074023A"/>
    <w:rsid w:val="0074032D"/>
    <w:rsid w:val="007418DE"/>
    <w:rsid w:val="00741ADD"/>
    <w:rsid w:val="00741CEF"/>
    <w:rsid w:val="00741F4A"/>
    <w:rsid w:val="007439EF"/>
    <w:rsid w:val="00743B63"/>
    <w:rsid w:val="0074413B"/>
    <w:rsid w:val="007458BC"/>
    <w:rsid w:val="00745941"/>
    <w:rsid w:val="0074620F"/>
    <w:rsid w:val="00747236"/>
    <w:rsid w:val="007479EC"/>
    <w:rsid w:val="00747F36"/>
    <w:rsid w:val="0075104A"/>
    <w:rsid w:val="0075151C"/>
    <w:rsid w:val="00752193"/>
    <w:rsid w:val="00753D74"/>
    <w:rsid w:val="00754426"/>
    <w:rsid w:val="007556F8"/>
    <w:rsid w:val="007622A1"/>
    <w:rsid w:val="007631C2"/>
    <w:rsid w:val="00763933"/>
    <w:rsid w:val="00763ACC"/>
    <w:rsid w:val="0076491B"/>
    <w:rsid w:val="00765EAC"/>
    <w:rsid w:val="00766097"/>
    <w:rsid w:val="007660DB"/>
    <w:rsid w:val="00766C24"/>
    <w:rsid w:val="00767E57"/>
    <w:rsid w:val="0077000D"/>
    <w:rsid w:val="00770161"/>
    <w:rsid w:val="00770208"/>
    <w:rsid w:val="00770587"/>
    <w:rsid w:val="00770C44"/>
    <w:rsid w:val="007718C7"/>
    <w:rsid w:val="007724AD"/>
    <w:rsid w:val="007727DB"/>
    <w:rsid w:val="00772F02"/>
    <w:rsid w:val="0077372D"/>
    <w:rsid w:val="007739ED"/>
    <w:rsid w:val="00773B33"/>
    <w:rsid w:val="00777CFB"/>
    <w:rsid w:val="00777DBD"/>
    <w:rsid w:val="00780388"/>
    <w:rsid w:val="0078165C"/>
    <w:rsid w:val="007820AF"/>
    <w:rsid w:val="00783CB6"/>
    <w:rsid w:val="00784CC2"/>
    <w:rsid w:val="00785D4A"/>
    <w:rsid w:val="0078620D"/>
    <w:rsid w:val="00786E56"/>
    <w:rsid w:val="00790376"/>
    <w:rsid w:val="00790F62"/>
    <w:rsid w:val="00791D51"/>
    <w:rsid w:val="007920A5"/>
    <w:rsid w:val="00792E66"/>
    <w:rsid w:val="00794BB3"/>
    <w:rsid w:val="007952D3"/>
    <w:rsid w:val="007962C6"/>
    <w:rsid w:val="007967F1"/>
    <w:rsid w:val="00796FD0"/>
    <w:rsid w:val="007976CF"/>
    <w:rsid w:val="007A064D"/>
    <w:rsid w:val="007A0A60"/>
    <w:rsid w:val="007A0B93"/>
    <w:rsid w:val="007A0BC1"/>
    <w:rsid w:val="007A11FF"/>
    <w:rsid w:val="007A1330"/>
    <w:rsid w:val="007A21D7"/>
    <w:rsid w:val="007A2429"/>
    <w:rsid w:val="007A2833"/>
    <w:rsid w:val="007A2A49"/>
    <w:rsid w:val="007A3BD6"/>
    <w:rsid w:val="007A4205"/>
    <w:rsid w:val="007A5151"/>
    <w:rsid w:val="007A5CE6"/>
    <w:rsid w:val="007A660D"/>
    <w:rsid w:val="007A665F"/>
    <w:rsid w:val="007A6851"/>
    <w:rsid w:val="007A6C41"/>
    <w:rsid w:val="007A74C4"/>
    <w:rsid w:val="007A780D"/>
    <w:rsid w:val="007A7C5E"/>
    <w:rsid w:val="007B01C4"/>
    <w:rsid w:val="007B141A"/>
    <w:rsid w:val="007B1F61"/>
    <w:rsid w:val="007B3926"/>
    <w:rsid w:val="007B46DD"/>
    <w:rsid w:val="007B5E86"/>
    <w:rsid w:val="007B7957"/>
    <w:rsid w:val="007B797B"/>
    <w:rsid w:val="007B7EA8"/>
    <w:rsid w:val="007C07D5"/>
    <w:rsid w:val="007C1463"/>
    <w:rsid w:val="007C2A03"/>
    <w:rsid w:val="007C368D"/>
    <w:rsid w:val="007C37DA"/>
    <w:rsid w:val="007C3F39"/>
    <w:rsid w:val="007C54FD"/>
    <w:rsid w:val="007C59D6"/>
    <w:rsid w:val="007C59F4"/>
    <w:rsid w:val="007C5B37"/>
    <w:rsid w:val="007C6D1A"/>
    <w:rsid w:val="007C7322"/>
    <w:rsid w:val="007D1512"/>
    <w:rsid w:val="007D1E57"/>
    <w:rsid w:val="007D27A8"/>
    <w:rsid w:val="007D5C06"/>
    <w:rsid w:val="007D5FAE"/>
    <w:rsid w:val="007D6756"/>
    <w:rsid w:val="007E0340"/>
    <w:rsid w:val="007E09D1"/>
    <w:rsid w:val="007E0B58"/>
    <w:rsid w:val="007E0EC1"/>
    <w:rsid w:val="007E14CC"/>
    <w:rsid w:val="007E222A"/>
    <w:rsid w:val="007E2F54"/>
    <w:rsid w:val="007E3F86"/>
    <w:rsid w:val="007E4101"/>
    <w:rsid w:val="007E465C"/>
    <w:rsid w:val="007E4E3A"/>
    <w:rsid w:val="007E55D2"/>
    <w:rsid w:val="007E59C5"/>
    <w:rsid w:val="007E5D71"/>
    <w:rsid w:val="007E678C"/>
    <w:rsid w:val="007E7D16"/>
    <w:rsid w:val="007E7E5E"/>
    <w:rsid w:val="007F0837"/>
    <w:rsid w:val="007F1398"/>
    <w:rsid w:val="007F2B69"/>
    <w:rsid w:val="007F36F5"/>
    <w:rsid w:val="007F3BC8"/>
    <w:rsid w:val="007F53EB"/>
    <w:rsid w:val="007F570B"/>
    <w:rsid w:val="007F6239"/>
    <w:rsid w:val="007F66A6"/>
    <w:rsid w:val="0080003A"/>
    <w:rsid w:val="0080129F"/>
    <w:rsid w:val="00801531"/>
    <w:rsid w:val="00801748"/>
    <w:rsid w:val="00801783"/>
    <w:rsid w:val="00801900"/>
    <w:rsid w:val="00801EB9"/>
    <w:rsid w:val="0080389D"/>
    <w:rsid w:val="00804081"/>
    <w:rsid w:val="008047EC"/>
    <w:rsid w:val="00805440"/>
    <w:rsid w:val="00805D88"/>
    <w:rsid w:val="00805EB6"/>
    <w:rsid w:val="00806303"/>
    <w:rsid w:val="00806F12"/>
    <w:rsid w:val="008079CA"/>
    <w:rsid w:val="008101C6"/>
    <w:rsid w:val="00810C91"/>
    <w:rsid w:val="00812228"/>
    <w:rsid w:val="00812B80"/>
    <w:rsid w:val="00812E72"/>
    <w:rsid w:val="00813289"/>
    <w:rsid w:val="008137F8"/>
    <w:rsid w:val="00813ACB"/>
    <w:rsid w:val="00814BF2"/>
    <w:rsid w:val="008154BF"/>
    <w:rsid w:val="0081581D"/>
    <w:rsid w:val="008158F3"/>
    <w:rsid w:val="00816A6A"/>
    <w:rsid w:val="00816D89"/>
    <w:rsid w:val="00817DB3"/>
    <w:rsid w:val="00820B41"/>
    <w:rsid w:val="00820FBC"/>
    <w:rsid w:val="0082136D"/>
    <w:rsid w:val="008222CD"/>
    <w:rsid w:val="008226D4"/>
    <w:rsid w:val="008227D5"/>
    <w:rsid w:val="008230A6"/>
    <w:rsid w:val="00824FDE"/>
    <w:rsid w:val="00825DE5"/>
    <w:rsid w:val="0082627D"/>
    <w:rsid w:val="00826E93"/>
    <w:rsid w:val="008271BA"/>
    <w:rsid w:val="00827B4D"/>
    <w:rsid w:val="00833483"/>
    <w:rsid w:val="00833CB5"/>
    <w:rsid w:val="0083555B"/>
    <w:rsid w:val="00836F95"/>
    <w:rsid w:val="00840216"/>
    <w:rsid w:val="00840D27"/>
    <w:rsid w:val="008413F2"/>
    <w:rsid w:val="008418DA"/>
    <w:rsid w:val="00841B1A"/>
    <w:rsid w:val="008426C9"/>
    <w:rsid w:val="00842AC6"/>
    <w:rsid w:val="0084672A"/>
    <w:rsid w:val="00847EDC"/>
    <w:rsid w:val="00850467"/>
    <w:rsid w:val="008504AA"/>
    <w:rsid w:val="008505E1"/>
    <w:rsid w:val="00852DCE"/>
    <w:rsid w:val="008533CB"/>
    <w:rsid w:val="00853CFA"/>
    <w:rsid w:val="0085444C"/>
    <w:rsid w:val="00854BAF"/>
    <w:rsid w:val="00855A49"/>
    <w:rsid w:val="00855C64"/>
    <w:rsid w:val="00855CD9"/>
    <w:rsid w:val="00857319"/>
    <w:rsid w:val="00857C58"/>
    <w:rsid w:val="00860E23"/>
    <w:rsid w:val="008615A2"/>
    <w:rsid w:val="008616CC"/>
    <w:rsid w:val="0086325D"/>
    <w:rsid w:val="00864B4F"/>
    <w:rsid w:val="008656E9"/>
    <w:rsid w:val="00866A02"/>
    <w:rsid w:val="0086703E"/>
    <w:rsid w:val="00867F72"/>
    <w:rsid w:val="00870049"/>
    <w:rsid w:val="00870181"/>
    <w:rsid w:val="0087027D"/>
    <w:rsid w:val="00870669"/>
    <w:rsid w:val="008707CE"/>
    <w:rsid w:val="00870922"/>
    <w:rsid w:val="00870B7B"/>
    <w:rsid w:val="0087122E"/>
    <w:rsid w:val="00871765"/>
    <w:rsid w:val="00871B75"/>
    <w:rsid w:val="00872937"/>
    <w:rsid w:val="008732A9"/>
    <w:rsid w:val="00874585"/>
    <w:rsid w:val="00874889"/>
    <w:rsid w:val="008754D6"/>
    <w:rsid w:val="0087632C"/>
    <w:rsid w:val="0088198B"/>
    <w:rsid w:val="00881BF0"/>
    <w:rsid w:val="00883AB9"/>
    <w:rsid w:val="00884017"/>
    <w:rsid w:val="00884576"/>
    <w:rsid w:val="0088706B"/>
    <w:rsid w:val="0088799D"/>
    <w:rsid w:val="00887CE8"/>
    <w:rsid w:val="008903E2"/>
    <w:rsid w:val="00890B3F"/>
    <w:rsid w:val="00891A4B"/>
    <w:rsid w:val="008929DF"/>
    <w:rsid w:val="00893276"/>
    <w:rsid w:val="0089478C"/>
    <w:rsid w:val="00894963"/>
    <w:rsid w:val="0089528C"/>
    <w:rsid w:val="0089556C"/>
    <w:rsid w:val="0089601F"/>
    <w:rsid w:val="00897424"/>
    <w:rsid w:val="008A071A"/>
    <w:rsid w:val="008A07E5"/>
    <w:rsid w:val="008A0C25"/>
    <w:rsid w:val="008A1145"/>
    <w:rsid w:val="008A1C49"/>
    <w:rsid w:val="008A2332"/>
    <w:rsid w:val="008A3F9E"/>
    <w:rsid w:val="008A4E9C"/>
    <w:rsid w:val="008A507C"/>
    <w:rsid w:val="008A546C"/>
    <w:rsid w:val="008A57F7"/>
    <w:rsid w:val="008A6202"/>
    <w:rsid w:val="008A6712"/>
    <w:rsid w:val="008A780D"/>
    <w:rsid w:val="008B141F"/>
    <w:rsid w:val="008B27A4"/>
    <w:rsid w:val="008B37A3"/>
    <w:rsid w:val="008B4258"/>
    <w:rsid w:val="008B52D6"/>
    <w:rsid w:val="008B5C21"/>
    <w:rsid w:val="008B5D70"/>
    <w:rsid w:val="008B609B"/>
    <w:rsid w:val="008B6B75"/>
    <w:rsid w:val="008B6D5B"/>
    <w:rsid w:val="008B7B72"/>
    <w:rsid w:val="008B7FE2"/>
    <w:rsid w:val="008C07AF"/>
    <w:rsid w:val="008C0F62"/>
    <w:rsid w:val="008C189D"/>
    <w:rsid w:val="008C1FD6"/>
    <w:rsid w:val="008C20E6"/>
    <w:rsid w:val="008C227E"/>
    <w:rsid w:val="008C2BA8"/>
    <w:rsid w:val="008C2BAB"/>
    <w:rsid w:val="008C2F98"/>
    <w:rsid w:val="008C3979"/>
    <w:rsid w:val="008C77A8"/>
    <w:rsid w:val="008C793E"/>
    <w:rsid w:val="008D1597"/>
    <w:rsid w:val="008D1A19"/>
    <w:rsid w:val="008D1C87"/>
    <w:rsid w:val="008D26BD"/>
    <w:rsid w:val="008D27B7"/>
    <w:rsid w:val="008D2FC2"/>
    <w:rsid w:val="008D423C"/>
    <w:rsid w:val="008D59D9"/>
    <w:rsid w:val="008D69DF"/>
    <w:rsid w:val="008D7E74"/>
    <w:rsid w:val="008E0462"/>
    <w:rsid w:val="008E1301"/>
    <w:rsid w:val="008E1DF6"/>
    <w:rsid w:val="008E3360"/>
    <w:rsid w:val="008E41CD"/>
    <w:rsid w:val="008E5165"/>
    <w:rsid w:val="008E5A4D"/>
    <w:rsid w:val="008E6DE5"/>
    <w:rsid w:val="008E79B0"/>
    <w:rsid w:val="008F05FE"/>
    <w:rsid w:val="008F313A"/>
    <w:rsid w:val="008F37F4"/>
    <w:rsid w:val="008F3C8F"/>
    <w:rsid w:val="008F3D0C"/>
    <w:rsid w:val="008F4557"/>
    <w:rsid w:val="008F516F"/>
    <w:rsid w:val="008F57C2"/>
    <w:rsid w:val="0090027C"/>
    <w:rsid w:val="009009FC"/>
    <w:rsid w:val="00900A41"/>
    <w:rsid w:val="00900CCA"/>
    <w:rsid w:val="00901B5B"/>
    <w:rsid w:val="00902EC9"/>
    <w:rsid w:val="00905AA2"/>
    <w:rsid w:val="00906359"/>
    <w:rsid w:val="00910247"/>
    <w:rsid w:val="009125FA"/>
    <w:rsid w:val="00912D67"/>
    <w:rsid w:val="00913E0F"/>
    <w:rsid w:val="009147F8"/>
    <w:rsid w:val="00916B3A"/>
    <w:rsid w:val="00916BB0"/>
    <w:rsid w:val="00916DE8"/>
    <w:rsid w:val="0092011B"/>
    <w:rsid w:val="0092024F"/>
    <w:rsid w:val="0092025E"/>
    <w:rsid w:val="00920BC6"/>
    <w:rsid w:val="00920D3C"/>
    <w:rsid w:val="009218DE"/>
    <w:rsid w:val="009233CE"/>
    <w:rsid w:val="00924646"/>
    <w:rsid w:val="00927694"/>
    <w:rsid w:val="0092795F"/>
    <w:rsid w:val="00930C67"/>
    <w:rsid w:val="00931AEE"/>
    <w:rsid w:val="00931F73"/>
    <w:rsid w:val="00932DB9"/>
    <w:rsid w:val="00933232"/>
    <w:rsid w:val="00933305"/>
    <w:rsid w:val="009333B3"/>
    <w:rsid w:val="00933FC6"/>
    <w:rsid w:val="009342CF"/>
    <w:rsid w:val="00940FEB"/>
    <w:rsid w:val="0094103A"/>
    <w:rsid w:val="009415D5"/>
    <w:rsid w:val="009436A5"/>
    <w:rsid w:val="00943738"/>
    <w:rsid w:val="009439E0"/>
    <w:rsid w:val="00943C34"/>
    <w:rsid w:val="00943DF5"/>
    <w:rsid w:val="00943F2B"/>
    <w:rsid w:val="0094423A"/>
    <w:rsid w:val="00944B41"/>
    <w:rsid w:val="00945D00"/>
    <w:rsid w:val="00946CCE"/>
    <w:rsid w:val="00947016"/>
    <w:rsid w:val="0094719F"/>
    <w:rsid w:val="009472D2"/>
    <w:rsid w:val="0094777B"/>
    <w:rsid w:val="0094793A"/>
    <w:rsid w:val="00950D63"/>
    <w:rsid w:val="00951B6B"/>
    <w:rsid w:val="00951FB6"/>
    <w:rsid w:val="0095291A"/>
    <w:rsid w:val="00952C77"/>
    <w:rsid w:val="00952FF7"/>
    <w:rsid w:val="009532BD"/>
    <w:rsid w:val="00954886"/>
    <w:rsid w:val="00955061"/>
    <w:rsid w:val="009558D7"/>
    <w:rsid w:val="00956E49"/>
    <w:rsid w:val="009600AC"/>
    <w:rsid w:val="00960398"/>
    <w:rsid w:val="009612D1"/>
    <w:rsid w:val="009618DC"/>
    <w:rsid w:val="00962F26"/>
    <w:rsid w:val="00964353"/>
    <w:rsid w:val="00964F3E"/>
    <w:rsid w:val="00965EEA"/>
    <w:rsid w:val="009676E1"/>
    <w:rsid w:val="00967CFA"/>
    <w:rsid w:val="00967D17"/>
    <w:rsid w:val="00970D9D"/>
    <w:rsid w:val="00971EE4"/>
    <w:rsid w:val="009733D3"/>
    <w:rsid w:val="0097394A"/>
    <w:rsid w:val="009756E3"/>
    <w:rsid w:val="00975E58"/>
    <w:rsid w:val="0097633E"/>
    <w:rsid w:val="00981AEE"/>
    <w:rsid w:val="0098291E"/>
    <w:rsid w:val="00982D9A"/>
    <w:rsid w:val="009831E6"/>
    <w:rsid w:val="00983680"/>
    <w:rsid w:val="00983B6C"/>
    <w:rsid w:val="00985A41"/>
    <w:rsid w:val="00985C38"/>
    <w:rsid w:val="00987361"/>
    <w:rsid w:val="00987FFE"/>
    <w:rsid w:val="00990D82"/>
    <w:rsid w:val="009928B6"/>
    <w:rsid w:val="00992E37"/>
    <w:rsid w:val="0099361A"/>
    <w:rsid w:val="00994979"/>
    <w:rsid w:val="0099564E"/>
    <w:rsid w:val="009A0096"/>
    <w:rsid w:val="009A0841"/>
    <w:rsid w:val="009A0843"/>
    <w:rsid w:val="009A290E"/>
    <w:rsid w:val="009A2E9A"/>
    <w:rsid w:val="009A3EC8"/>
    <w:rsid w:val="009A3F6B"/>
    <w:rsid w:val="009A3FC3"/>
    <w:rsid w:val="009A4776"/>
    <w:rsid w:val="009A6979"/>
    <w:rsid w:val="009B077F"/>
    <w:rsid w:val="009B0CA9"/>
    <w:rsid w:val="009B39BD"/>
    <w:rsid w:val="009B424F"/>
    <w:rsid w:val="009B43E6"/>
    <w:rsid w:val="009B5536"/>
    <w:rsid w:val="009B574B"/>
    <w:rsid w:val="009B64E7"/>
    <w:rsid w:val="009B673C"/>
    <w:rsid w:val="009B77AA"/>
    <w:rsid w:val="009B7FA9"/>
    <w:rsid w:val="009C108C"/>
    <w:rsid w:val="009C176B"/>
    <w:rsid w:val="009C184C"/>
    <w:rsid w:val="009C4DE1"/>
    <w:rsid w:val="009C4E67"/>
    <w:rsid w:val="009C5655"/>
    <w:rsid w:val="009C6622"/>
    <w:rsid w:val="009C77BB"/>
    <w:rsid w:val="009C7C22"/>
    <w:rsid w:val="009D24B4"/>
    <w:rsid w:val="009D3853"/>
    <w:rsid w:val="009D448B"/>
    <w:rsid w:val="009D4639"/>
    <w:rsid w:val="009D5C2C"/>
    <w:rsid w:val="009D5E7D"/>
    <w:rsid w:val="009D6A15"/>
    <w:rsid w:val="009D6ACF"/>
    <w:rsid w:val="009E0114"/>
    <w:rsid w:val="009E0F00"/>
    <w:rsid w:val="009E245C"/>
    <w:rsid w:val="009E2F80"/>
    <w:rsid w:val="009E33C0"/>
    <w:rsid w:val="009E46C0"/>
    <w:rsid w:val="009E498B"/>
    <w:rsid w:val="009E5EE7"/>
    <w:rsid w:val="009E6C6A"/>
    <w:rsid w:val="009F0284"/>
    <w:rsid w:val="009F055F"/>
    <w:rsid w:val="009F0CB5"/>
    <w:rsid w:val="009F2CD1"/>
    <w:rsid w:val="009F2F4D"/>
    <w:rsid w:val="009F374C"/>
    <w:rsid w:val="009F406A"/>
    <w:rsid w:val="009F4184"/>
    <w:rsid w:val="009F4232"/>
    <w:rsid w:val="009F448D"/>
    <w:rsid w:val="009F5033"/>
    <w:rsid w:val="009F5C52"/>
    <w:rsid w:val="009F7015"/>
    <w:rsid w:val="009F703E"/>
    <w:rsid w:val="009F76F0"/>
    <w:rsid w:val="009F79EE"/>
    <w:rsid w:val="009F7DCA"/>
    <w:rsid w:val="00A008EF"/>
    <w:rsid w:val="00A010D4"/>
    <w:rsid w:val="00A02574"/>
    <w:rsid w:val="00A03DCF"/>
    <w:rsid w:val="00A04600"/>
    <w:rsid w:val="00A04834"/>
    <w:rsid w:val="00A04E32"/>
    <w:rsid w:val="00A059A6"/>
    <w:rsid w:val="00A070D0"/>
    <w:rsid w:val="00A07BEF"/>
    <w:rsid w:val="00A1096D"/>
    <w:rsid w:val="00A12A0D"/>
    <w:rsid w:val="00A13C68"/>
    <w:rsid w:val="00A1445E"/>
    <w:rsid w:val="00A15B49"/>
    <w:rsid w:val="00A15D2E"/>
    <w:rsid w:val="00A1754F"/>
    <w:rsid w:val="00A17727"/>
    <w:rsid w:val="00A179FC"/>
    <w:rsid w:val="00A2033F"/>
    <w:rsid w:val="00A22281"/>
    <w:rsid w:val="00A22606"/>
    <w:rsid w:val="00A22F86"/>
    <w:rsid w:val="00A2306C"/>
    <w:rsid w:val="00A2335C"/>
    <w:rsid w:val="00A25D3F"/>
    <w:rsid w:val="00A268E4"/>
    <w:rsid w:val="00A2736B"/>
    <w:rsid w:val="00A276CE"/>
    <w:rsid w:val="00A308FD"/>
    <w:rsid w:val="00A31057"/>
    <w:rsid w:val="00A3120E"/>
    <w:rsid w:val="00A31AFF"/>
    <w:rsid w:val="00A34437"/>
    <w:rsid w:val="00A34A91"/>
    <w:rsid w:val="00A351B2"/>
    <w:rsid w:val="00A35E95"/>
    <w:rsid w:val="00A404F9"/>
    <w:rsid w:val="00A429EB"/>
    <w:rsid w:val="00A446DB"/>
    <w:rsid w:val="00A4563B"/>
    <w:rsid w:val="00A463B2"/>
    <w:rsid w:val="00A468C6"/>
    <w:rsid w:val="00A46A9A"/>
    <w:rsid w:val="00A47C20"/>
    <w:rsid w:val="00A51546"/>
    <w:rsid w:val="00A52F9D"/>
    <w:rsid w:val="00A55549"/>
    <w:rsid w:val="00A56617"/>
    <w:rsid w:val="00A568EA"/>
    <w:rsid w:val="00A56929"/>
    <w:rsid w:val="00A60D82"/>
    <w:rsid w:val="00A61880"/>
    <w:rsid w:val="00A62D4C"/>
    <w:rsid w:val="00A63339"/>
    <w:rsid w:val="00A65678"/>
    <w:rsid w:val="00A65933"/>
    <w:rsid w:val="00A6598C"/>
    <w:rsid w:val="00A659C4"/>
    <w:rsid w:val="00A65B51"/>
    <w:rsid w:val="00A65D7F"/>
    <w:rsid w:val="00A67199"/>
    <w:rsid w:val="00A7176C"/>
    <w:rsid w:val="00A72710"/>
    <w:rsid w:val="00A72B02"/>
    <w:rsid w:val="00A73719"/>
    <w:rsid w:val="00A73890"/>
    <w:rsid w:val="00A739EC"/>
    <w:rsid w:val="00A75FE4"/>
    <w:rsid w:val="00A76899"/>
    <w:rsid w:val="00A76F42"/>
    <w:rsid w:val="00A7761E"/>
    <w:rsid w:val="00A776F4"/>
    <w:rsid w:val="00A8005D"/>
    <w:rsid w:val="00A8005E"/>
    <w:rsid w:val="00A846E6"/>
    <w:rsid w:val="00A8544D"/>
    <w:rsid w:val="00A86268"/>
    <w:rsid w:val="00A87461"/>
    <w:rsid w:val="00A879E8"/>
    <w:rsid w:val="00A906BE"/>
    <w:rsid w:val="00A90BFA"/>
    <w:rsid w:val="00A92BFE"/>
    <w:rsid w:val="00A92E33"/>
    <w:rsid w:val="00A9363D"/>
    <w:rsid w:val="00A939D4"/>
    <w:rsid w:val="00A948A9"/>
    <w:rsid w:val="00A94EF7"/>
    <w:rsid w:val="00A952C7"/>
    <w:rsid w:val="00A9566C"/>
    <w:rsid w:val="00A956FC"/>
    <w:rsid w:val="00A97FBF"/>
    <w:rsid w:val="00AA0417"/>
    <w:rsid w:val="00AA0452"/>
    <w:rsid w:val="00AA13DD"/>
    <w:rsid w:val="00AA14E5"/>
    <w:rsid w:val="00AA1F81"/>
    <w:rsid w:val="00AA2302"/>
    <w:rsid w:val="00AA25CD"/>
    <w:rsid w:val="00AA3DBF"/>
    <w:rsid w:val="00AA5303"/>
    <w:rsid w:val="00AA624B"/>
    <w:rsid w:val="00AA675B"/>
    <w:rsid w:val="00AA6E69"/>
    <w:rsid w:val="00AA72ED"/>
    <w:rsid w:val="00AA76F3"/>
    <w:rsid w:val="00AB01D6"/>
    <w:rsid w:val="00AB096C"/>
    <w:rsid w:val="00AB1225"/>
    <w:rsid w:val="00AB2525"/>
    <w:rsid w:val="00AB2D6E"/>
    <w:rsid w:val="00AB33C5"/>
    <w:rsid w:val="00AB34C1"/>
    <w:rsid w:val="00AB3505"/>
    <w:rsid w:val="00AB382D"/>
    <w:rsid w:val="00AB3A3E"/>
    <w:rsid w:val="00AB3A9D"/>
    <w:rsid w:val="00AB3EFE"/>
    <w:rsid w:val="00AB624F"/>
    <w:rsid w:val="00AB7395"/>
    <w:rsid w:val="00AB7E52"/>
    <w:rsid w:val="00AC0457"/>
    <w:rsid w:val="00AC0F7F"/>
    <w:rsid w:val="00AC11B7"/>
    <w:rsid w:val="00AC1621"/>
    <w:rsid w:val="00AC1D16"/>
    <w:rsid w:val="00AC1FBC"/>
    <w:rsid w:val="00AC2097"/>
    <w:rsid w:val="00AC28D0"/>
    <w:rsid w:val="00AC2DCC"/>
    <w:rsid w:val="00AC32D3"/>
    <w:rsid w:val="00AC3464"/>
    <w:rsid w:val="00AC360F"/>
    <w:rsid w:val="00AC3665"/>
    <w:rsid w:val="00AC3F49"/>
    <w:rsid w:val="00AC4E07"/>
    <w:rsid w:val="00AC5227"/>
    <w:rsid w:val="00AC5835"/>
    <w:rsid w:val="00AC60F2"/>
    <w:rsid w:val="00AC6BD2"/>
    <w:rsid w:val="00AC6D99"/>
    <w:rsid w:val="00AC7DDE"/>
    <w:rsid w:val="00AD1976"/>
    <w:rsid w:val="00AD2133"/>
    <w:rsid w:val="00AD330D"/>
    <w:rsid w:val="00AD411D"/>
    <w:rsid w:val="00AD4FDB"/>
    <w:rsid w:val="00AD55B9"/>
    <w:rsid w:val="00AD5808"/>
    <w:rsid w:val="00AD6390"/>
    <w:rsid w:val="00AD70C2"/>
    <w:rsid w:val="00AD75D9"/>
    <w:rsid w:val="00AD7CEE"/>
    <w:rsid w:val="00AD7F60"/>
    <w:rsid w:val="00AE0411"/>
    <w:rsid w:val="00AE0D50"/>
    <w:rsid w:val="00AE12B5"/>
    <w:rsid w:val="00AE161C"/>
    <w:rsid w:val="00AE2827"/>
    <w:rsid w:val="00AE3013"/>
    <w:rsid w:val="00AE37FD"/>
    <w:rsid w:val="00AE3C86"/>
    <w:rsid w:val="00AE4A90"/>
    <w:rsid w:val="00AE5383"/>
    <w:rsid w:val="00AE619B"/>
    <w:rsid w:val="00AE67E6"/>
    <w:rsid w:val="00AE6805"/>
    <w:rsid w:val="00AE684E"/>
    <w:rsid w:val="00AF0778"/>
    <w:rsid w:val="00AF1D8C"/>
    <w:rsid w:val="00AF225A"/>
    <w:rsid w:val="00AF3D38"/>
    <w:rsid w:val="00AF5B8A"/>
    <w:rsid w:val="00AF79CE"/>
    <w:rsid w:val="00AF7A44"/>
    <w:rsid w:val="00AF7E35"/>
    <w:rsid w:val="00B000A1"/>
    <w:rsid w:val="00B01396"/>
    <w:rsid w:val="00B03033"/>
    <w:rsid w:val="00B0326B"/>
    <w:rsid w:val="00B03C21"/>
    <w:rsid w:val="00B05459"/>
    <w:rsid w:val="00B05D44"/>
    <w:rsid w:val="00B06720"/>
    <w:rsid w:val="00B07A0F"/>
    <w:rsid w:val="00B10563"/>
    <w:rsid w:val="00B10EC8"/>
    <w:rsid w:val="00B110AE"/>
    <w:rsid w:val="00B11A6A"/>
    <w:rsid w:val="00B123BB"/>
    <w:rsid w:val="00B12AA4"/>
    <w:rsid w:val="00B140AA"/>
    <w:rsid w:val="00B14922"/>
    <w:rsid w:val="00B14EE2"/>
    <w:rsid w:val="00B16244"/>
    <w:rsid w:val="00B1646D"/>
    <w:rsid w:val="00B16F55"/>
    <w:rsid w:val="00B17292"/>
    <w:rsid w:val="00B20816"/>
    <w:rsid w:val="00B21D43"/>
    <w:rsid w:val="00B22CB2"/>
    <w:rsid w:val="00B24A6E"/>
    <w:rsid w:val="00B24EF9"/>
    <w:rsid w:val="00B25CFA"/>
    <w:rsid w:val="00B30924"/>
    <w:rsid w:val="00B30B1A"/>
    <w:rsid w:val="00B3144E"/>
    <w:rsid w:val="00B31585"/>
    <w:rsid w:val="00B31AEB"/>
    <w:rsid w:val="00B333E4"/>
    <w:rsid w:val="00B339A7"/>
    <w:rsid w:val="00B33C94"/>
    <w:rsid w:val="00B345AA"/>
    <w:rsid w:val="00B34625"/>
    <w:rsid w:val="00B415EC"/>
    <w:rsid w:val="00B41E45"/>
    <w:rsid w:val="00B42112"/>
    <w:rsid w:val="00B426A1"/>
    <w:rsid w:val="00B42CEA"/>
    <w:rsid w:val="00B432F3"/>
    <w:rsid w:val="00B4345C"/>
    <w:rsid w:val="00B4430A"/>
    <w:rsid w:val="00B44B53"/>
    <w:rsid w:val="00B44BEB"/>
    <w:rsid w:val="00B44BF1"/>
    <w:rsid w:val="00B45903"/>
    <w:rsid w:val="00B45F1E"/>
    <w:rsid w:val="00B46492"/>
    <w:rsid w:val="00B46C49"/>
    <w:rsid w:val="00B474B6"/>
    <w:rsid w:val="00B50784"/>
    <w:rsid w:val="00B50C35"/>
    <w:rsid w:val="00B51521"/>
    <w:rsid w:val="00B51658"/>
    <w:rsid w:val="00B5193C"/>
    <w:rsid w:val="00B521B3"/>
    <w:rsid w:val="00B525F3"/>
    <w:rsid w:val="00B52B8B"/>
    <w:rsid w:val="00B54289"/>
    <w:rsid w:val="00B5451F"/>
    <w:rsid w:val="00B55449"/>
    <w:rsid w:val="00B554C0"/>
    <w:rsid w:val="00B55522"/>
    <w:rsid w:val="00B56900"/>
    <w:rsid w:val="00B56CF0"/>
    <w:rsid w:val="00B570EC"/>
    <w:rsid w:val="00B572A1"/>
    <w:rsid w:val="00B5796B"/>
    <w:rsid w:val="00B60EFE"/>
    <w:rsid w:val="00B612DF"/>
    <w:rsid w:val="00B61A1E"/>
    <w:rsid w:val="00B62700"/>
    <w:rsid w:val="00B62F78"/>
    <w:rsid w:val="00B63001"/>
    <w:rsid w:val="00B640E4"/>
    <w:rsid w:val="00B6446A"/>
    <w:rsid w:val="00B656E2"/>
    <w:rsid w:val="00B661B1"/>
    <w:rsid w:val="00B66377"/>
    <w:rsid w:val="00B669B0"/>
    <w:rsid w:val="00B66B01"/>
    <w:rsid w:val="00B66DA5"/>
    <w:rsid w:val="00B704B0"/>
    <w:rsid w:val="00B71392"/>
    <w:rsid w:val="00B71CEB"/>
    <w:rsid w:val="00B72360"/>
    <w:rsid w:val="00B73AA0"/>
    <w:rsid w:val="00B73F08"/>
    <w:rsid w:val="00B7425C"/>
    <w:rsid w:val="00B747B2"/>
    <w:rsid w:val="00B74814"/>
    <w:rsid w:val="00B75189"/>
    <w:rsid w:val="00B762F1"/>
    <w:rsid w:val="00B77693"/>
    <w:rsid w:val="00B7799B"/>
    <w:rsid w:val="00B8198F"/>
    <w:rsid w:val="00B8274C"/>
    <w:rsid w:val="00B835DC"/>
    <w:rsid w:val="00B8363C"/>
    <w:rsid w:val="00B83AC2"/>
    <w:rsid w:val="00B84978"/>
    <w:rsid w:val="00B875B6"/>
    <w:rsid w:val="00B90A6A"/>
    <w:rsid w:val="00B91391"/>
    <w:rsid w:val="00B914BC"/>
    <w:rsid w:val="00B95037"/>
    <w:rsid w:val="00B9542B"/>
    <w:rsid w:val="00B95692"/>
    <w:rsid w:val="00B95D73"/>
    <w:rsid w:val="00B96365"/>
    <w:rsid w:val="00BA0CDC"/>
    <w:rsid w:val="00BA11E4"/>
    <w:rsid w:val="00BA16F7"/>
    <w:rsid w:val="00BA18B8"/>
    <w:rsid w:val="00BA29D3"/>
    <w:rsid w:val="00BA3549"/>
    <w:rsid w:val="00BA4310"/>
    <w:rsid w:val="00BA5163"/>
    <w:rsid w:val="00BA6647"/>
    <w:rsid w:val="00BA7524"/>
    <w:rsid w:val="00BA7B02"/>
    <w:rsid w:val="00BB02A4"/>
    <w:rsid w:val="00BB1CF0"/>
    <w:rsid w:val="00BB20A9"/>
    <w:rsid w:val="00BB2110"/>
    <w:rsid w:val="00BB234C"/>
    <w:rsid w:val="00BB2766"/>
    <w:rsid w:val="00BB4D17"/>
    <w:rsid w:val="00BB6680"/>
    <w:rsid w:val="00BB6EA6"/>
    <w:rsid w:val="00BC1767"/>
    <w:rsid w:val="00BC1B22"/>
    <w:rsid w:val="00BC20D0"/>
    <w:rsid w:val="00BC242C"/>
    <w:rsid w:val="00BC2D70"/>
    <w:rsid w:val="00BC3E80"/>
    <w:rsid w:val="00BC4078"/>
    <w:rsid w:val="00BC41A8"/>
    <w:rsid w:val="00BC4A7D"/>
    <w:rsid w:val="00BC6470"/>
    <w:rsid w:val="00BC7991"/>
    <w:rsid w:val="00BD04F4"/>
    <w:rsid w:val="00BD0B46"/>
    <w:rsid w:val="00BD22FB"/>
    <w:rsid w:val="00BD2380"/>
    <w:rsid w:val="00BD255B"/>
    <w:rsid w:val="00BD3FB6"/>
    <w:rsid w:val="00BD4680"/>
    <w:rsid w:val="00BD493A"/>
    <w:rsid w:val="00BD498D"/>
    <w:rsid w:val="00BD555B"/>
    <w:rsid w:val="00BD56BC"/>
    <w:rsid w:val="00BD6070"/>
    <w:rsid w:val="00BD6D32"/>
    <w:rsid w:val="00BE11E4"/>
    <w:rsid w:val="00BE3355"/>
    <w:rsid w:val="00BE3494"/>
    <w:rsid w:val="00BE390F"/>
    <w:rsid w:val="00BE465C"/>
    <w:rsid w:val="00BE4784"/>
    <w:rsid w:val="00BE5E30"/>
    <w:rsid w:val="00BE6E24"/>
    <w:rsid w:val="00BE6FB4"/>
    <w:rsid w:val="00BE701A"/>
    <w:rsid w:val="00BE7528"/>
    <w:rsid w:val="00BE7FD8"/>
    <w:rsid w:val="00BF02B6"/>
    <w:rsid w:val="00BF030D"/>
    <w:rsid w:val="00BF043F"/>
    <w:rsid w:val="00BF1EF4"/>
    <w:rsid w:val="00BF2361"/>
    <w:rsid w:val="00BF25DB"/>
    <w:rsid w:val="00BF2E66"/>
    <w:rsid w:val="00BF2F0F"/>
    <w:rsid w:val="00BF45C6"/>
    <w:rsid w:val="00BF469A"/>
    <w:rsid w:val="00BF4953"/>
    <w:rsid w:val="00BF5267"/>
    <w:rsid w:val="00BF62BF"/>
    <w:rsid w:val="00BF6DA0"/>
    <w:rsid w:val="00C00559"/>
    <w:rsid w:val="00C021FF"/>
    <w:rsid w:val="00C031E9"/>
    <w:rsid w:val="00C03427"/>
    <w:rsid w:val="00C03448"/>
    <w:rsid w:val="00C03A22"/>
    <w:rsid w:val="00C03F33"/>
    <w:rsid w:val="00C04E96"/>
    <w:rsid w:val="00C052B9"/>
    <w:rsid w:val="00C052D1"/>
    <w:rsid w:val="00C07621"/>
    <w:rsid w:val="00C13B13"/>
    <w:rsid w:val="00C14809"/>
    <w:rsid w:val="00C16604"/>
    <w:rsid w:val="00C171E3"/>
    <w:rsid w:val="00C17737"/>
    <w:rsid w:val="00C17E48"/>
    <w:rsid w:val="00C2086D"/>
    <w:rsid w:val="00C20A50"/>
    <w:rsid w:val="00C20EB2"/>
    <w:rsid w:val="00C22007"/>
    <w:rsid w:val="00C2281F"/>
    <w:rsid w:val="00C231A0"/>
    <w:rsid w:val="00C2326E"/>
    <w:rsid w:val="00C23CED"/>
    <w:rsid w:val="00C23EE6"/>
    <w:rsid w:val="00C24BDB"/>
    <w:rsid w:val="00C25A1B"/>
    <w:rsid w:val="00C262CE"/>
    <w:rsid w:val="00C266DA"/>
    <w:rsid w:val="00C269F6"/>
    <w:rsid w:val="00C26BD3"/>
    <w:rsid w:val="00C3002E"/>
    <w:rsid w:val="00C30FDC"/>
    <w:rsid w:val="00C3108E"/>
    <w:rsid w:val="00C32179"/>
    <w:rsid w:val="00C324D1"/>
    <w:rsid w:val="00C3277F"/>
    <w:rsid w:val="00C32884"/>
    <w:rsid w:val="00C32B52"/>
    <w:rsid w:val="00C33816"/>
    <w:rsid w:val="00C3549E"/>
    <w:rsid w:val="00C36686"/>
    <w:rsid w:val="00C40B93"/>
    <w:rsid w:val="00C40C3F"/>
    <w:rsid w:val="00C414AC"/>
    <w:rsid w:val="00C41BB8"/>
    <w:rsid w:val="00C437D4"/>
    <w:rsid w:val="00C44659"/>
    <w:rsid w:val="00C44C74"/>
    <w:rsid w:val="00C45137"/>
    <w:rsid w:val="00C451CF"/>
    <w:rsid w:val="00C45EDD"/>
    <w:rsid w:val="00C45F7C"/>
    <w:rsid w:val="00C50036"/>
    <w:rsid w:val="00C50C3D"/>
    <w:rsid w:val="00C50C5D"/>
    <w:rsid w:val="00C513DA"/>
    <w:rsid w:val="00C51F21"/>
    <w:rsid w:val="00C525D6"/>
    <w:rsid w:val="00C52F64"/>
    <w:rsid w:val="00C55C1B"/>
    <w:rsid w:val="00C5769B"/>
    <w:rsid w:val="00C57C0A"/>
    <w:rsid w:val="00C6077A"/>
    <w:rsid w:val="00C62006"/>
    <w:rsid w:val="00C640CC"/>
    <w:rsid w:val="00C64366"/>
    <w:rsid w:val="00C658D5"/>
    <w:rsid w:val="00C663BA"/>
    <w:rsid w:val="00C663C4"/>
    <w:rsid w:val="00C6647B"/>
    <w:rsid w:val="00C707A2"/>
    <w:rsid w:val="00C730AE"/>
    <w:rsid w:val="00C73B2A"/>
    <w:rsid w:val="00C73D70"/>
    <w:rsid w:val="00C743C8"/>
    <w:rsid w:val="00C76555"/>
    <w:rsid w:val="00C76F0E"/>
    <w:rsid w:val="00C77FCA"/>
    <w:rsid w:val="00C802D4"/>
    <w:rsid w:val="00C80682"/>
    <w:rsid w:val="00C80CEE"/>
    <w:rsid w:val="00C81BD5"/>
    <w:rsid w:val="00C82179"/>
    <w:rsid w:val="00C8377E"/>
    <w:rsid w:val="00C83D6F"/>
    <w:rsid w:val="00C8456B"/>
    <w:rsid w:val="00C845DE"/>
    <w:rsid w:val="00C852E1"/>
    <w:rsid w:val="00C853D3"/>
    <w:rsid w:val="00C85C17"/>
    <w:rsid w:val="00C869EE"/>
    <w:rsid w:val="00C91C68"/>
    <w:rsid w:val="00C92690"/>
    <w:rsid w:val="00C937B5"/>
    <w:rsid w:val="00C938E5"/>
    <w:rsid w:val="00C94389"/>
    <w:rsid w:val="00C9440E"/>
    <w:rsid w:val="00C94A1F"/>
    <w:rsid w:val="00C94A2A"/>
    <w:rsid w:val="00C95565"/>
    <w:rsid w:val="00C9646C"/>
    <w:rsid w:val="00C96A5C"/>
    <w:rsid w:val="00CA0196"/>
    <w:rsid w:val="00CA0306"/>
    <w:rsid w:val="00CA0BB9"/>
    <w:rsid w:val="00CA1ECB"/>
    <w:rsid w:val="00CA26AC"/>
    <w:rsid w:val="00CA2D97"/>
    <w:rsid w:val="00CA3022"/>
    <w:rsid w:val="00CA4427"/>
    <w:rsid w:val="00CA4466"/>
    <w:rsid w:val="00CA6874"/>
    <w:rsid w:val="00CA6C07"/>
    <w:rsid w:val="00CA7BE5"/>
    <w:rsid w:val="00CB1504"/>
    <w:rsid w:val="00CB1B90"/>
    <w:rsid w:val="00CB3BA3"/>
    <w:rsid w:val="00CB415F"/>
    <w:rsid w:val="00CB5305"/>
    <w:rsid w:val="00CB7110"/>
    <w:rsid w:val="00CB72DE"/>
    <w:rsid w:val="00CB7871"/>
    <w:rsid w:val="00CB791D"/>
    <w:rsid w:val="00CB7BB7"/>
    <w:rsid w:val="00CB7C6B"/>
    <w:rsid w:val="00CB7E9E"/>
    <w:rsid w:val="00CC0A51"/>
    <w:rsid w:val="00CC0FB5"/>
    <w:rsid w:val="00CC21DF"/>
    <w:rsid w:val="00CC2486"/>
    <w:rsid w:val="00CC53EC"/>
    <w:rsid w:val="00CC7AE4"/>
    <w:rsid w:val="00CD012E"/>
    <w:rsid w:val="00CD2658"/>
    <w:rsid w:val="00CD2766"/>
    <w:rsid w:val="00CD30B0"/>
    <w:rsid w:val="00CD36A1"/>
    <w:rsid w:val="00CD38C9"/>
    <w:rsid w:val="00CD47C3"/>
    <w:rsid w:val="00CD577B"/>
    <w:rsid w:val="00CD5931"/>
    <w:rsid w:val="00CD70D3"/>
    <w:rsid w:val="00CD731A"/>
    <w:rsid w:val="00CE0451"/>
    <w:rsid w:val="00CE16B3"/>
    <w:rsid w:val="00CE1BC8"/>
    <w:rsid w:val="00CE1C13"/>
    <w:rsid w:val="00CE2213"/>
    <w:rsid w:val="00CE2C18"/>
    <w:rsid w:val="00CE31A6"/>
    <w:rsid w:val="00CE44B9"/>
    <w:rsid w:val="00CE50DB"/>
    <w:rsid w:val="00CE5CC0"/>
    <w:rsid w:val="00CF0587"/>
    <w:rsid w:val="00CF0B09"/>
    <w:rsid w:val="00CF18D8"/>
    <w:rsid w:val="00CF2DF3"/>
    <w:rsid w:val="00CF5F6C"/>
    <w:rsid w:val="00CF78A9"/>
    <w:rsid w:val="00D0016E"/>
    <w:rsid w:val="00D00F32"/>
    <w:rsid w:val="00D01332"/>
    <w:rsid w:val="00D02F83"/>
    <w:rsid w:val="00D04523"/>
    <w:rsid w:val="00D04A98"/>
    <w:rsid w:val="00D04C76"/>
    <w:rsid w:val="00D0521C"/>
    <w:rsid w:val="00D0541A"/>
    <w:rsid w:val="00D05D02"/>
    <w:rsid w:val="00D07222"/>
    <w:rsid w:val="00D07276"/>
    <w:rsid w:val="00D076CE"/>
    <w:rsid w:val="00D07B71"/>
    <w:rsid w:val="00D1097C"/>
    <w:rsid w:val="00D10C78"/>
    <w:rsid w:val="00D10DE8"/>
    <w:rsid w:val="00D11204"/>
    <w:rsid w:val="00D11B12"/>
    <w:rsid w:val="00D1406A"/>
    <w:rsid w:val="00D142C4"/>
    <w:rsid w:val="00D16031"/>
    <w:rsid w:val="00D179D9"/>
    <w:rsid w:val="00D205C5"/>
    <w:rsid w:val="00D214AA"/>
    <w:rsid w:val="00D23639"/>
    <w:rsid w:val="00D25495"/>
    <w:rsid w:val="00D25D10"/>
    <w:rsid w:val="00D25D45"/>
    <w:rsid w:val="00D25EEC"/>
    <w:rsid w:val="00D25FBB"/>
    <w:rsid w:val="00D260F6"/>
    <w:rsid w:val="00D26F6E"/>
    <w:rsid w:val="00D30008"/>
    <w:rsid w:val="00D3134E"/>
    <w:rsid w:val="00D314A7"/>
    <w:rsid w:val="00D3329E"/>
    <w:rsid w:val="00D33D85"/>
    <w:rsid w:val="00D35FF5"/>
    <w:rsid w:val="00D370D0"/>
    <w:rsid w:val="00D42749"/>
    <w:rsid w:val="00D42943"/>
    <w:rsid w:val="00D438F8"/>
    <w:rsid w:val="00D43D51"/>
    <w:rsid w:val="00D44316"/>
    <w:rsid w:val="00D44434"/>
    <w:rsid w:val="00D467E6"/>
    <w:rsid w:val="00D46BB4"/>
    <w:rsid w:val="00D47585"/>
    <w:rsid w:val="00D5037F"/>
    <w:rsid w:val="00D50AE8"/>
    <w:rsid w:val="00D51486"/>
    <w:rsid w:val="00D51883"/>
    <w:rsid w:val="00D51D7D"/>
    <w:rsid w:val="00D5205D"/>
    <w:rsid w:val="00D52D6C"/>
    <w:rsid w:val="00D52DFD"/>
    <w:rsid w:val="00D53077"/>
    <w:rsid w:val="00D531E2"/>
    <w:rsid w:val="00D53829"/>
    <w:rsid w:val="00D53FFD"/>
    <w:rsid w:val="00D542F1"/>
    <w:rsid w:val="00D54357"/>
    <w:rsid w:val="00D55097"/>
    <w:rsid w:val="00D559D1"/>
    <w:rsid w:val="00D568EF"/>
    <w:rsid w:val="00D60595"/>
    <w:rsid w:val="00D60B21"/>
    <w:rsid w:val="00D610D8"/>
    <w:rsid w:val="00D61A8F"/>
    <w:rsid w:val="00D63E77"/>
    <w:rsid w:val="00D64C4B"/>
    <w:rsid w:val="00D64C6F"/>
    <w:rsid w:val="00D65E2F"/>
    <w:rsid w:val="00D665BD"/>
    <w:rsid w:val="00D67F70"/>
    <w:rsid w:val="00D7119F"/>
    <w:rsid w:val="00D7126F"/>
    <w:rsid w:val="00D72214"/>
    <w:rsid w:val="00D74A04"/>
    <w:rsid w:val="00D75495"/>
    <w:rsid w:val="00D75CEF"/>
    <w:rsid w:val="00D7607C"/>
    <w:rsid w:val="00D76109"/>
    <w:rsid w:val="00D76A04"/>
    <w:rsid w:val="00D776AE"/>
    <w:rsid w:val="00D8156C"/>
    <w:rsid w:val="00D81787"/>
    <w:rsid w:val="00D8512F"/>
    <w:rsid w:val="00D85C22"/>
    <w:rsid w:val="00D87040"/>
    <w:rsid w:val="00D91965"/>
    <w:rsid w:val="00D93322"/>
    <w:rsid w:val="00D947BB"/>
    <w:rsid w:val="00D9665C"/>
    <w:rsid w:val="00D97340"/>
    <w:rsid w:val="00D97350"/>
    <w:rsid w:val="00DA08AD"/>
    <w:rsid w:val="00DA08B3"/>
    <w:rsid w:val="00DA3300"/>
    <w:rsid w:val="00DA3B04"/>
    <w:rsid w:val="00DA5D94"/>
    <w:rsid w:val="00DA5F8D"/>
    <w:rsid w:val="00DA69E9"/>
    <w:rsid w:val="00DA7123"/>
    <w:rsid w:val="00DA792B"/>
    <w:rsid w:val="00DA7DC4"/>
    <w:rsid w:val="00DB18A9"/>
    <w:rsid w:val="00DB1A80"/>
    <w:rsid w:val="00DB1B3C"/>
    <w:rsid w:val="00DB2370"/>
    <w:rsid w:val="00DB2C57"/>
    <w:rsid w:val="00DB3239"/>
    <w:rsid w:val="00DB4A0C"/>
    <w:rsid w:val="00DB4FE3"/>
    <w:rsid w:val="00DB52EC"/>
    <w:rsid w:val="00DB5658"/>
    <w:rsid w:val="00DB570C"/>
    <w:rsid w:val="00DB57AC"/>
    <w:rsid w:val="00DB65F5"/>
    <w:rsid w:val="00DB7481"/>
    <w:rsid w:val="00DB76A1"/>
    <w:rsid w:val="00DC170D"/>
    <w:rsid w:val="00DC3BD2"/>
    <w:rsid w:val="00DC3BD3"/>
    <w:rsid w:val="00DC5408"/>
    <w:rsid w:val="00DC593E"/>
    <w:rsid w:val="00DC5A7E"/>
    <w:rsid w:val="00DC658C"/>
    <w:rsid w:val="00DC6660"/>
    <w:rsid w:val="00DD0E95"/>
    <w:rsid w:val="00DD144F"/>
    <w:rsid w:val="00DD356A"/>
    <w:rsid w:val="00DD52BA"/>
    <w:rsid w:val="00DD59FE"/>
    <w:rsid w:val="00DD718D"/>
    <w:rsid w:val="00DE0006"/>
    <w:rsid w:val="00DE0D0A"/>
    <w:rsid w:val="00DE103E"/>
    <w:rsid w:val="00DE2A9E"/>
    <w:rsid w:val="00DE3868"/>
    <w:rsid w:val="00DE3E72"/>
    <w:rsid w:val="00DE4609"/>
    <w:rsid w:val="00DE4AE8"/>
    <w:rsid w:val="00DE4C3B"/>
    <w:rsid w:val="00DE5543"/>
    <w:rsid w:val="00DE59C1"/>
    <w:rsid w:val="00DE59C3"/>
    <w:rsid w:val="00DE6CA7"/>
    <w:rsid w:val="00DF1448"/>
    <w:rsid w:val="00DF2249"/>
    <w:rsid w:val="00DF2D56"/>
    <w:rsid w:val="00DF3C31"/>
    <w:rsid w:val="00DF428A"/>
    <w:rsid w:val="00DF4BB1"/>
    <w:rsid w:val="00DF4C28"/>
    <w:rsid w:val="00DF5791"/>
    <w:rsid w:val="00DF5814"/>
    <w:rsid w:val="00DF5D1D"/>
    <w:rsid w:val="00DF5F84"/>
    <w:rsid w:val="00DF646C"/>
    <w:rsid w:val="00DF658B"/>
    <w:rsid w:val="00DF68FE"/>
    <w:rsid w:val="00DF6F14"/>
    <w:rsid w:val="00DF73FC"/>
    <w:rsid w:val="00DF7649"/>
    <w:rsid w:val="00DF7FAE"/>
    <w:rsid w:val="00E00B1A"/>
    <w:rsid w:val="00E01C2C"/>
    <w:rsid w:val="00E01C70"/>
    <w:rsid w:val="00E046B8"/>
    <w:rsid w:val="00E04782"/>
    <w:rsid w:val="00E048E4"/>
    <w:rsid w:val="00E04F81"/>
    <w:rsid w:val="00E05F23"/>
    <w:rsid w:val="00E1022D"/>
    <w:rsid w:val="00E10CB1"/>
    <w:rsid w:val="00E11C2D"/>
    <w:rsid w:val="00E14657"/>
    <w:rsid w:val="00E14E1E"/>
    <w:rsid w:val="00E154B7"/>
    <w:rsid w:val="00E17F82"/>
    <w:rsid w:val="00E201CF"/>
    <w:rsid w:val="00E2086B"/>
    <w:rsid w:val="00E20A63"/>
    <w:rsid w:val="00E20D8D"/>
    <w:rsid w:val="00E23977"/>
    <w:rsid w:val="00E2483E"/>
    <w:rsid w:val="00E256EC"/>
    <w:rsid w:val="00E25AD4"/>
    <w:rsid w:val="00E2718B"/>
    <w:rsid w:val="00E27575"/>
    <w:rsid w:val="00E30DCB"/>
    <w:rsid w:val="00E32494"/>
    <w:rsid w:val="00E329E3"/>
    <w:rsid w:val="00E32B2A"/>
    <w:rsid w:val="00E3391C"/>
    <w:rsid w:val="00E3442F"/>
    <w:rsid w:val="00E34715"/>
    <w:rsid w:val="00E35223"/>
    <w:rsid w:val="00E35FAE"/>
    <w:rsid w:val="00E4007D"/>
    <w:rsid w:val="00E4022E"/>
    <w:rsid w:val="00E42B24"/>
    <w:rsid w:val="00E44ADE"/>
    <w:rsid w:val="00E44AFE"/>
    <w:rsid w:val="00E456DE"/>
    <w:rsid w:val="00E45748"/>
    <w:rsid w:val="00E45AD8"/>
    <w:rsid w:val="00E46862"/>
    <w:rsid w:val="00E46AFD"/>
    <w:rsid w:val="00E47CEC"/>
    <w:rsid w:val="00E516F0"/>
    <w:rsid w:val="00E52A12"/>
    <w:rsid w:val="00E531A3"/>
    <w:rsid w:val="00E54965"/>
    <w:rsid w:val="00E55B09"/>
    <w:rsid w:val="00E56223"/>
    <w:rsid w:val="00E56BCC"/>
    <w:rsid w:val="00E6006E"/>
    <w:rsid w:val="00E603EF"/>
    <w:rsid w:val="00E61AB0"/>
    <w:rsid w:val="00E637D8"/>
    <w:rsid w:val="00E638C4"/>
    <w:rsid w:val="00E63B2E"/>
    <w:rsid w:val="00E63F98"/>
    <w:rsid w:val="00E653B8"/>
    <w:rsid w:val="00E657D1"/>
    <w:rsid w:val="00E6768D"/>
    <w:rsid w:val="00E67939"/>
    <w:rsid w:val="00E7069D"/>
    <w:rsid w:val="00E708AE"/>
    <w:rsid w:val="00E71389"/>
    <w:rsid w:val="00E71441"/>
    <w:rsid w:val="00E71A19"/>
    <w:rsid w:val="00E7212C"/>
    <w:rsid w:val="00E724AB"/>
    <w:rsid w:val="00E738D5"/>
    <w:rsid w:val="00E74399"/>
    <w:rsid w:val="00E743F9"/>
    <w:rsid w:val="00E747A2"/>
    <w:rsid w:val="00E74AC2"/>
    <w:rsid w:val="00E7519B"/>
    <w:rsid w:val="00E75F2D"/>
    <w:rsid w:val="00E761C9"/>
    <w:rsid w:val="00E8150F"/>
    <w:rsid w:val="00E82729"/>
    <w:rsid w:val="00E8446A"/>
    <w:rsid w:val="00E86C88"/>
    <w:rsid w:val="00E86E2E"/>
    <w:rsid w:val="00E86F92"/>
    <w:rsid w:val="00E8708D"/>
    <w:rsid w:val="00E87149"/>
    <w:rsid w:val="00E87770"/>
    <w:rsid w:val="00E903DB"/>
    <w:rsid w:val="00E91062"/>
    <w:rsid w:val="00E919B5"/>
    <w:rsid w:val="00E91E12"/>
    <w:rsid w:val="00E938E7"/>
    <w:rsid w:val="00E95885"/>
    <w:rsid w:val="00E95D76"/>
    <w:rsid w:val="00E966AE"/>
    <w:rsid w:val="00EA10B4"/>
    <w:rsid w:val="00EA2335"/>
    <w:rsid w:val="00EA3C04"/>
    <w:rsid w:val="00EA49AE"/>
    <w:rsid w:val="00EA539D"/>
    <w:rsid w:val="00EA755F"/>
    <w:rsid w:val="00EB2EB5"/>
    <w:rsid w:val="00EB3619"/>
    <w:rsid w:val="00EB41EF"/>
    <w:rsid w:val="00EB46F7"/>
    <w:rsid w:val="00EB5AEE"/>
    <w:rsid w:val="00EB5CDE"/>
    <w:rsid w:val="00EB6165"/>
    <w:rsid w:val="00EB616F"/>
    <w:rsid w:val="00EB63FA"/>
    <w:rsid w:val="00EB70A5"/>
    <w:rsid w:val="00EB7232"/>
    <w:rsid w:val="00EC0B17"/>
    <w:rsid w:val="00EC1420"/>
    <w:rsid w:val="00EC1D19"/>
    <w:rsid w:val="00EC25BF"/>
    <w:rsid w:val="00EC2DDE"/>
    <w:rsid w:val="00EC3A1F"/>
    <w:rsid w:val="00EC4D84"/>
    <w:rsid w:val="00EC51D2"/>
    <w:rsid w:val="00EC522A"/>
    <w:rsid w:val="00EC59D1"/>
    <w:rsid w:val="00ED00D8"/>
    <w:rsid w:val="00ED09A6"/>
    <w:rsid w:val="00ED1228"/>
    <w:rsid w:val="00ED195C"/>
    <w:rsid w:val="00ED1D9D"/>
    <w:rsid w:val="00ED22BD"/>
    <w:rsid w:val="00ED33E8"/>
    <w:rsid w:val="00ED3AC0"/>
    <w:rsid w:val="00ED4183"/>
    <w:rsid w:val="00ED4F92"/>
    <w:rsid w:val="00ED5165"/>
    <w:rsid w:val="00ED5D21"/>
    <w:rsid w:val="00ED7C1C"/>
    <w:rsid w:val="00ED7F44"/>
    <w:rsid w:val="00EE05C7"/>
    <w:rsid w:val="00EE1FD3"/>
    <w:rsid w:val="00EE2C59"/>
    <w:rsid w:val="00EE37D7"/>
    <w:rsid w:val="00EE4971"/>
    <w:rsid w:val="00EE615D"/>
    <w:rsid w:val="00EE6C12"/>
    <w:rsid w:val="00EE6F74"/>
    <w:rsid w:val="00EE71C4"/>
    <w:rsid w:val="00EE78EA"/>
    <w:rsid w:val="00EE7C3C"/>
    <w:rsid w:val="00EE7E84"/>
    <w:rsid w:val="00EF013F"/>
    <w:rsid w:val="00EF03D4"/>
    <w:rsid w:val="00EF0F5B"/>
    <w:rsid w:val="00EF10B2"/>
    <w:rsid w:val="00EF1747"/>
    <w:rsid w:val="00EF1EDB"/>
    <w:rsid w:val="00EF279E"/>
    <w:rsid w:val="00EF2933"/>
    <w:rsid w:val="00EF2A13"/>
    <w:rsid w:val="00EF5692"/>
    <w:rsid w:val="00EF646F"/>
    <w:rsid w:val="00EF6C31"/>
    <w:rsid w:val="00EF7035"/>
    <w:rsid w:val="00F00DAC"/>
    <w:rsid w:val="00F00F46"/>
    <w:rsid w:val="00F012E0"/>
    <w:rsid w:val="00F017E7"/>
    <w:rsid w:val="00F02050"/>
    <w:rsid w:val="00F02A71"/>
    <w:rsid w:val="00F02DDC"/>
    <w:rsid w:val="00F0329E"/>
    <w:rsid w:val="00F03B9A"/>
    <w:rsid w:val="00F041A9"/>
    <w:rsid w:val="00F0449F"/>
    <w:rsid w:val="00F0541D"/>
    <w:rsid w:val="00F057B3"/>
    <w:rsid w:val="00F11D86"/>
    <w:rsid w:val="00F123E0"/>
    <w:rsid w:val="00F12BFA"/>
    <w:rsid w:val="00F12DDF"/>
    <w:rsid w:val="00F131B3"/>
    <w:rsid w:val="00F135B9"/>
    <w:rsid w:val="00F15055"/>
    <w:rsid w:val="00F161C2"/>
    <w:rsid w:val="00F17333"/>
    <w:rsid w:val="00F20A10"/>
    <w:rsid w:val="00F20F13"/>
    <w:rsid w:val="00F2274A"/>
    <w:rsid w:val="00F230C6"/>
    <w:rsid w:val="00F23EA2"/>
    <w:rsid w:val="00F23F60"/>
    <w:rsid w:val="00F24E14"/>
    <w:rsid w:val="00F25AD2"/>
    <w:rsid w:val="00F25D6C"/>
    <w:rsid w:val="00F26634"/>
    <w:rsid w:val="00F271D2"/>
    <w:rsid w:val="00F3203C"/>
    <w:rsid w:val="00F338B7"/>
    <w:rsid w:val="00F33E9C"/>
    <w:rsid w:val="00F3403D"/>
    <w:rsid w:val="00F3520D"/>
    <w:rsid w:val="00F35974"/>
    <w:rsid w:val="00F36596"/>
    <w:rsid w:val="00F366D1"/>
    <w:rsid w:val="00F3681E"/>
    <w:rsid w:val="00F36E0C"/>
    <w:rsid w:val="00F374F3"/>
    <w:rsid w:val="00F379B4"/>
    <w:rsid w:val="00F4036A"/>
    <w:rsid w:val="00F405DB"/>
    <w:rsid w:val="00F40D89"/>
    <w:rsid w:val="00F412CB"/>
    <w:rsid w:val="00F41BF8"/>
    <w:rsid w:val="00F41D82"/>
    <w:rsid w:val="00F42BAF"/>
    <w:rsid w:val="00F42EC9"/>
    <w:rsid w:val="00F4435E"/>
    <w:rsid w:val="00F45143"/>
    <w:rsid w:val="00F45569"/>
    <w:rsid w:val="00F45DE2"/>
    <w:rsid w:val="00F45ECB"/>
    <w:rsid w:val="00F46C16"/>
    <w:rsid w:val="00F47C4D"/>
    <w:rsid w:val="00F515D7"/>
    <w:rsid w:val="00F51916"/>
    <w:rsid w:val="00F525E9"/>
    <w:rsid w:val="00F52C5C"/>
    <w:rsid w:val="00F52E98"/>
    <w:rsid w:val="00F536C1"/>
    <w:rsid w:val="00F53DD9"/>
    <w:rsid w:val="00F5407C"/>
    <w:rsid w:val="00F604DE"/>
    <w:rsid w:val="00F62340"/>
    <w:rsid w:val="00F64DA5"/>
    <w:rsid w:val="00F6574D"/>
    <w:rsid w:val="00F657FC"/>
    <w:rsid w:val="00F666E8"/>
    <w:rsid w:val="00F66E2A"/>
    <w:rsid w:val="00F70935"/>
    <w:rsid w:val="00F70CC4"/>
    <w:rsid w:val="00F71F17"/>
    <w:rsid w:val="00F7353B"/>
    <w:rsid w:val="00F75EAC"/>
    <w:rsid w:val="00F76B6F"/>
    <w:rsid w:val="00F77F3A"/>
    <w:rsid w:val="00F80C78"/>
    <w:rsid w:val="00F82167"/>
    <w:rsid w:val="00F82ACE"/>
    <w:rsid w:val="00F84E27"/>
    <w:rsid w:val="00F85041"/>
    <w:rsid w:val="00F8539B"/>
    <w:rsid w:val="00F86ECF"/>
    <w:rsid w:val="00F879FC"/>
    <w:rsid w:val="00F87A8D"/>
    <w:rsid w:val="00F914BE"/>
    <w:rsid w:val="00F917A4"/>
    <w:rsid w:val="00F91CC9"/>
    <w:rsid w:val="00F91CF9"/>
    <w:rsid w:val="00F96A23"/>
    <w:rsid w:val="00F97265"/>
    <w:rsid w:val="00FA09B2"/>
    <w:rsid w:val="00FA0DB8"/>
    <w:rsid w:val="00FA0ED7"/>
    <w:rsid w:val="00FA14EC"/>
    <w:rsid w:val="00FA19EA"/>
    <w:rsid w:val="00FA1E55"/>
    <w:rsid w:val="00FA24D7"/>
    <w:rsid w:val="00FA2BCD"/>
    <w:rsid w:val="00FA3C25"/>
    <w:rsid w:val="00FA3EC3"/>
    <w:rsid w:val="00FA4830"/>
    <w:rsid w:val="00FA58FD"/>
    <w:rsid w:val="00FA74B8"/>
    <w:rsid w:val="00FA78F4"/>
    <w:rsid w:val="00FA790B"/>
    <w:rsid w:val="00FB0252"/>
    <w:rsid w:val="00FB06CB"/>
    <w:rsid w:val="00FB0D5E"/>
    <w:rsid w:val="00FB1B39"/>
    <w:rsid w:val="00FB4EA9"/>
    <w:rsid w:val="00FB5C82"/>
    <w:rsid w:val="00FB6A93"/>
    <w:rsid w:val="00FB76ED"/>
    <w:rsid w:val="00FB7F1B"/>
    <w:rsid w:val="00FC060F"/>
    <w:rsid w:val="00FC20F8"/>
    <w:rsid w:val="00FC31A1"/>
    <w:rsid w:val="00FC3269"/>
    <w:rsid w:val="00FC3CE0"/>
    <w:rsid w:val="00FC3D08"/>
    <w:rsid w:val="00FC41FC"/>
    <w:rsid w:val="00FC4420"/>
    <w:rsid w:val="00FC4738"/>
    <w:rsid w:val="00FC5114"/>
    <w:rsid w:val="00FC5157"/>
    <w:rsid w:val="00FC532E"/>
    <w:rsid w:val="00FC6B81"/>
    <w:rsid w:val="00FC7107"/>
    <w:rsid w:val="00FC775B"/>
    <w:rsid w:val="00FC7A57"/>
    <w:rsid w:val="00FD0803"/>
    <w:rsid w:val="00FD0F7D"/>
    <w:rsid w:val="00FD2328"/>
    <w:rsid w:val="00FD26C7"/>
    <w:rsid w:val="00FD26DD"/>
    <w:rsid w:val="00FD2B2F"/>
    <w:rsid w:val="00FD2DF7"/>
    <w:rsid w:val="00FD34D3"/>
    <w:rsid w:val="00FD380B"/>
    <w:rsid w:val="00FD3877"/>
    <w:rsid w:val="00FD39F1"/>
    <w:rsid w:val="00FD3C25"/>
    <w:rsid w:val="00FD4AD0"/>
    <w:rsid w:val="00FD64F8"/>
    <w:rsid w:val="00FD7417"/>
    <w:rsid w:val="00FE11FD"/>
    <w:rsid w:val="00FE1677"/>
    <w:rsid w:val="00FE2D22"/>
    <w:rsid w:val="00FE2F49"/>
    <w:rsid w:val="00FE31C4"/>
    <w:rsid w:val="00FE3935"/>
    <w:rsid w:val="00FE3A2B"/>
    <w:rsid w:val="00FE3CEA"/>
    <w:rsid w:val="00FE4C55"/>
    <w:rsid w:val="00FE5DB4"/>
    <w:rsid w:val="00FE78FE"/>
    <w:rsid w:val="00FF0C71"/>
    <w:rsid w:val="00FF101C"/>
    <w:rsid w:val="00FF2970"/>
    <w:rsid w:val="00FF2ECB"/>
    <w:rsid w:val="00FF3108"/>
    <w:rsid w:val="00FF3409"/>
    <w:rsid w:val="00FF3555"/>
    <w:rsid w:val="00FF39E3"/>
    <w:rsid w:val="00FF3A9F"/>
    <w:rsid w:val="00FF5D3E"/>
    <w:rsid w:val="00FF651B"/>
    <w:rsid w:val="00FF6619"/>
    <w:rsid w:val="00FF6735"/>
    <w:rsid w:val="00FF69CC"/>
    <w:rsid w:val="00FF6E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4" w:uiPriority="39"/>
    <w:lsdException w:name="caption" w:semiHidden="0" w:qFormat="1"/>
    <w:lsdException w:name="List"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Web 2" w:unhideWhenUsed="0"/>
    <w:lsdException w:name="Table Web 3" w:unhideWhenUsed="0"/>
    <w:lsdException w:name="Balloon Text" w:unhideWhenUsed="0"/>
    <w:lsdException w:name="Table Grid" w:unhideWhenUsed="0"/>
    <w:lsdException w:name="Table Theme"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ny">
    <w:name w:val="Normal"/>
    <w:qFormat/>
    <w:rsid w:val="00790F62"/>
    <w:pPr>
      <w:spacing w:before="100" w:after="200" w:line="276" w:lineRule="auto"/>
    </w:pPr>
    <w:rPr>
      <w:rFonts w:cs="Calibri"/>
      <w:sz w:val="20"/>
      <w:szCs w:val="20"/>
    </w:rPr>
  </w:style>
  <w:style w:type="paragraph" w:styleId="Nagwek1">
    <w:name w:val="heading 1"/>
    <w:basedOn w:val="Normalny"/>
    <w:next w:val="Normalny"/>
    <w:link w:val="Nagwek1Znak"/>
    <w:uiPriority w:val="99"/>
    <w:qFormat/>
    <w:rsid w:val="00790F62"/>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iPriority w:val="99"/>
    <w:qFormat/>
    <w:rsid w:val="00790F62"/>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9"/>
    <w:qFormat/>
    <w:rsid w:val="00790F62"/>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9"/>
    <w:qFormat/>
    <w:rsid w:val="00790F62"/>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9"/>
    <w:qFormat/>
    <w:rsid w:val="00790F62"/>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9"/>
    <w:qFormat/>
    <w:rsid w:val="00790F62"/>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9"/>
    <w:qFormat/>
    <w:rsid w:val="00790F62"/>
    <w:pPr>
      <w:spacing w:before="200" w:after="0"/>
      <w:outlineLvl w:val="6"/>
    </w:pPr>
    <w:rPr>
      <w:caps/>
      <w:color w:val="2E74B5"/>
      <w:spacing w:val="10"/>
    </w:rPr>
  </w:style>
  <w:style w:type="paragraph" w:styleId="Nagwek8">
    <w:name w:val="heading 8"/>
    <w:basedOn w:val="Normalny"/>
    <w:next w:val="Normalny"/>
    <w:link w:val="Nagwek8Znak"/>
    <w:uiPriority w:val="99"/>
    <w:qFormat/>
    <w:rsid w:val="00790F62"/>
    <w:pPr>
      <w:spacing w:before="200" w:after="0"/>
      <w:outlineLvl w:val="7"/>
    </w:pPr>
    <w:rPr>
      <w:caps/>
      <w:spacing w:val="10"/>
      <w:sz w:val="18"/>
      <w:szCs w:val="18"/>
    </w:rPr>
  </w:style>
  <w:style w:type="paragraph" w:styleId="Nagwek9">
    <w:name w:val="heading 9"/>
    <w:basedOn w:val="Normalny"/>
    <w:next w:val="Normalny"/>
    <w:link w:val="Nagwek9Znak"/>
    <w:uiPriority w:val="99"/>
    <w:qFormat/>
    <w:rsid w:val="00790F6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90F62"/>
    <w:rPr>
      <w:caps/>
      <w:color w:val="FFFFFF"/>
      <w:spacing w:val="15"/>
      <w:sz w:val="22"/>
      <w:szCs w:val="22"/>
      <w:shd w:val="clear" w:color="auto" w:fill="5B9BD5"/>
    </w:rPr>
  </w:style>
  <w:style w:type="character" w:customStyle="1" w:styleId="Nagwek2Znak">
    <w:name w:val="Nagłówek 2 Znak"/>
    <w:basedOn w:val="Domylnaczcionkaakapitu"/>
    <w:link w:val="Nagwek2"/>
    <w:uiPriority w:val="99"/>
    <w:rsid w:val="00790F62"/>
    <w:rPr>
      <w:caps/>
      <w:spacing w:val="15"/>
      <w:shd w:val="clear" w:color="auto" w:fill="DEEAF6"/>
    </w:rPr>
  </w:style>
  <w:style w:type="character" w:customStyle="1" w:styleId="Nagwek3Znak">
    <w:name w:val="Nagłówek 3 Znak"/>
    <w:basedOn w:val="Domylnaczcionkaakapitu"/>
    <w:link w:val="Nagwek3"/>
    <w:uiPriority w:val="99"/>
    <w:rsid w:val="00790F62"/>
    <w:rPr>
      <w:caps/>
      <w:color w:val="1F4D78"/>
      <w:spacing w:val="15"/>
    </w:rPr>
  </w:style>
  <w:style w:type="character" w:customStyle="1" w:styleId="Nagwek4Znak">
    <w:name w:val="Nagłówek 4 Znak"/>
    <w:basedOn w:val="Domylnaczcionkaakapitu"/>
    <w:link w:val="Nagwek4"/>
    <w:uiPriority w:val="99"/>
    <w:rsid w:val="00790F62"/>
    <w:rPr>
      <w:caps/>
      <w:color w:val="2E74B5"/>
      <w:spacing w:val="10"/>
    </w:rPr>
  </w:style>
  <w:style w:type="character" w:customStyle="1" w:styleId="Nagwek5Znak">
    <w:name w:val="Nagłówek 5 Znak"/>
    <w:basedOn w:val="Domylnaczcionkaakapitu"/>
    <w:link w:val="Nagwek5"/>
    <w:uiPriority w:val="99"/>
    <w:rsid w:val="00790F62"/>
    <w:rPr>
      <w:caps/>
      <w:color w:val="2E74B5"/>
      <w:spacing w:val="10"/>
    </w:rPr>
  </w:style>
  <w:style w:type="character" w:customStyle="1" w:styleId="Nagwek6Znak">
    <w:name w:val="Nagłówek 6 Znak"/>
    <w:basedOn w:val="Domylnaczcionkaakapitu"/>
    <w:link w:val="Nagwek6"/>
    <w:uiPriority w:val="99"/>
    <w:rsid w:val="00790F62"/>
    <w:rPr>
      <w:caps/>
      <w:color w:val="2E74B5"/>
      <w:spacing w:val="10"/>
    </w:rPr>
  </w:style>
  <w:style w:type="character" w:customStyle="1" w:styleId="Heading7Char">
    <w:name w:val="Heading 7 Char"/>
    <w:basedOn w:val="Domylnaczcionkaakapitu"/>
    <w:uiPriority w:val="99"/>
    <w:rsid w:val="00047C8B"/>
    <w:rPr>
      <w:rFonts w:ascii="Times New Roman" w:hAnsi="Times New Roman" w:cs="Times New Roman"/>
      <w:b/>
      <w:bCs/>
      <w:sz w:val="20"/>
      <w:szCs w:val="20"/>
      <w:lang w:eastAsia="pl-PL"/>
    </w:rPr>
  </w:style>
  <w:style w:type="character" w:customStyle="1" w:styleId="Nagwek8Znak">
    <w:name w:val="Nagłówek 8 Znak"/>
    <w:basedOn w:val="Domylnaczcionkaakapitu"/>
    <w:link w:val="Nagwek8"/>
    <w:uiPriority w:val="99"/>
    <w:rsid w:val="00790F62"/>
    <w:rPr>
      <w:caps/>
      <w:spacing w:val="10"/>
      <w:sz w:val="18"/>
      <w:szCs w:val="18"/>
    </w:rPr>
  </w:style>
  <w:style w:type="character" w:customStyle="1" w:styleId="Nagwek9Znak">
    <w:name w:val="Nagłówek 9 Znak"/>
    <w:basedOn w:val="Domylnaczcionkaakapitu"/>
    <w:link w:val="Nagwek9"/>
    <w:uiPriority w:val="99"/>
    <w:rsid w:val="00790F62"/>
    <w:rPr>
      <w:i/>
      <w:iCs/>
      <w:caps/>
      <w:spacing w:val="10"/>
      <w:sz w:val="18"/>
      <w:szCs w:val="18"/>
    </w:rPr>
  </w:style>
  <w:style w:type="paragraph" w:styleId="Tekstpodstawowy">
    <w:name w:val="Body Text"/>
    <w:basedOn w:val="Normalny"/>
    <w:link w:val="TekstpodstawowyZnak1"/>
    <w:uiPriority w:val="99"/>
    <w:rsid w:val="002B5742"/>
    <w:pPr>
      <w:spacing w:line="360" w:lineRule="auto"/>
      <w:jc w:val="both"/>
    </w:pPr>
    <w:rPr>
      <w:b/>
      <w:bCs/>
      <w:sz w:val="28"/>
      <w:szCs w:val="28"/>
    </w:rPr>
  </w:style>
  <w:style w:type="character" w:customStyle="1" w:styleId="BodyTextChar">
    <w:name w:val="Body Text Char"/>
    <w:basedOn w:val="Domylnaczcionkaakapitu"/>
    <w:uiPriority w:val="99"/>
    <w:rsid w:val="00047C8B"/>
    <w:rPr>
      <w:rFonts w:ascii="Times New Roman" w:hAnsi="Times New Roman" w:cs="Times New Roman"/>
      <w:b/>
      <w:bCs/>
      <w:sz w:val="20"/>
      <w:szCs w:val="20"/>
      <w:lang w:eastAsia="pl-PL"/>
    </w:rPr>
  </w:style>
  <w:style w:type="paragraph" w:styleId="Podtytu">
    <w:name w:val="Subtitle"/>
    <w:basedOn w:val="Normalny"/>
    <w:next w:val="Normalny"/>
    <w:link w:val="PodtytuZnak"/>
    <w:uiPriority w:val="99"/>
    <w:qFormat/>
    <w:rsid w:val="00790F62"/>
    <w:pPr>
      <w:spacing w:before="0" w:after="500" w:line="240" w:lineRule="auto"/>
    </w:pPr>
    <w:rPr>
      <w:caps/>
      <w:color w:val="595959"/>
      <w:spacing w:val="10"/>
      <w:sz w:val="21"/>
      <w:szCs w:val="21"/>
    </w:rPr>
  </w:style>
  <w:style w:type="character" w:customStyle="1" w:styleId="PodtytuZnak">
    <w:name w:val="Podtytuł Znak"/>
    <w:basedOn w:val="Domylnaczcionkaakapitu"/>
    <w:link w:val="Podtytu"/>
    <w:uiPriority w:val="99"/>
    <w:rsid w:val="00790F62"/>
    <w:rPr>
      <w:caps/>
      <w:color w:val="595959"/>
      <w:spacing w:val="10"/>
      <w:sz w:val="21"/>
      <w:szCs w:val="21"/>
    </w:rPr>
  </w:style>
  <w:style w:type="paragraph" w:styleId="Tekstpodstawowywcity3">
    <w:name w:val="Body Text Indent 3"/>
    <w:basedOn w:val="Normalny"/>
    <w:link w:val="Tekstpodstawowywcity3Znak1"/>
    <w:uiPriority w:val="99"/>
    <w:rsid w:val="002B5742"/>
    <w:pPr>
      <w:spacing w:line="360" w:lineRule="atLeast"/>
      <w:ind w:left="709" w:hanging="283"/>
      <w:jc w:val="both"/>
    </w:pPr>
    <w:rPr>
      <w:sz w:val="24"/>
      <w:szCs w:val="24"/>
    </w:rPr>
  </w:style>
  <w:style w:type="character" w:customStyle="1" w:styleId="BodyTextIndent3Char">
    <w:name w:val="Body Text Indent 3 Char"/>
    <w:basedOn w:val="Domylnaczcionkaakapitu"/>
    <w:uiPriority w:val="99"/>
    <w:rsid w:val="00047C8B"/>
    <w:rPr>
      <w:rFonts w:ascii="Times New Roman" w:hAnsi="Times New Roman" w:cs="Times New Roman"/>
      <w:sz w:val="20"/>
      <w:szCs w:val="20"/>
      <w:lang w:eastAsia="pl-PL"/>
    </w:rPr>
  </w:style>
  <w:style w:type="paragraph" w:styleId="Tytu">
    <w:name w:val="Title"/>
    <w:basedOn w:val="Normalny"/>
    <w:next w:val="Normalny"/>
    <w:link w:val="TytuZnak"/>
    <w:uiPriority w:val="99"/>
    <w:qFormat/>
    <w:rsid w:val="00790F62"/>
    <w:pPr>
      <w:spacing w:before="0" w:after="0"/>
    </w:pPr>
    <w:rPr>
      <w:rFonts w:ascii="Calibri Light" w:eastAsia="SimSun" w:hAnsi="Calibri Light" w:cs="Calibri Light"/>
      <w:caps/>
      <w:color w:val="5B9BD5"/>
      <w:spacing w:val="10"/>
      <w:sz w:val="52"/>
      <w:szCs w:val="52"/>
    </w:rPr>
  </w:style>
  <w:style w:type="character" w:customStyle="1" w:styleId="TitleChar">
    <w:name w:val="Title Char"/>
    <w:basedOn w:val="Domylnaczcionkaakapitu"/>
    <w:uiPriority w:val="99"/>
    <w:rsid w:val="00047C8B"/>
    <w:rPr>
      <w:rFonts w:ascii="Times New Roman" w:hAnsi="Times New Roman" w:cs="Times New Roman"/>
      <w:b/>
      <w:bCs/>
      <w:sz w:val="24"/>
      <w:szCs w:val="24"/>
      <w:lang w:eastAsia="pl-PL"/>
    </w:rPr>
  </w:style>
  <w:style w:type="paragraph" w:styleId="Nagwek">
    <w:name w:val="header"/>
    <w:basedOn w:val="Normalny"/>
    <w:link w:val="NagwekZnak1"/>
    <w:uiPriority w:val="99"/>
    <w:rsid w:val="00AB7395"/>
    <w:pPr>
      <w:tabs>
        <w:tab w:val="center" w:pos="4536"/>
        <w:tab w:val="right" w:pos="9072"/>
      </w:tabs>
    </w:pPr>
    <w:rPr>
      <w:sz w:val="24"/>
      <w:szCs w:val="24"/>
    </w:rPr>
  </w:style>
  <w:style w:type="character" w:customStyle="1" w:styleId="HeaderChar">
    <w:name w:val="Header Char"/>
    <w:basedOn w:val="Domylnaczcionkaakapitu"/>
    <w:uiPriority w:val="99"/>
    <w:rsid w:val="00047C8B"/>
    <w:rPr>
      <w:rFonts w:ascii="Times New Roman" w:hAnsi="Times New Roman" w:cs="Times New Roman"/>
      <w:sz w:val="24"/>
      <w:szCs w:val="24"/>
      <w:lang w:eastAsia="pl-PL"/>
    </w:rPr>
  </w:style>
  <w:style w:type="paragraph" w:styleId="Stopka">
    <w:name w:val="footer"/>
    <w:basedOn w:val="Normalny"/>
    <w:link w:val="StopkaZnak1"/>
    <w:uiPriority w:val="99"/>
    <w:rsid w:val="00AB7395"/>
    <w:pPr>
      <w:tabs>
        <w:tab w:val="center" w:pos="4536"/>
        <w:tab w:val="right" w:pos="9072"/>
      </w:tabs>
    </w:pPr>
    <w:rPr>
      <w:sz w:val="24"/>
      <w:szCs w:val="24"/>
    </w:rPr>
  </w:style>
  <w:style w:type="character" w:customStyle="1" w:styleId="FooterChar">
    <w:name w:val="Footer Char"/>
    <w:basedOn w:val="Domylnaczcionkaakapitu"/>
    <w:uiPriority w:val="99"/>
    <w:rsid w:val="00047C8B"/>
    <w:rPr>
      <w:rFonts w:ascii="Times New Roman" w:hAnsi="Times New Roman" w:cs="Times New Roman"/>
      <w:sz w:val="24"/>
      <w:szCs w:val="24"/>
      <w:lang w:eastAsia="pl-PL"/>
    </w:rPr>
  </w:style>
  <w:style w:type="paragraph" w:styleId="Tekstpodstawowywcity2">
    <w:name w:val="Body Text Indent 2"/>
    <w:basedOn w:val="Normalny"/>
    <w:link w:val="Tekstpodstawowywcity2Znak1"/>
    <w:uiPriority w:val="99"/>
    <w:rsid w:val="00696B6D"/>
    <w:pPr>
      <w:spacing w:after="120" w:line="480" w:lineRule="auto"/>
      <w:ind w:left="283"/>
    </w:pPr>
    <w:rPr>
      <w:sz w:val="24"/>
      <w:szCs w:val="24"/>
    </w:rPr>
  </w:style>
  <w:style w:type="character" w:customStyle="1" w:styleId="BodyTextIndent2Char">
    <w:name w:val="Body Text Indent 2 Char"/>
    <w:basedOn w:val="Domylnaczcionkaakapitu"/>
    <w:uiPriority w:val="99"/>
    <w:rsid w:val="00047C8B"/>
    <w:rPr>
      <w:rFonts w:ascii="Times New Roman" w:hAnsi="Times New Roman" w:cs="Times New Roman"/>
      <w:sz w:val="24"/>
      <w:szCs w:val="24"/>
      <w:lang w:eastAsia="pl-PL"/>
    </w:rPr>
  </w:style>
  <w:style w:type="table" w:styleId="Tabela-Siatka">
    <w:name w:val="Table Grid"/>
    <w:basedOn w:val="Standardowy"/>
    <w:uiPriority w:val="99"/>
    <w:rsid w:val="00696B6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uiPriority w:val="99"/>
    <w:rsid w:val="00696B6D"/>
  </w:style>
  <w:style w:type="paragraph" w:styleId="Tekstpodstawowy3">
    <w:name w:val="Body Text 3"/>
    <w:basedOn w:val="Normalny"/>
    <w:link w:val="Tekstpodstawowy3Znak"/>
    <w:uiPriority w:val="99"/>
    <w:rsid w:val="00696B6D"/>
    <w:pPr>
      <w:spacing w:after="120"/>
    </w:pPr>
    <w:rPr>
      <w:sz w:val="16"/>
      <w:szCs w:val="16"/>
    </w:rPr>
  </w:style>
  <w:style w:type="character" w:customStyle="1" w:styleId="Tekstpodstawowy3Znak">
    <w:name w:val="Tekst podstawowy 3 Znak"/>
    <w:basedOn w:val="Domylnaczcionkaakapitu"/>
    <w:link w:val="Tekstpodstawowy3"/>
    <w:uiPriority w:val="99"/>
    <w:rsid w:val="00047C8B"/>
    <w:rPr>
      <w:sz w:val="16"/>
      <w:szCs w:val="16"/>
      <w:lang w:val="pl-PL" w:eastAsia="pl-PL"/>
    </w:rPr>
  </w:style>
  <w:style w:type="paragraph" w:styleId="Tekstpodstawowy2">
    <w:name w:val="Body Text 2"/>
    <w:basedOn w:val="Normalny"/>
    <w:link w:val="Tekstpodstawowy2Znak"/>
    <w:uiPriority w:val="99"/>
    <w:rsid w:val="00696B6D"/>
    <w:pPr>
      <w:spacing w:after="120" w:line="480" w:lineRule="auto"/>
    </w:pPr>
    <w:rPr>
      <w:sz w:val="24"/>
      <w:szCs w:val="24"/>
    </w:rPr>
  </w:style>
  <w:style w:type="character" w:customStyle="1" w:styleId="Tekstpodstawowy2Znak">
    <w:name w:val="Tekst podstawowy 2 Znak"/>
    <w:basedOn w:val="Domylnaczcionkaakapitu"/>
    <w:link w:val="Tekstpodstawowy2"/>
    <w:uiPriority w:val="99"/>
    <w:rsid w:val="00047C8B"/>
    <w:rPr>
      <w:sz w:val="24"/>
      <w:szCs w:val="24"/>
      <w:lang w:val="pl-PL" w:eastAsia="pl-PL"/>
    </w:rPr>
  </w:style>
  <w:style w:type="paragraph" w:customStyle="1" w:styleId="naglowek-">
    <w:name w:val="naglowek -"/>
    <w:basedOn w:val="Normalny"/>
    <w:uiPriority w:val="99"/>
    <w:rsid w:val="00696B6D"/>
    <w:pPr>
      <w:widowControl w:val="0"/>
      <w:tabs>
        <w:tab w:val="num" w:pos="720"/>
      </w:tabs>
      <w:ind w:left="720" w:hanging="360"/>
      <w:jc w:val="both"/>
    </w:pPr>
    <w:rPr>
      <w:rFonts w:ascii="Arial" w:hAnsi="Arial" w:cs="Arial"/>
    </w:rPr>
  </w:style>
  <w:style w:type="paragraph" w:styleId="Tekstpodstawowywcity">
    <w:name w:val="Body Text Indent"/>
    <w:basedOn w:val="Normalny"/>
    <w:link w:val="TekstpodstawowywcityZnak1"/>
    <w:uiPriority w:val="99"/>
    <w:rsid w:val="00696B6D"/>
    <w:pPr>
      <w:spacing w:after="120"/>
      <w:ind w:left="283"/>
    </w:pPr>
    <w:rPr>
      <w:sz w:val="24"/>
      <w:szCs w:val="24"/>
    </w:rPr>
  </w:style>
  <w:style w:type="character" w:customStyle="1" w:styleId="BodyTextIndentChar">
    <w:name w:val="Body Text Indent Char"/>
    <w:basedOn w:val="Domylnaczcionkaakapitu"/>
    <w:uiPriority w:val="99"/>
    <w:rsid w:val="00047C8B"/>
    <w:rPr>
      <w:rFonts w:ascii="Times New Roman" w:hAnsi="Times New Roman" w:cs="Times New Roman"/>
      <w:sz w:val="24"/>
      <w:szCs w:val="24"/>
      <w:lang w:eastAsia="pl-PL"/>
    </w:rPr>
  </w:style>
  <w:style w:type="paragraph" w:styleId="Tekstdymka">
    <w:name w:val="Balloon Text"/>
    <w:basedOn w:val="Normalny"/>
    <w:link w:val="TekstdymkaZnak1"/>
    <w:uiPriority w:val="99"/>
    <w:semiHidden/>
    <w:rsid w:val="00696B6D"/>
    <w:rPr>
      <w:rFonts w:ascii="Tahoma" w:hAnsi="Tahoma" w:cs="Tahoma"/>
      <w:sz w:val="16"/>
      <w:szCs w:val="16"/>
    </w:rPr>
  </w:style>
  <w:style w:type="character" w:customStyle="1" w:styleId="TekstdymkaZnak1">
    <w:name w:val="Tekst dymka Znak1"/>
    <w:basedOn w:val="Domylnaczcionkaakapitu"/>
    <w:link w:val="Tekstdymka"/>
    <w:uiPriority w:val="99"/>
    <w:semiHidden/>
    <w:rsid w:val="00A84812"/>
    <w:rPr>
      <w:rFonts w:ascii="Times New Roman" w:hAnsi="Times New Roman"/>
      <w:sz w:val="0"/>
      <w:szCs w:val="0"/>
    </w:rPr>
  </w:style>
  <w:style w:type="paragraph" w:styleId="Spistreci1">
    <w:name w:val="toc 1"/>
    <w:basedOn w:val="Normalny"/>
    <w:next w:val="Normalny"/>
    <w:uiPriority w:val="99"/>
    <w:semiHidden/>
    <w:rsid w:val="00696B6D"/>
    <w:pPr>
      <w:tabs>
        <w:tab w:val="right" w:leader="dot" w:pos="7371"/>
      </w:tabs>
      <w:spacing w:before="120" w:after="120"/>
    </w:pPr>
    <w:rPr>
      <w:b/>
      <w:bCs/>
      <w:caps/>
    </w:rPr>
  </w:style>
  <w:style w:type="paragraph" w:customStyle="1" w:styleId="tekstost">
    <w:name w:val="tekst ost"/>
    <w:basedOn w:val="Normalny"/>
    <w:uiPriority w:val="99"/>
    <w:rsid w:val="00696B6D"/>
    <w:pPr>
      <w:jc w:val="both"/>
    </w:pPr>
  </w:style>
  <w:style w:type="paragraph" w:customStyle="1" w:styleId="Standardowytekst">
    <w:name w:val="Standardowy.tekst"/>
    <w:uiPriority w:val="99"/>
    <w:rsid w:val="00696B6D"/>
    <w:pPr>
      <w:overflowPunct w:val="0"/>
      <w:autoSpaceDE w:val="0"/>
      <w:autoSpaceDN w:val="0"/>
      <w:adjustRightInd w:val="0"/>
      <w:spacing w:before="100" w:after="200" w:line="276" w:lineRule="auto"/>
      <w:jc w:val="both"/>
      <w:textAlignment w:val="baseline"/>
    </w:pPr>
    <w:rPr>
      <w:rFonts w:cs="Calibri"/>
      <w:sz w:val="20"/>
      <w:szCs w:val="20"/>
    </w:rPr>
  </w:style>
  <w:style w:type="paragraph" w:styleId="Tekstprzypisukocowego">
    <w:name w:val="endnote text"/>
    <w:basedOn w:val="Normalny"/>
    <w:link w:val="TekstprzypisukocowegoZnak"/>
    <w:uiPriority w:val="99"/>
    <w:semiHidden/>
    <w:rsid w:val="009E46C0"/>
  </w:style>
  <w:style w:type="character" w:customStyle="1" w:styleId="TekstprzypisukocowegoZnak">
    <w:name w:val="Tekst przypisu końcowego Znak"/>
    <w:basedOn w:val="Domylnaczcionkaakapitu"/>
    <w:link w:val="Tekstprzypisukocowego"/>
    <w:uiPriority w:val="99"/>
    <w:semiHidden/>
    <w:rsid w:val="00A84812"/>
    <w:rPr>
      <w:rFonts w:cs="Calibri"/>
      <w:sz w:val="20"/>
      <w:szCs w:val="20"/>
    </w:rPr>
  </w:style>
  <w:style w:type="character" w:styleId="Odwoanieprzypisukocowego">
    <w:name w:val="endnote reference"/>
    <w:basedOn w:val="Domylnaczcionkaakapitu"/>
    <w:uiPriority w:val="99"/>
    <w:semiHidden/>
    <w:rsid w:val="009E46C0"/>
    <w:rPr>
      <w:vertAlign w:val="superscript"/>
    </w:rPr>
  </w:style>
  <w:style w:type="paragraph" w:customStyle="1" w:styleId="Standard">
    <w:name w:val="Standard"/>
    <w:uiPriority w:val="99"/>
    <w:rsid w:val="00123C77"/>
    <w:pPr>
      <w:widowControl w:val="0"/>
      <w:autoSpaceDE w:val="0"/>
      <w:autoSpaceDN w:val="0"/>
      <w:adjustRightInd w:val="0"/>
      <w:spacing w:before="100" w:after="200" w:line="276" w:lineRule="auto"/>
    </w:pPr>
    <w:rPr>
      <w:rFonts w:cs="Calibri"/>
      <w:sz w:val="24"/>
      <w:szCs w:val="24"/>
    </w:rPr>
  </w:style>
  <w:style w:type="character" w:customStyle="1" w:styleId="TytuZnak1">
    <w:name w:val="Tytuł Znak1"/>
    <w:uiPriority w:val="99"/>
    <w:rsid w:val="00655B11"/>
    <w:rPr>
      <w:b/>
      <w:bCs/>
      <w:sz w:val="24"/>
      <w:szCs w:val="24"/>
      <w:lang w:val="pl-PL" w:eastAsia="pl-PL"/>
    </w:rPr>
  </w:style>
  <w:style w:type="character" w:styleId="Hipercze">
    <w:name w:val="Hyperlink"/>
    <w:basedOn w:val="Domylnaczcionkaakapitu"/>
    <w:uiPriority w:val="99"/>
    <w:rsid w:val="004D3583"/>
    <w:rPr>
      <w:color w:val="0000FF"/>
      <w:u w:val="single"/>
    </w:rPr>
  </w:style>
  <w:style w:type="paragraph" w:customStyle="1" w:styleId="StylIwony">
    <w:name w:val="Styl Iwony"/>
    <w:basedOn w:val="Normalny"/>
    <w:uiPriority w:val="99"/>
    <w:rsid w:val="004D3583"/>
    <w:pPr>
      <w:overflowPunct w:val="0"/>
      <w:adjustRightInd w:val="0"/>
      <w:spacing w:before="120" w:after="120"/>
      <w:jc w:val="both"/>
    </w:pPr>
    <w:rPr>
      <w:rFonts w:ascii="Bookman Old Style" w:hAnsi="Bookman Old Style" w:cs="Bookman Old Style"/>
    </w:rPr>
  </w:style>
  <w:style w:type="paragraph" w:customStyle="1" w:styleId="default-paragraph-style">
    <w:name w:val="default-paragraph-style"/>
    <w:uiPriority w:val="99"/>
    <w:rsid w:val="004D3583"/>
    <w:pPr>
      <w:widowControl w:val="0"/>
      <w:adjustRightInd w:val="0"/>
      <w:spacing w:before="100" w:after="200" w:line="276" w:lineRule="auto"/>
    </w:pPr>
    <w:rPr>
      <w:rFonts w:cs="Calibri"/>
      <w:sz w:val="24"/>
      <w:szCs w:val="24"/>
    </w:rPr>
  </w:style>
  <w:style w:type="paragraph" w:customStyle="1" w:styleId="Nagwek10">
    <w:name w:val="Nagłówek1"/>
    <w:basedOn w:val="Standard"/>
    <w:next w:val="Text20body"/>
    <w:uiPriority w:val="99"/>
    <w:rsid w:val="004D3583"/>
    <w:pPr>
      <w:autoSpaceDE/>
      <w:autoSpaceDN/>
      <w:spacing w:before="239" w:after="120"/>
    </w:pPr>
    <w:rPr>
      <w:rFonts w:ascii="Arial" w:hAnsi="Arial" w:cs="Arial"/>
      <w:sz w:val="28"/>
      <w:szCs w:val="28"/>
    </w:rPr>
  </w:style>
  <w:style w:type="paragraph" w:customStyle="1" w:styleId="Text20body">
    <w:name w:val="Text_20_body"/>
    <w:basedOn w:val="Standard"/>
    <w:uiPriority w:val="99"/>
    <w:rsid w:val="004D3583"/>
    <w:pPr>
      <w:autoSpaceDE/>
      <w:autoSpaceDN/>
      <w:spacing w:after="120"/>
    </w:pPr>
  </w:style>
  <w:style w:type="paragraph" w:styleId="Lista">
    <w:name w:val="List"/>
    <w:basedOn w:val="Text20body"/>
    <w:uiPriority w:val="99"/>
    <w:rsid w:val="004D3583"/>
  </w:style>
  <w:style w:type="paragraph" w:customStyle="1" w:styleId="Legenda1">
    <w:name w:val="Legenda1"/>
    <w:basedOn w:val="Standard"/>
    <w:uiPriority w:val="99"/>
    <w:rsid w:val="004D3583"/>
    <w:pPr>
      <w:suppressLineNumbers/>
      <w:autoSpaceDE/>
      <w:autoSpaceDN/>
      <w:spacing w:before="120" w:after="120"/>
    </w:pPr>
    <w:rPr>
      <w:i/>
      <w:iCs/>
    </w:rPr>
  </w:style>
  <w:style w:type="paragraph" w:customStyle="1" w:styleId="Index">
    <w:name w:val="Index"/>
    <w:basedOn w:val="Standard"/>
    <w:uiPriority w:val="99"/>
    <w:rsid w:val="004D3583"/>
    <w:pPr>
      <w:suppressLineNumbers/>
      <w:autoSpaceDE/>
      <w:autoSpaceDN/>
    </w:pPr>
  </w:style>
  <w:style w:type="paragraph" w:customStyle="1" w:styleId="Table20Contents">
    <w:name w:val="Table_20_Contents"/>
    <w:basedOn w:val="Standard"/>
    <w:uiPriority w:val="99"/>
    <w:rsid w:val="004D3583"/>
    <w:pPr>
      <w:suppressLineNumbers/>
      <w:autoSpaceDE/>
      <w:autoSpaceDN/>
    </w:pPr>
  </w:style>
  <w:style w:type="paragraph" w:customStyle="1" w:styleId="Table20Heading">
    <w:name w:val="Table_20_Heading"/>
    <w:basedOn w:val="Table20Contents"/>
    <w:uiPriority w:val="99"/>
    <w:rsid w:val="004D3583"/>
    <w:pPr>
      <w:jc w:val="center"/>
    </w:pPr>
    <w:rPr>
      <w:b/>
      <w:bCs/>
    </w:rPr>
  </w:style>
  <w:style w:type="table" w:customStyle="1" w:styleId="Tabela1">
    <w:name w:val="Tabela1"/>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
    <w:name w:val="Tabela2"/>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
    <w:name w:val="Tabela3"/>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
    <w:name w:val="Tabela4"/>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
    <w:name w:val="Tabela5"/>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6">
    <w:name w:val="Tabela6"/>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7">
    <w:name w:val="Tabela7"/>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8">
    <w:name w:val="Tabela8"/>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9">
    <w:name w:val="Tabela9"/>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0">
    <w:name w:val="Tabela10"/>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1">
    <w:name w:val="Tabela11"/>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2">
    <w:name w:val="Tabela12"/>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3">
    <w:name w:val="Tabela13"/>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4">
    <w:name w:val="Tabela14"/>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5">
    <w:name w:val="Tabela15"/>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6">
    <w:name w:val="Tabela16"/>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7">
    <w:name w:val="Tabela17"/>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8">
    <w:name w:val="Tabela18"/>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19">
    <w:name w:val="Tabela19"/>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0">
    <w:name w:val="Tabela20"/>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1">
    <w:name w:val="Tabela21"/>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2">
    <w:name w:val="Tabela22"/>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3">
    <w:name w:val="Tabela23"/>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4">
    <w:name w:val="Tabela24"/>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5">
    <w:name w:val="Tabela25"/>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6">
    <w:name w:val="Tabela26"/>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7">
    <w:name w:val="Tabela27"/>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8">
    <w:name w:val="Tabela28"/>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29">
    <w:name w:val="Tabela29"/>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0">
    <w:name w:val="Tabela30"/>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1">
    <w:name w:val="Tabela31"/>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2">
    <w:name w:val="Tabela32"/>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3">
    <w:name w:val="Tabela33"/>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4">
    <w:name w:val="Tabela34"/>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5">
    <w:name w:val="Tabela35"/>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6">
    <w:name w:val="Tabela36"/>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7">
    <w:name w:val="Tabela37"/>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8">
    <w:name w:val="Tabela38"/>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39">
    <w:name w:val="Tabela39"/>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0">
    <w:name w:val="Tabela40"/>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1">
    <w:name w:val="Tabela41"/>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paragraph" w:customStyle="1" w:styleId="P1">
    <w:name w:val="P1"/>
    <w:basedOn w:val="Table20Contents"/>
    <w:hidden/>
    <w:uiPriority w:val="99"/>
    <w:rsid w:val="004D3583"/>
    <w:rPr>
      <w:sz w:val="4"/>
      <w:szCs w:val="4"/>
    </w:rPr>
  </w:style>
  <w:style w:type="paragraph" w:customStyle="1" w:styleId="P2">
    <w:name w:val="P2"/>
    <w:basedOn w:val="Table20Contents"/>
    <w:hidden/>
    <w:uiPriority w:val="99"/>
    <w:rsid w:val="004D3583"/>
    <w:rPr>
      <w:sz w:val="20"/>
      <w:szCs w:val="20"/>
    </w:rPr>
  </w:style>
  <w:style w:type="paragraph" w:customStyle="1" w:styleId="P3">
    <w:name w:val="P3"/>
    <w:basedOn w:val="Table20Contents"/>
    <w:hidden/>
    <w:uiPriority w:val="99"/>
    <w:rsid w:val="004D3583"/>
    <w:pPr>
      <w:spacing w:after="282"/>
    </w:pPr>
  </w:style>
  <w:style w:type="paragraph" w:customStyle="1" w:styleId="P4">
    <w:name w:val="P4"/>
    <w:basedOn w:val="Table20Contents"/>
    <w:hidden/>
    <w:uiPriority w:val="99"/>
    <w:rsid w:val="004D3583"/>
    <w:pPr>
      <w:spacing w:after="282"/>
      <w:jc w:val="center"/>
    </w:pPr>
    <w:rPr>
      <w:rFonts w:ascii="Arial1" w:hAnsi="Arial1" w:cs="Arial1"/>
      <w:b/>
      <w:bCs/>
      <w:sz w:val="28"/>
      <w:szCs w:val="28"/>
    </w:rPr>
  </w:style>
  <w:style w:type="paragraph" w:customStyle="1" w:styleId="P5">
    <w:name w:val="P5"/>
    <w:basedOn w:val="Table20Contents"/>
    <w:hidden/>
    <w:uiPriority w:val="99"/>
    <w:rsid w:val="004D3583"/>
    <w:pPr>
      <w:spacing w:after="282"/>
    </w:pPr>
    <w:rPr>
      <w:rFonts w:ascii="Arial1" w:hAnsi="Arial1" w:cs="Arial1"/>
      <w:sz w:val="14"/>
      <w:szCs w:val="14"/>
    </w:rPr>
  </w:style>
  <w:style w:type="paragraph" w:customStyle="1" w:styleId="P6">
    <w:name w:val="P6"/>
    <w:basedOn w:val="Table20Contents"/>
    <w:hidden/>
    <w:uiPriority w:val="99"/>
    <w:rsid w:val="004D3583"/>
    <w:pPr>
      <w:spacing w:after="282"/>
      <w:jc w:val="right"/>
    </w:pPr>
    <w:rPr>
      <w:rFonts w:ascii="Arial1" w:hAnsi="Arial1" w:cs="Arial1"/>
      <w:sz w:val="14"/>
      <w:szCs w:val="14"/>
    </w:rPr>
  </w:style>
  <w:style w:type="paragraph" w:customStyle="1" w:styleId="P7">
    <w:name w:val="P7"/>
    <w:basedOn w:val="Table20Contents"/>
    <w:hidden/>
    <w:uiPriority w:val="99"/>
    <w:rsid w:val="004D3583"/>
    <w:pPr>
      <w:spacing w:after="282"/>
    </w:pPr>
    <w:rPr>
      <w:rFonts w:ascii="Arial1" w:hAnsi="Arial1" w:cs="Arial1"/>
      <w:b/>
      <w:bCs/>
      <w:sz w:val="14"/>
      <w:szCs w:val="14"/>
    </w:rPr>
  </w:style>
  <w:style w:type="paragraph" w:customStyle="1" w:styleId="P8">
    <w:name w:val="P8"/>
    <w:basedOn w:val="Table20Contents"/>
    <w:hidden/>
    <w:uiPriority w:val="99"/>
    <w:rsid w:val="004D3583"/>
    <w:pPr>
      <w:spacing w:after="282"/>
    </w:pPr>
    <w:rPr>
      <w:rFonts w:ascii="Arial1" w:hAnsi="Arial1" w:cs="Arial1"/>
      <w:sz w:val="20"/>
      <w:szCs w:val="20"/>
    </w:rPr>
  </w:style>
  <w:style w:type="paragraph" w:customStyle="1" w:styleId="P9">
    <w:name w:val="P9"/>
    <w:basedOn w:val="Table20Contents"/>
    <w:hidden/>
    <w:uiPriority w:val="99"/>
    <w:rsid w:val="004D3583"/>
    <w:pPr>
      <w:spacing w:after="282"/>
      <w:jc w:val="center"/>
    </w:pPr>
    <w:rPr>
      <w:rFonts w:ascii="Arial1" w:hAnsi="Arial1" w:cs="Arial1"/>
      <w:sz w:val="20"/>
      <w:szCs w:val="20"/>
    </w:rPr>
  </w:style>
  <w:style w:type="paragraph" w:customStyle="1" w:styleId="P10">
    <w:name w:val="P10"/>
    <w:basedOn w:val="Table20Contents"/>
    <w:hidden/>
    <w:uiPriority w:val="99"/>
    <w:rsid w:val="004D3583"/>
    <w:pPr>
      <w:spacing w:after="282"/>
      <w:jc w:val="right"/>
    </w:pPr>
    <w:rPr>
      <w:rFonts w:ascii="Arial1" w:hAnsi="Arial1" w:cs="Arial1"/>
      <w:sz w:val="20"/>
      <w:szCs w:val="20"/>
    </w:rPr>
  </w:style>
  <w:style w:type="paragraph" w:customStyle="1" w:styleId="P11">
    <w:name w:val="P11"/>
    <w:basedOn w:val="Table20Contents"/>
    <w:hidden/>
    <w:uiPriority w:val="99"/>
    <w:rsid w:val="004D3583"/>
    <w:pPr>
      <w:spacing w:after="282"/>
      <w:jc w:val="right"/>
    </w:pPr>
    <w:rPr>
      <w:rFonts w:ascii="Arial1" w:hAnsi="Arial1" w:cs="Arial1"/>
      <w:b/>
      <w:bCs/>
      <w:sz w:val="20"/>
      <w:szCs w:val="20"/>
    </w:rPr>
  </w:style>
  <w:style w:type="paragraph" w:customStyle="1" w:styleId="P12">
    <w:name w:val="P12"/>
    <w:basedOn w:val="Table20Contents"/>
    <w:hidden/>
    <w:uiPriority w:val="99"/>
    <w:rsid w:val="004D3583"/>
    <w:pPr>
      <w:spacing w:after="282"/>
    </w:pPr>
    <w:rPr>
      <w:rFonts w:ascii="Arial1" w:hAnsi="Arial1" w:cs="Arial1"/>
      <w:b/>
      <w:bCs/>
      <w:sz w:val="20"/>
      <w:szCs w:val="20"/>
    </w:rPr>
  </w:style>
  <w:style w:type="paragraph" w:customStyle="1" w:styleId="P13">
    <w:name w:val="P13"/>
    <w:basedOn w:val="Table20Contents"/>
    <w:hidden/>
    <w:uiPriority w:val="99"/>
    <w:rsid w:val="004D3583"/>
    <w:pPr>
      <w:spacing w:after="282"/>
      <w:jc w:val="center"/>
    </w:pPr>
    <w:rPr>
      <w:rFonts w:ascii="Arial1" w:hAnsi="Arial1" w:cs="Arial1"/>
      <w:b/>
      <w:bCs/>
      <w:sz w:val="20"/>
      <w:szCs w:val="20"/>
    </w:rPr>
  </w:style>
  <w:style w:type="paragraph" w:customStyle="1" w:styleId="P14">
    <w:name w:val="P14"/>
    <w:basedOn w:val="Table20Contents"/>
    <w:hidden/>
    <w:uiPriority w:val="99"/>
    <w:rsid w:val="004D3583"/>
    <w:pPr>
      <w:spacing w:after="282"/>
      <w:jc w:val="center"/>
    </w:pPr>
  </w:style>
  <w:style w:type="paragraph" w:customStyle="1" w:styleId="P15">
    <w:name w:val="P15"/>
    <w:basedOn w:val="Table20Contents"/>
    <w:hidden/>
    <w:uiPriority w:val="99"/>
    <w:rsid w:val="004D3583"/>
    <w:pPr>
      <w:spacing w:after="282"/>
      <w:jc w:val="right"/>
    </w:pPr>
    <w:rPr>
      <w:sz w:val="20"/>
      <w:szCs w:val="20"/>
    </w:rPr>
  </w:style>
  <w:style w:type="paragraph" w:customStyle="1" w:styleId="P16">
    <w:name w:val="P16"/>
    <w:basedOn w:val="Table20Contents"/>
    <w:hidden/>
    <w:uiPriority w:val="99"/>
    <w:rsid w:val="004D3583"/>
    <w:pPr>
      <w:spacing w:after="282"/>
    </w:pPr>
    <w:rPr>
      <w:sz w:val="20"/>
      <w:szCs w:val="20"/>
    </w:rPr>
  </w:style>
  <w:style w:type="paragraph" w:customStyle="1" w:styleId="P17">
    <w:name w:val="P17"/>
    <w:basedOn w:val="Text20body"/>
    <w:hidden/>
    <w:uiPriority w:val="99"/>
    <w:rsid w:val="004D3583"/>
    <w:pPr>
      <w:jc w:val="center"/>
    </w:pPr>
    <w:rPr>
      <w:rFonts w:ascii="Arial1" w:hAnsi="Arial1" w:cs="Arial1"/>
      <w:sz w:val="14"/>
      <w:szCs w:val="14"/>
    </w:rPr>
  </w:style>
  <w:style w:type="paragraph" w:customStyle="1" w:styleId="P18">
    <w:name w:val="P18"/>
    <w:basedOn w:val="Text20body"/>
    <w:hidden/>
    <w:uiPriority w:val="99"/>
    <w:rsid w:val="004D3583"/>
    <w:rPr>
      <w:rFonts w:ascii="Arial1" w:hAnsi="Arial1" w:cs="Arial1"/>
      <w:b/>
      <w:bCs/>
      <w:sz w:val="14"/>
      <w:szCs w:val="14"/>
    </w:rPr>
  </w:style>
  <w:style w:type="paragraph" w:customStyle="1" w:styleId="P19">
    <w:name w:val="P19"/>
    <w:basedOn w:val="Text20body"/>
    <w:hidden/>
    <w:uiPriority w:val="99"/>
    <w:rsid w:val="004D3583"/>
    <w:rPr>
      <w:rFonts w:ascii="Arial1" w:hAnsi="Arial1" w:cs="Arial1"/>
      <w:b/>
      <w:bCs/>
      <w:sz w:val="20"/>
      <w:szCs w:val="20"/>
    </w:rPr>
  </w:style>
  <w:style w:type="character" w:customStyle="1" w:styleId="T1">
    <w:name w:val="T1"/>
    <w:hidden/>
    <w:uiPriority w:val="99"/>
    <w:rsid w:val="004D3583"/>
    <w:rPr>
      <w:b/>
      <w:bCs/>
    </w:rPr>
  </w:style>
  <w:style w:type="character" w:styleId="UyteHipercze">
    <w:name w:val="FollowedHyperlink"/>
    <w:basedOn w:val="Domylnaczcionkaakapitu"/>
    <w:uiPriority w:val="99"/>
    <w:rsid w:val="004D3583"/>
    <w:rPr>
      <w:color w:val="800000"/>
      <w:u w:val="single"/>
    </w:rPr>
  </w:style>
  <w:style w:type="paragraph" w:customStyle="1" w:styleId="P20">
    <w:name w:val="P20"/>
    <w:basedOn w:val="Table20Contents"/>
    <w:hidden/>
    <w:uiPriority w:val="99"/>
    <w:rsid w:val="004D3583"/>
    <w:pPr>
      <w:spacing w:after="282"/>
    </w:pPr>
    <w:rPr>
      <w:rFonts w:ascii="Arial1" w:hAnsi="Arial1" w:cs="Arial1"/>
      <w:sz w:val="20"/>
      <w:szCs w:val="20"/>
    </w:rPr>
  </w:style>
  <w:style w:type="paragraph" w:customStyle="1" w:styleId="P21">
    <w:name w:val="P21"/>
    <w:basedOn w:val="Table20Contents"/>
    <w:hidden/>
    <w:uiPriority w:val="99"/>
    <w:rsid w:val="004D3583"/>
    <w:pPr>
      <w:spacing w:after="282"/>
      <w:jc w:val="center"/>
    </w:pPr>
  </w:style>
  <w:style w:type="paragraph" w:customStyle="1" w:styleId="P22">
    <w:name w:val="P22"/>
    <w:basedOn w:val="Table20Contents"/>
    <w:hidden/>
    <w:uiPriority w:val="99"/>
    <w:rsid w:val="004D3583"/>
    <w:pPr>
      <w:spacing w:after="282"/>
      <w:jc w:val="right"/>
    </w:pPr>
    <w:rPr>
      <w:sz w:val="20"/>
      <w:szCs w:val="20"/>
    </w:rPr>
  </w:style>
  <w:style w:type="paragraph" w:customStyle="1" w:styleId="P23">
    <w:name w:val="P23"/>
    <w:basedOn w:val="Table20Contents"/>
    <w:hidden/>
    <w:uiPriority w:val="99"/>
    <w:rsid w:val="004D3583"/>
    <w:pPr>
      <w:spacing w:after="282"/>
    </w:pPr>
    <w:rPr>
      <w:sz w:val="20"/>
      <w:szCs w:val="20"/>
    </w:rPr>
  </w:style>
  <w:style w:type="paragraph" w:customStyle="1" w:styleId="P24">
    <w:name w:val="P24"/>
    <w:basedOn w:val="Table20Contents"/>
    <w:hidden/>
    <w:uiPriority w:val="99"/>
    <w:rsid w:val="004D3583"/>
    <w:pPr>
      <w:spacing w:after="282"/>
    </w:pPr>
  </w:style>
  <w:style w:type="paragraph" w:customStyle="1" w:styleId="P25">
    <w:name w:val="P25"/>
    <w:basedOn w:val="Text20body"/>
    <w:hidden/>
    <w:uiPriority w:val="99"/>
    <w:rsid w:val="004D3583"/>
    <w:pPr>
      <w:jc w:val="center"/>
    </w:pPr>
    <w:rPr>
      <w:rFonts w:ascii="Arial1" w:hAnsi="Arial1" w:cs="Arial1"/>
      <w:sz w:val="14"/>
      <w:szCs w:val="14"/>
    </w:rPr>
  </w:style>
  <w:style w:type="paragraph" w:customStyle="1" w:styleId="P26">
    <w:name w:val="P26"/>
    <w:basedOn w:val="Text20body"/>
    <w:hidden/>
    <w:uiPriority w:val="99"/>
    <w:rsid w:val="004D3583"/>
    <w:rPr>
      <w:rFonts w:ascii="Arial1" w:hAnsi="Arial1" w:cs="Arial1"/>
      <w:b/>
      <w:bCs/>
      <w:sz w:val="14"/>
      <w:szCs w:val="14"/>
    </w:rPr>
  </w:style>
  <w:style w:type="paragraph" w:customStyle="1" w:styleId="P27">
    <w:name w:val="P27"/>
    <w:basedOn w:val="Text20body"/>
    <w:hidden/>
    <w:uiPriority w:val="99"/>
    <w:rsid w:val="004D3583"/>
    <w:pPr>
      <w:jc w:val="center"/>
    </w:pPr>
    <w:rPr>
      <w:rFonts w:ascii="Arial1" w:hAnsi="Arial1" w:cs="Arial1"/>
      <w:b/>
      <w:bCs/>
      <w:sz w:val="20"/>
      <w:szCs w:val="20"/>
    </w:rPr>
  </w:style>
  <w:style w:type="paragraph" w:customStyle="1" w:styleId="P28">
    <w:name w:val="P28"/>
    <w:basedOn w:val="Text20body"/>
    <w:hidden/>
    <w:uiPriority w:val="99"/>
    <w:rsid w:val="004D3583"/>
    <w:pPr>
      <w:jc w:val="center"/>
    </w:pPr>
    <w:rPr>
      <w:rFonts w:ascii="Arial1" w:hAnsi="Arial1" w:cs="Arial1"/>
      <w:sz w:val="20"/>
      <w:szCs w:val="20"/>
    </w:rPr>
  </w:style>
  <w:style w:type="paragraph" w:customStyle="1" w:styleId="P29">
    <w:name w:val="P29"/>
    <w:basedOn w:val="Text20body"/>
    <w:hidden/>
    <w:uiPriority w:val="99"/>
    <w:rsid w:val="004D3583"/>
    <w:pPr>
      <w:jc w:val="center"/>
    </w:pPr>
  </w:style>
  <w:style w:type="character" w:customStyle="1" w:styleId="T2">
    <w:name w:val="T2"/>
    <w:hidden/>
    <w:uiPriority w:val="99"/>
    <w:rsid w:val="004D3583"/>
    <w:rPr>
      <w:b/>
      <w:bCs/>
    </w:rPr>
  </w:style>
  <w:style w:type="table" w:customStyle="1" w:styleId="default-table-style">
    <w:name w:val="default-table-style"/>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2">
    <w:name w:val="Tabela42"/>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3">
    <w:name w:val="Tabela43"/>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4">
    <w:name w:val="Tabela44"/>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5">
    <w:name w:val="Tabela45"/>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6">
    <w:name w:val="Tabela46"/>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7">
    <w:name w:val="Tabela47"/>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8">
    <w:name w:val="Tabela48"/>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49">
    <w:name w:val="Tabela49"/>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0">
    <w:name w:val="Tabela50"/>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1">
    <w:name w:val="Tabela51"/>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2">
    <w:name w:val="Tabela52"/>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3">
    <w:name w:val="Tabela53"/>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4">
    <w:name w:val="Tabela54"/>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5">
    <w:name w:val="Tabela55"/>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6">
    <w:name w:val="Tabela56"/>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table" w:customStyle="1" w:styleId="Tabela57">
    <w:name w:val="Tabela57"/>
    <w:hidden/>
    <w:uiPriority w:val="99"/>
    <w:rsid w:val="004D3583"/>
    <w:pPr>
      <w:spacing w:before="100" w:after="200" w:line="276" w:lineRule="auto"/>
    </w:pPr>
    <w:rPr>
      <w:rFonts w:cs="Calibri"/>
      <w:sz w:val="20"/>
      <w:szCs w:val="20"/>
    </w:rPr>
    <w:tblPr>
      <w:tblInd w:w="0" w:type="auto"/>
      <w:tblCellMar>
        <w:top w:w="0" w:type="dxa"/>
        <w:left w:w="0" w:type="dxa"/>
        <w:bottom w:w="0" w:type="dxa"/>
        <w:right w:w="0" w:type="dxa"/>
      </w:tblCellMar>
    </w:tblPr>
  </w:style>
  <w:style w:type="paragraph" w:customStyle="1" w:styleId="Zawartotabeli">
    <w:name w:val="Zawartość tabeli"/>
    <w:basedOn w:val="Normalny"/>
    <w:uiPriority w:val="99"/>
    <w:rsid w:val="004D3583"/>
    <w:pPr>
      <w:widowControl w:val="0"/>
      <w:suppressLineNumbers/>
      <w:suppressAutoHyphens/>
    </w:pPr>
    <w:rPr>
      <w:kern w:val="1"/>
    </w:rPr>
  </w:style>
  <w:style w:type="character" w:customStyle="1" w:styleId="T3">
    <w:name w:val="T3"/>
    <w:hidden/>
    <w:uiPriority w:val="99"/>
    <w:rsid w:val="004D3583"/>
    <w:rPr>
      <w:b/>
      <w:bCs/>
    </w:rPr>
  </w:style>
  <w:style w:type="character" w:customStyle="1" w:styleId="Nagwek7Znak1">
    <w:name w:val="Nagłówek 7 Znak1"/>
    <w:uiPriority w:val="99"/>
    <w:rsid w:val="00BE6E24"/>
    <w:rPr>
      <w:b/>
      <w:bCs/>
      <w:sz w:val="24"/>
      <w:szCs w:val="24"/>
      <w:lang w:val="pl-PL" w:eastAsia="pl-PL"/>
    </w:rPr>
  </w:style>
  <w:style w:type="character" w:customStyle="1" w:styleId="TekstpodstawowyZnak1">
    <w:name w:val="Tekst podstawowy Znak1"/>
    <w:link w:val="Tekstpodstawowy"/>
    <w:uiPriority w:val="99"/>
    <w:rsid w:val="00BE6E24"/>
    <w:rPr>
      <w:b/>
      <w:bCs/>
      <w:sz w:val="28"/>
      <w:szCs w:val="28"/>
      <w:lang w:val="pl-PL" w:eastAsia="pl-PL"/>
    </w:rPr>
  </w:style>
  <w:style w:type="character" w:customStyle="1" w:styleId="Tekstpodstawowywcity3Znak1">
    <w:name w:val="Tekst podstawowy wcięty 3 Znak1"/>
    <w:link w:val="Tekstpodstawowywcity3"/>
    <w:uiPriority w:val="99"/>
    <w:rsid w:val="00BE6E24"/>
    <w:rPr>
      <w:sz w:val="24"/>
      <w:szCs w:val="24"/>
      <w:lang w:val="pl-PL" w:eastAsia="pl-PL"/>
    </w:rPr>
  </w:style>
  <w:style w:type="character" w:customStyle="1" w:styleId="ZnakZnak1">
    <w:name w:val="Znak Znak1"/>
    <w:uiPriority w:val="99"/>
    <w:rsid w:val="00583A28"/>
    <w:rPr>
      <w:b/>
      <w:bCs/>
      <w:sz w:val="28"/>
      <w:szCs w:val="28"/>
    </w:rPr>
  </w:style>
  <w:style w:type="paragraph" w:customStyle="1" w:styleId="Tekstpodstawowy21">
    <w:name w:val="Tekst podstawowy 21"/>
    <w:basedOn w:val="Normalny"/>
    <w:uiPriority w:val="99"/>
    <w:rsid w:val="00C937B5"/>
    <w:pPr>
      <w:overflowPunct w:val="0"/>
      <w:autoSpaceDE w:val="0"/>
      <w:autoSpaceDN w:val="0"/>
      <w:adjustRightInd w:val="0"/>
      <w:spacing w:line="360" w:lineRule="auto"/>
      <w:textAlignment w:val="baseline"/>
    </w:pPr>
    <w:rPr>
      <w:sz w:val="22"/>
      <w:szCs w:val="22"/>
    </w:rPr>
  </w:style>
  <w:style w:type="paragraph" w:styleId="Akapitzlist">
    <w:name w:val="List Paragraph"/>
    <w:aliases w:val="L1,Numerowanie"/>
    <w:basedOn w:val="Normalny"/>
    <w:link w:val="AkapitzlistZnak"/>
    <w:uiPriority w:val="99"/>
    <w:qFormat/>
    <w:rsid w:val="00C937B5"/>
    <w:pPr>
      <w:ind w:left="720"/>
      <w:contextualSpacing/>
    </w:pPr>
  </w:style>
  <w:style w:type="character" w:customStyle="1" w:styleId="TekstpodstawowywcityZnak1">
    <w:name w:val="Tekst podstawowy wcięty Znak1"/>
    <w:link w:val="Tekstpodstawowywcity"/>
    <w:uiPriority w:val="99"/>
    <w:rsid w:val="00534103"/>
    <w:rPr>
      <w:sz w:val="24"/>
      <w:szCs w:val="24"/>
      <w:lang w:val="pl-PL" w:eastAsia="pl-PL"/>
    </w:rPr>
  </w:style>
  <w:style w:type="character" w:customStyle="1" w:styleId="displayonly">
    <w:name w:val="display_only"/>
    <w:basedOn w:val="Domylnaczcionkaakapitu"/>
    <w:uiPriority w:val="99"/>
    <w:rsid w:val="00337DBB"/>
  </w:style>
  <w:style w:type="paragraph" w:customStyle="1" w:styleId="Akapitzlist1">
    <w:name w:val="Akapit z listą1"/>
    <w:basedOn w:val="Normalny"/>
    <w:uiPriority w:val="99"/>
    <w:rsid w:val="003B55A9"/>
    <w:pPr>
      <w:ind w:left="720"/>
      <w:jc w:val="both"/>
    </w:pPr>
    <w:rPr>
      <w:sz w:val="28"/>
      <w:szCs w:val="28"/>
    </w:rPr>
  </w:style>
  <w:style w:type="paragraph" w:customStyle="1" w:styleId="Default">
    <w:name w:val="Default"/>
    <w:uiPriority w:val="99"/>
    <w:rsid w:val="005F0FB8"/>
    <w:pPr>
      <w:autoSpaceDE w:val="0"/>
      <w:autoSpaceDN w:val="0"/>
      <w:adjustRightInd w:val="0"/>
      <w:spacing w:before="100" w:after="200" w:line="276" w:lineRule="auto"/>
    </w:pPr>
    <w:rPr>
      <w:rFonts w:cs="Calibri"/>
      <w:color w:val="000000"/>
      <w:sz w:val="24"/>
      <w:szCs w:val="24"/>
    </w:rPr>
  </w:style>
  <w:style w:type="paragraph" w:customStyle="1" w:styleId="Tekstpodstawowywciety">
    <w:name w:val="Tekst podstawowy wciety"/>
    <w:basedOn w:val="Default"/>
    <w:next w:val="Default"/>
    <w:uiPriority w:val="99"/>
    <w:rsid w:val="005F0FB8"/>
    <w:rPr>
      <w:color w:val="auto"/>
    </w:rPr>
  </w:style>
  <w:style w:type="paragraph" w:styleId="Spistreci2">
    <w:name w:val="toc 2"/>
    <w:basedOn w:val="Normalny"/>
    <w:next w:val="Normalny"/>
    <w:autoRedefine/>
    <w:uiPriority w:val="99"/>
    <w:semiHidden/>
    <w:rsid w:val="00EE05C7"/>
    <w:pPr>
      <w:spacing w:before="240"/>
    </w:pPr>
    <w:rPr>
      <w:b/>
      <w:bCs/>
    </w:rPr>
  </w:style>
  <w:style w:type="paragraph" w:styleId="Spistreci3">
    <w:name w:val="toc 3"/>
    <w:basedOn w:val="Normalny"/>
    <w:next w:val="Normalny"/>
    <w:autoRedefine/>
    <w:uiPriority w:val="99"/>
    <w:semiHidden/>
    <w:rsid w:val="00EE05C7"/>
    <w:pPr>
      <w:ind w:left="240"/>
    </w:pPr>
  </w:style>
  <w:style w:type="paragraph" w:styleId="Spistreci5">
    <w:name w:val="toc 5"/>
    <w:basedOn w:val="Normalny"/>
    <w:next w:val="Normalny"/>
    <w:autoRedefine/>
    <w:uiPriority w:val="99"/>
    <w:semiHidden/>
    <w:rsid w:val="00EE05C7"/>
    <w:pPr>
      <w:ind w:left="720"/>
    </w:pPr>
  </w:style>
  <w:style w:type="paragraph" w:styleId="Spistreci6">
    <w:name w:val="toc 6"/>
    <w:basedOn w:val="Normalny"/>
    <w:next w:val="Normalny"/>
    <w:autoRedefine/>
    <w:uiPriority w:val="99"/>
    <w:semiHidden/>
    <w:rsid w:val="00EE05C7"/>
    <w:pPr>
      <w:ind w:left="960"/>
    </w:pPr>
  </w:style>
  <w:style w:type="paragraph" w:styleId="Spistreci7">
    <w:name w:val="toc 7"/>
    <w:basedOn w:val="Normalny"/>
    <w:next w:val="Normalny"/>
    <w:autoRedefine/>
    <w:uiPriority w:val="99"/>
    <w:semiHidden/>
    <w:rsid w:val="00EE05C7"/>
    <w:pPr>
      <w:ind w:left="1200"/>
    </w:pPr>
  </w:style>
  <w:style w:type="paragraph" w:styleId="Spistreci8">
    <w:name w:val="toc 8"/>
    <w:basedOn w:val="Normalny"/>
    <w:next w:val="Normalny"/>
    <w:autoRedefine/>
    <w:uiPriority w:val="99"/>
    <w:semiHidden/>
    <w:rsid w:val="00EE05C7"/>
    <w:pPr>
      <w:ind w:left="1440"/>
    </w:pPr>
  </w:style>
  <w:style w:type="paragraph" w:styleId="Spistreci9">
    <w:name w:val="toc 9"/>
    <w:basedOn w:val="Normalny"/>
    <w:next w:val="Normalny"/>
    <w:autoRedefine/>
    <w:uiPriority w:val="99"/>
    <w:semiHidden/>
    <w:rsid w:val="00EE05C7"/>
    <w:pPr>
      <w:ind w:left="1680"/>
    </w:pPr>
  </w:style>
  <w:style w:type="character" w:customStyle="1" w:styleId="TekstkomentarzaZnak1">
    <w:name w:val="Tekst komentarza Znak1"/>
    <w:link w:val="Tekstkomentarza"/>
    <w:uiPriority w:val="99"/>
    <w:semiHidden/>
    <w:rsid w:val="00EE05C7"/>
    <w:rPr>
      <w:lang w:val="pl-PL" w:eastAsia="pl-PL"/>
    </w:rPr>
  </w:style>
  <w:style w:type="paragraph" w:styleId="Tekstkomentarza">
    <w:name w:val="annotation text"/>
    <w:basedOn w:val="Normalny"/>
    <w:link w:val="TekstkomentarzaZnak1"/>
    <w:uiPriority w:val="99"/>
    <w:semiHidden/>
    <w:rsid w:val="00EE05C7"/>
  </w:style>
  <w:style w:type="character" w:customStyle="1" w:styleId="CommentTextChar">
    <w:name w:val="Comment Text Char"/>
    <w:basedOn w:val="Domylnaczcionkaakapitu"/>
    <w:uiPriority w:val="99"/>
    <w:rsid w:val="00047C8B"/>
    <w:rPr>
      <w:rFonts w:ascii="Times New Roman" w:hAnsi="Times New Roman" w:cs="Times New Roman"/>
      <w:sz w:val="20"/>
      <w:szCs w:val="20"/>
      <w:lang w:eastAsia="pl-PL"/>
    </w:rPr>
  </w:style>
  <w:style w:type="character" w:customStyle="1" w:styleId="NagwekZnak1">
    <w:name w:val="Nagłówek Znak1"/>
    <w:link w:val="Nagwek"/>
    <w:uiPriority w:val="99"/>
    <w:rsid w:val="00EE05C7"/>
    <w:rPr>
      <w:sz w:val="24"/>
      <w:szCs w:val="24"/>
      <w:lang w:val="pl-PL" w:eastAsia="pl-PL"/>
    </w:rPr>
  </w:style>
  <w:style w:type="character" w:customStyle="1" w:styleId="StopkaZnak1">
    <w:name w:val="Stopka Znak1"/>
    <w:link w:val="Stopka"/>
    <w:uiPriority w:val="99"/>
    <w:rsid w:val="00EE05C7"/>
    <w:rPr>
      <w:sz w:val="24"/>
      <w:szCs w:val="24"/>
      <w:lang w:val="pl-PL" w:eastAsia="pl-PL"/>
    </w:rPr>
  </w:style>
  <w:style w:type="paragraph" w:styleId="Legenda">
    <w:name w:val="caption"/>
    <w:basedOn w:val="Normalny"/>
    <w:next w:val="Normalny"/>
    <w:uiPriority w:val="99"/>
    <w:qFormat/>
    <w:rsid w:val="00790F62"/>
    <w:rPr>
      <w:b/>
      <w:bCs/>
      <w:color w:val="2E74B5"/>
      <w:sz w:val="16"/>
      <w:szCs w:val="16"/>
    </w:rPr>
  </w:style>
  <w:style w:type="character" w:customStyle="1" w:styleId="ZnakZnak110">
    <w:name w:val="Znak Znak110"/>
    <w:uiPriority w:val="99"/>
    <w:rsid w:val="00EE05C7"/>
    <w:rPr>
      <w:b/>
      <w:bCs/>
      <w:sz w:val="24"/>
      <w:szCs w:val="24"/>
      <w:lang w:val="pl-PL" w:eastAsia="ar-SA" w:bidi="ar-SA"/>
    </w:rPr>
  </w:style>
  <w:style w:type="character" w:customStyle="1" w:styleId="Tekstpodstawowywcity2Znak1">
    <w:name w:val="Tekst podstawowy wcięty 2 Znak1"/>
    <w:link w:val="Tekstpodstawowywcity2"/>
    <w:uiPriority w:val="99"/>
    <w:rsid w:val="00EE05C7"/>
    <w:rPr>
      <w:sz w:val="24"/>
      <w:szCs w:val="24"/>
      <w:lang w:val="pl-PL" w:eastAsia="pl-PL"/>
    </w:rPr>
  </w:style>
  <w:style w:type="character" w:customStyle="1" w:styleId="PlandokumentuZnak1">
    <w:name w:val="Plan dokumentu Znak1"/>
    <w:link w:val="Plandokumentu"/>
    <w:uiPriority w:val="99"/>
    <w:rsid w:val="00EE05C7"/>
    <w:rPr>
      <w:rFonts w:ascii="Tahoma" w:hAnsi="Tahoma" w:cs="Tahoma"/>
      <w:sz w:val="16"/>
      <w:szCs w:val="16"/>
      <w:lang w:val="pl-PL" w:eastAsia="pl-PL"/>
    </w:rPr>
  </w:style>
  <w:style w:type="paragraph" w:styleId="Plandokumentu">
    <w:name w:val="Document Map"/>
    <w:basedOn w:val="Normalny"/>
    <w:link w:val="PlandokumentuZnak1"/>
    <w:uiPriority w:val="99"/>
    <w:semiHidden/>
    <w:rsid w:val="00EE05C7"/>
    <w:rPr>
      <w:rFonts w:ascii="Tahoma" w:hAnsi="Tahoma" w:cs="Tahoma"/>
      <w:sz w:val="16"/>
      <w:szCs w:val="16"/>
    </w:rPr>
  </w:style>
  <w:style w:type="character" w:customStyle="1" w:styleId="DocumentMapChar">
    <w:name w:val="Document Map Char"/>
    <w:basedOn w:val="Domylnaczcionkaakapitu"/>
    <w:uiPriority w:val="99"/>
    <w:rsid w:val="00047C8B"/>
    <w:rPr>
      <w:rFonts w:ascii="Tahoma" w:hAnsi="Tahoma" w:cs="Tahoma"/>
      <w:sz w:val="16"/>
      <w:szCs w:val="16"/>
    </w:rPr>
  </w:style>
  <w:style w:type="paragraph" w:customStyle="1" w:styleId="Tekstpodstawowy211">
    <w:name w:val="Tekst podstawowy 211"/>
    <w:basedOn w:val="Normalny"/>
    <w:uiPriority w:val="99"/>
    <w:rsid w:val="00EE05C7"/>
    <w:pPr>
      <w:overflowPunct w:val="0"/>
      <w:autoSpaceDE w:val="0"/>
      <w:autoSpaceDN w:val="0"/>
      <w:adjustRightInd w:val="0"/>
      <w:ind w:left="1080"/>
      <w:jc w:val="both"/>
    </w:pPr>
    <w:rPr>
      <w:sz w:val="22"/>
      <w:szCs w:val="22"/>
    </w:rPr>
  </w:style>
  <w:style w:type="paragraph" w:customStyle="1" w:styleId="Tekstpodstawowy31">
    <w:name w:val="Tekst podstawowy 31"/>
    <w:basedOn w:val="Normalny"/>
    <w:uiPriority w:val="99"/>
    <w:rsid w:val="00EE05C7"/>
    <w:pPr>
      <w:overflowPunct w:val="0"/>
      <w:autoSpaceDE w:val="0"/>
      <w:autoSpaceDN w:val="0"/>
      <w:adjustRightInd w:val="0"/>
      <w:jc w:val="both"/>
    </w:pPr>
    <w:rPr>
      <w:color w:val="000000"/>
      <w:sz w:val="22"/>
      <w:szCs w:val="22"/>
    </w:rPr>
  </w:style>
  <w:style w:type="paragraph" w:customStyle="1" w:styleId="NormalCyr">
    <w:name w:val="NormalCyr"/>
    <w:basedOn w:val="Normalny"/>
    <w:uiPriority w:val="99"/>
    <w:rsid w:val="00EE05C7"/>
    <w:pPr>
      <w:suppressAutoHyphens/>
    </w:pPr>
    <w:rPr>
      <w:b/>
      <w:bCs/>
      <w:lang w:val="en-GB" w:eastAsia="ar-SA"/>
    </w:rPr>
  </w:style>
  <w:style w:type="paragraph" w:styleId="Nagwekspisutreci">
    <w:name w:val="TOC Heading"/>
    <w:basedOn w:val="Nagwek1"/>
    <w:next w:val="Normalny"/>
    <w:uiPriority w:val="99"/>
    <w:qFormat/>
    <w:rsid w:val="00790F62"/>
    <w:pPr>
      <w:outlineLvl w:val="9"/>
    </w:pPr>
  </w:style>
  <w:style w:type="character" w:customStyle="1" w:styleId="normalny1">
    <w:name w:val="normalny1"/>
    <w:uiPriority w:val="99"/>
    <w:rsid w:val="00EE05C7"/>
    <w:rPr>
      <w:rFonts w:ascii="Arial" w:hAnsi="Arial" w:cs="Arial"/>
      <w:color w:val="000000"/>
      <w:sz w:val="16"/>
      <w:szCs w:val="16"/>
    </w:rPr>
  </w:style>
  <w:style w:type="character" w:styleId="Pogrubienie">
    <w:name w:val="Strong"/>
    <w:basedOn w:val="Domylnaczcionkaakapitu"/>
    <w:uiPriority w:val="99"/>
    <w:qFormat/>
    <w:rsid w:val="00790F62"/>
    <w:rPr>
      <w:b/>
      <w:bCs/>
    </w:rPr>
  </w:style>
  <w:style w:type="paragraph" w:styleId="NormalnyWeb">
    <w:name w:val="Normal (Web)"/>
    <w:basedOn w:val="Normalny"/>
    <w:link w:val="NormalnyWebZnak"/>
    <w:uiPriority w:val="99"/>
    <w:rsid w:val="008C793E"/>
    <w:pPr>
      <w:spacing w:beforeAutospacing="1" w:after="100" w:afterAutospacing="1"/>
    </w:pPr>
  </w:style>
  <w:style w:type="character" w:customStyle="1" w:styleId="postbody">
    <w:name w:val="postbody"/>
    <w:basedOn w:val="Domylnaczcionkaakapitu"/>
    <w:uiPriority w:val="99"/>
    <w:rsid w:val="00AC2DCC"/>
  </w:style>
  <w:style w:type="character" w:customStyle="1" w:styleId="ZnakZnak10">
    <w:name w:val="Znak Znak10"/>
    <w:uiPriority w:val="99"/>
    <w:rsid w:val="00F85041"/>
    <w:rPr>
      <w:b/>
      <w:bCs/>
      <w:sz w:val="24"/>
      <w:szCs w:val="24"/>
      <w:lang w:val="pl-PL" w:eastAsia="pl-PL"/>
    </w:rPr>
  </w:style>
  <w:style w:type="character" w:customStyle="1" w:styleId="ZnakZnak9">
    <w:name w:val="Znak Znak9"/>
    <w:uiPriority w:val="99"/>
    <w:rsid w:val="00F85041"/>
    <w:rPr>
      <w:b/>
      <w:bCs/>
      <w:sz w:val="28"/>
      <w:szCs w:val="28"/>
      <w:lang w:val="pl-PL" w:eastAsia="pl-PL"/>
    </w:rPr>
  </w:style>
  <w:style w:type="character" w:customStyle="1" w:styleId="ZnakZnak8">
    <w:name w:val="Znak Znak8"/>
    <w:uiPriority w:val="99"/>
    <w:rsid w:val="00F85041"/>
    <w:rPr>
      <w:sz w:val="24"/>
      <w:szCs w:val="24"/>
      <w:lang w:val="pl-PL" w:eastAsia="pl-PL"/>
    </w:rPr>
  </w:style>
  <w:style w:type="character" w:customStyle="1" w:styleId="ZnakZnak7">
    <w:name w:val="Znak Znak7"/>
    <w:uiPriority w:val="99"/>
    <w:rsid w:val="00F85041"/>
    <w:rPr>
      <w:b/>
      <w:bCs/>
      <w:sz w:val="24"/>
      <w:szCs w:val="24"/>
      <w:lang w:val="pl-PL" w:eastAsia="pl-PL"/>
    </w:rPr>
  </w:style>
  <w:style w:type="character" w:customStyle="1" w:styleId="ZnakZnak6">
    <w:name w:val="Znak Znak6"/>
    <w:uiPriority w:val="99"/>
    <w:rsid w:val="00F85041"/>
    <w:rPr>
      <w:sz w:val="24"/>
      <w:szCs w:val="24"/>
      <w:lang w:val="pl-PL" w:eastAsia="pl-PL"/>
    </w:rPr>
  </w:style>
  <w:style w:type="character" w:customStyle="1" w:styleId="ZnakZnak5">
    <w:name w:val="Znak Znak5"/>
    <w:uiPriority w:val="99"/>
    <w:rsid w:val="00F85041"/>
    <w:rPr>
      <w:sz w:val="24"/>
      <w:szCs w:val="24"/>
      <w:lang w:val="pl-PL" w:eastAsia="pl-PL"/>
    </w:rPr>
  </w:style>
  <w:style w:type="paragraph" w:styleId="Tekstprzypisudolnego">
    <w:name w:val="footnote text"/>
    <w:aliases w:val="Tekst przypisu Znak"/>
    <w:basedOn w:val="Normalny"/>
    <w:link w:val="TekstprzypisudolnegoZnak"/>
    <w:uiPriority w:val="99"/>
    <w:semiHidden/>
    <w:rsid w:val="002130AC"/>
  </w:style>
  <w:style w:type="character" w:customStyle="1" w:styleId="TekstprzypisudolnegoZnak">
    <w:name w:val="Tekst przypisu dolnego Znak"/>
    <w:aliases w:val="Tekst przypisu Znak Znak"/>
    <w:basedOn w:val="Domylnaczcionkaakapitu"/>
    <w:link w:val="Tekstprzypisudolnego"/>
    <w:uiPriority w:val="99"/>
    <w:semiHidden/>
    <w:rsid w:val="00320AED"/>
  </w:style>
  <w:style w:type="character" w:styleId="Odwoanieprzypisudolnego">
    <w:name w:val="footnote reference"/>
    <w:aliases w:val="Odwołanie przypisu"/>
    <w:basedOn w:val="Domylnaczcionkaakapitu"/>
    <w:uiPriority w:val="99"/>
    <w:semiHidden/>
    <w:rsid w:val="002130AC"/>
    <w:rPr>
      <w:vertAlign w:val="superscript"/>
    </w:rPr>
  </w:style>
  <w:style w:type="paragraph" w:customStyle="1" w:styleId="Header1">
    <w:name w:val="Header1"/>
    <w:basedOn w:val="Standard"/>
    <w:next w:val="Text20body"/>
    <w:uiPriority w:val="99"/>
    <w:rsid w:val="00047C8B"/>
    <w:pPr>
      <w:autoSpaceDE/>
      <w:autoSpaceDN/>
      <w:spacing w:before="239" w:after="120"/>
    </w:pPr>
    <w:rPr>
      <w:rFonts w:ascii="Arial" w:hAnsi="Arial" w:cs="Arial"/>
      <w:sz w:val="28"/>
      <w:szCs w:val="28"/>
    </w:rPr>
  </w:style>
  <w:style w:type="paragraph" w:customStyle="1" w:styleId="Caption1">
    <w:name w:val="Caption1"/>
    <w:basedOn w:val="Standard"/>
    <w:uiPriority w:val="99"/>
    <w:rsid w:val="00047C8B"/>
    <w:pPr>
      <w:suppressLineNumbers/>
      <w:autoSpaceDE/>
      <w:autoSpaceDN/>
      <w:spacing w:before="120" w:after="120"/>
    </w:pPr>
    <w:rPr>
      <w:i/>
      <w:iCs/>
    </w:rPr>
  </w:style>
  <w:style w:type="paragraph" w:customStyle="1" w:styleId="BodyText21">
    <w:name w:val="Body Text 21"/>
    <w:basedOn w:val="Normalny"/>
    <w:uiPriority w:val="99"/>
    <w:rsid w:val="00047C8B"/>
    <w:pPr>
      <w:overflowPunct w:val="0"/>
      <w:autoSpaceDE w:val="0"/>
      <w:autoSpaceDN w:val="0"/>
      <w:adjustRightInd w:val="0"/>
      <w:spacing w:line="360" w:lineRule="auto"/>
      <w:textAlignment w:val="baseline"/>
    </w:pPr>
    <w:rPr>
      <w:sz w:val="22"/>
      <w:szCs w:val="22"/>
    </w:rPr>
  </w:style>
  <w:style w:type="paragraph" w:customStyle="1" w:styleId="ListParagraph1">
    <w:name w:val="List Paragraph1"/>
    <w:basedOn w:val="Normalny"/>
    <w:uiPriority w:val="99"/>
    <w:rsid w:val="00047C8B"/>
    <w:pPr>
      <w:ind w:left="720"/>
      <w:jc w:val="both"/>
    </w:pPr>
    <w:rPr>
      <w:sz w:val="28"/>
      <w:szCs w:val="28"/>
    </w:rPr>
  </w:style>
  <w:style w:type="character" w:customStyle="1" w:styleId="CommentTextChar1">
    <w:name w:val="Comment Text Char1"/>
    <w:uiPriority w:val="99"/>
    <w:rsid w:val="00047C8B"/>
    <w:rPr>
      <w:rFonts w:ascii="Times New Roman" w:hAnsi="Times New Roman" w:cs="Times New Roman"/>
      <w:sz w:val="20"/>
      <w:szCs w:val="20"/>
    </w:rPr>
  </w:style>
  <w:style w:type="character" w:customStyle="1" w:styleId="CommentTextChar2">
    <w:name w:val="Comment Text Char2"/>
    <w:uiPriority w:val="99"/>
    <w:semiHidden/>
    <w:rsid w:val="00047C8B"/>
    <w:rPr>
      <w:rFonts w:ascii="Times New Roman" w:hAnsi="Times New Roman" w:cs="Times New Roman"/>
      <w:sz w:val="20"/>
      <w:szCs w:val="20"/>
      <w:lang w:eastAsia="pl-PL"/>
    </w:rPr>
  </w:style>
  <w:style w:type="character" w:customStyle="1" w:styleId="ZnakZnak11">
    <w:name w:val="Znak Znak11"/>
    <w:uiPriority w:val="99"/>
    <w:rsid w:val="00047C8B"/>
    <w:rPr>
      <w:b/>
      <w:bCs/>
      <w:sz w:val="24"/>
      <w:szCs w:val="24"/>
      <w:lang w:val="pl-PL" w:eastAsia="ar-SA" w:bidi="ar-SA"/>
    </w:rPr>
  </w:style>
  <w:style w:type="character" w:customStyle="1" w:styleId="DocumentMapChar1">
    <w:name w:val="Document Map Char1"/>
    <w:uiPriority w:val="99"/>
    <w:rsid w:val="00047C8B"/>
    <w:rPr>
      <w:rFonts w:ascii="Times New Roman" w:hAnsi="Times New Roman" w:cs="Times New Roman"/>
      <w:sz w:val="2"/>
      <w:szCs w:val="2"/>
    </w:rPr>
  </w:style>
  <w:style w:type="character" w:customStyle="1" w:styleId="DocumentMapChar2">
    <w:name w:val="Document Map Char2"/>
    <w:uiPriority w:val="99"/>
    <w:semiHidden/>
    <w:rsid w:val="00047C8B"/>
    <w:rPr>
      <w:rFonts w:ascii="Tahoma" w:hAnsi="Tahoma" w:cs="Tahoma"/>
      <w:sz w:val="16"/>
      <w:szCs w:val="16"/>
      <w:lang w:eastAsia="pl-PL"/>
    </w:rPr>
  </w:style>
  <w:style w:type="paragraph" w:customStyle="1" w:styleId="Nagwekspisutreci1">
    <w:name w:val="Nagłówek spisu treści1"/>
    <w:basedOn w:val="Nagwek1"/>
    <w:next w:val="Normalny"/>
    <w:uiPriority w:val="99"/>
    <w:rsid w:val="00047C8B"/>
    <w:pPr>
      <w:keepLines/>
      <w:spacing w:before="480"/>
      <w:outlineLvl w:val="9"/>
    </w:pPr>
    <w:rPr>
      <w:rFonts w:ascii="Cambria" w:hAnsi="Cambria" w:cs="Cambria"/>
      <w:b/>
      <w:bCs/>
      <w:color w:val="365F91"/>
      <w:sz w:val="28"/>
      <w:szCs w:val="28"/>
      <w:lang w:eastAsia="en-US"/>
    </w:rPr>
  </w:style>
  <w:style w:type="paragraph" w:customStyle="1" w:styleId="bold">
    <w:name w:val="bold"/>
    <w:basedOn w:val="Normalny"/>
    <w:uiPriority w:val="99"/>
    <w:rsid w:val="00561408"/>
    <w:pPr>
      <w:spacing w:beforeAutospacing="1" w:after="100" w:afterAutospacing="1"/>
    </w:pPr>
  </w:style>
  <w:style w:type="paragraph" w:styleId="Lista2">
    <w:name w:val="List 2"/>
    <w:basedOn w:val="Normalny"/>
    <w:uiPriority w:val="99"/>
    <w:rsid w:val="005335B1"/>
    <w:pPr>
      <w:ind w:left="566" w:hanging="283"/>
    </w:pPr>
  </w:style>
  <w:style w:type="character" w:customStyle="1" w:styleId="Nagwek7Znak">
    <w:name w:val="Nagłówek 7 Znak"/>
    <w:link w:val="Nagwek7"/>
    <w:uiPriority w:val="99"/>
    <w:rsid w:val="00790F62"/>
    <w:rPr>
      <w:caps/>
      <w:color w:val="2E74B5"/>
      <w:spacing w:val="10"/>
    </w:rPr>
  </w:style>
  <w:style w:type="character" w:customStyle="1" w:styleId="TekstpodstawowyZnak">
    <w:name w:val="Tekst podstawowy Znak"/>
    <w:uiPriority w:val="99"/>
    <w:rsid w:val="00887CE8"/>
    <w:rPr>
      <w:b/>
      <w:bCs/>
      <w:sz w:val="28"/>
      <w:szCs w:val="28"/>
      <w:lang w:val="pl-PL" w:eastAsia="pl-PL"/>
    </w:rPr>
  </w:style>
  <w:style w:type="character" w:customStyle="1" w:styleId="Tekstpodstawowywcity3Znak">
    <w:name w:val="Tekst podstawowy wcięty 3 Znak"/>
    <w:uiPriority w:val="99"/>
    <w:rsid w:val="00887CE8"/>
    <w:rPr>
      <w:sz w:val="24"/>
      <w:szCs w:val="24"/>
      <w:lang w:val="pl-PL" w:eastAsia="pl-PL"/>
    </w:rPr>
  </w:style>
  <w:style w:type="character" w:customStyle="1" w:styleId="TytuZnak">
    <w:name w:val="Tytuł Znak"/>
    <w:link w:val="Tytu"/>
    <w:uiPriority w:val="99"/>
    <w:rsid w:val="00790F62"/>
    <w:rPr>
      <w:rFonts w:ascii="Calibri Light" w:eastAsia="SimSun" w:hAnsi="Calibri Light" w:cs="Calibri Light"/>
      <w:caps/>
      <w:color w:val="5B9BD5"/>
      <w:spacing w:val="10"/>
      <w:sz w:val="52"/>
      <w:szCs w:val="52"/>
    </w:rPr>
  </w:style>
  <w:style w:type="character" w:customStyle="1" w:styleId="NagwekZnak">
    <w:name w:val="Nagłówek Znak"/>
    <w:uiPriority w:val="99"/>
    <w:rsid w:val="00887CE8"/>
    <w:rPr>
      <w:sz w:val="24"/>
      <w:szCs w:val="24"/>
      <w:lang w:val="pl-PL" w:eastAsia="pl-PL"/>
    </w:rPr>
  </w:style>
  <w:style w:type="character" w:customStyle="1" w:styleId="StopkaZnak">
    <w:name w:val="Stopka Znak"/>
    <w:uiPriority w:val="99"/>
    <w:rsid w:val="00887CE8"/>
    <w:rPr>
      <w:sz w:val="24"/>
      <w:szCs w:val="24"/>
      <w:lang w:val="pl-PL" w:eastAsia="pl-PL"/>
    </w:rPr>
  </w:style>
  <w:style w:type="character" w:customStyle="1" w:styleId="Tekstpodstawowywcity2Znak">
    <w:name w:val="Tekst podstawowy wcięty 2 Znak"/>
    <w:uiPriority w:val="99"/>
    <w:rsid w:val="00887CE8"/>
    <w:rPr>
      <w:sz w:val="24"/>
      <w:szCs w:val="24"/>
      <w:lang w:val="pl-PL" w:eastAsia="pl-PL"/>
    </w:rPr>
  </w:style>
  <w:style w:type="character" w:customStyle="1" w:styleId="TekstpodstawowywcityZnak">
    <w:name w:val="Tekst podstawowy wcięty Znak"/>
    <w:uiPriority w:val="99"/>
    <w:rsid w:val="00887CE8"/>
    <w:rPr>
      <w:sz w:val="24"/>
      <w:szCs w:val="24"/>
      <w:lang w:val="pl-PL" w:eastAsia="pl-PL"/>
    </w:rPr>
  </w:style>
  <w:style w:type="character" w:customStyle="1" w:styleId="TekstkomentarzaZnak">
    <w:name w:val="Tekst komentarza Znak"/>
    <w:uiPriority w:val="99"/>
    <w:rsid w:val="00887CE8"/>
    <w:rPr>
      <w:lang w:val="pl-PL" w:eastAsia="pl-PL"/>
    </w:rPr>
  </w:style>
  <w:style w:type="character" w:customStyle="1" w:styleId="PlandokumentuZnak">
    <w:name w:val="Plan dokumentu Znak"/>
    <w:link w:val="9"/>
    <w:uiPriority w:val="99"/>
    <w:rsid w:val="00887CE8"/>
    <w:rPr>
      <w:rFonts w:ascii="Tahoma" w:hAnsi="Tahoma" w:cs="Tahoma"/>
      <w:sz w:val="16"/>
      <w:szCs w:val="16"/>
      <w:lang w:val="pl-PL" w:eastAsia="pl-PL"/>
    </w:rPr>
  </w:style>
  <w:style w:type="paragraph" w:styleId="Lista3">
    <w:name w:val="List 3"/>
    <w:basedOn w:val="Normalny"/>
    <w:uiPriority w:val="99"/>
    <w:rsid w:val="00887CE8"/>
    <w:pPr>
      <w:ind w:left="849" w:hanging="283"/>
      <w:contextualSpacing/>
    </w:pPr>
  </w:style>
  <w:style w:type="character" w:styleId="Odwoaniedokomentarza">
    <w:name w:val="annotation reference"/>
    <w:basedOn w:val="Domylnaczcionkaakapitu"/>
    <w:uiPriority w:val="99"/>
    <w:semiHidden/>
    <w:rsid w:val="00887CE8"/>
    <w:rPr>
      <w:sz w:val="16"/>
      <w:szCs w:val="16"/>
    </w:rPr>
  </w:style>
  <w:style w:type="paragraph" w:styleId="Tematkomentarza">
    <w:name w:val="annotation subject"/>
    <w:basedOn w:val="Tekstkomentarza"/>
    <w:next w:val="Tekstkomentarza"/>
    <w:link w:val="TematkomentarzaZnak1"/>
    <w:uiPriority w:val="99"/>
    <w:semiHidden/>
    <w:rsid w:val="00887CE8"/>
    <w:rPr>
      <w:b/>
      <w:bCs/>
    </w:rPr>
  </w:style>
  <w:style w:type="character" w:customStyle="1" w:styleId="TematkomentarzaZnak1">
    <w:name w:val="Temat komentarza Znak1"/>
    <w:basedOn w:val="TekstkomentarzaZnak1"/>
    <w:link w:val="Tematkomentarza"/>
    <w:uiPriority w:val="99"/>
    <w:semiHidden/>
    <w:rsid w:val="00A84812"/>
    <w:rPr>
      <w:rFonts w:cs="Calibri"/>
      <w:b/>
      <w:bCs/>
      <w:sz w:val="20"/>
      <w:szCs w:val="20"/>
      <w:lang w:val="pl-PL" w:eastAsia="pl-PL"/>
    </w:rPr>
  </w:style>
  <w:style w:type="character" w:customStyle="1" w:styleId="TematkomentarzaZnak">
    <w:name w:val="Temat komentarza Znak"/>
    <w:uiPriority w:val="99"/>
    <w:semiHidden/>
    <w:rsid w:val="00887CE8"/>
    <w:rPr>
      <w:b/>
      <w:bCs/>
      <w:lang w:val="pl-PL" w:eastAsia="pl-PL"/>
    </w:rPr>
  </w:style>
  <w:style w:type="character" w:customStyle="1" w:styleId="TekstdymkaZnak">
    <w:name w:val="Tekst dymka Znak"/>
    <w:uiPriority w:val="99"/>
    <w:rsid w:val="00887CE8"/>
    <w:rPr>
      <w:rFonts w:ascii="Tahoma" w:hAnsi="Tahoma" w:cs="Tahoma"/>
      <w:sz w:val="16"/>
      <w:szCs w:val="16"/>
    </w:rPr>
  </w:style>
  <w:style w:type="paragraph" w:customStyle="1" w:styleId="StandardowyStyl1">
    <w:name w:val="Standardowy.Styl 1"/>
    <w:uiPriority w:val="99"/>
    <w:rsid w:val="00887CE8"/>
    <w:pPr>
      <w:suppressAutoHyphens/>
      <w:autoSpaceDE w:val="0"/>
      <w:spacing w:before="100" w:after="120" w:line="280" w:lineRule="auto"/>
    </w:pPr>
    <w:rPr>
      <w:rFonts w:ascii="Arial" w:hAnsi="Arial" w:cs="Arial"/>
      <w:sz w:val="20"/>
      <w:szCs w:val="20"/>
      <w:lang w:eastAsia="zh-CN"/>
    </w:rPr>
  </w:style>
  <w:style w:type="paragraph" w:styleId="Bezodstpw">
    <w:name w:val="No Spacing"/>
    <w:uiPriority w:val="99"/>
    <w:qFormat/>
    <w:rsid w:val="00790F62"/>
    <w:pPr>
      <w:spacing w:before="100"/>
    </w:pPr>
    <w:rPr>
      <w:rFonts w:cs="Calibri"/>
      <w:sz w:val="20"/>
      <w:szCs w:val="20"/>
    </w:rPr>
  </w:style>
  <w:style w:type="character" w:customStyle="1" w:styleId="ZnakZnak12">
    <w:name w:val="Znak Znak12"/>
    <w:uiPriority w:val="99"/>
    <w:rsid w:val="00B05D44"/>
    <w:rPr>
      <w:b/>
      <w:bCs/>
      <w:sz w:val="24"/>
      <w:szCs w:val="24"/>
      <w:lang w:val="pl-PL" w:eastAsia="pl-PL"/>
    </w:rPr>
  </w:style>
  <w:style w:type="character" w:customStyle="1" w:styleId="ZnakZnak111">
    <w:name w:val="Znak Znak111"/>
    <w:uiPriority w:val="99"/>
    <w:rsid w:val="00B05D44"/>
    <w:rPr>
      <w:b/>
      <w:bCs/>
      <w:sz w:val="28"/>
      <w:szCs w:val="28"/>
      <w:lang w:val="pl-PL" w:eastAsia="pl-PL"/>
    </w:rPr>
  </w:style>
  <w:style w:type="character" w:customStyle="1" w:styleId="ZnakZnak21">
    <w:name w:val="Znak Znak21"/>
    <w:uiPriority w:val="99"/>
    <w:rsid w:val="0054455F"/>
    <w:rPr>
      <w:rFonts w:eastAsia="Times New Roman"/>
      <w:sz w:val="20"/>
      <w:szCs w:val="20"/>
      <w:lang w:eastAsia="pl-PL"/>
    </w:rPr>
  </w:style>
  <w:style w:type="character" w:customStyle="1" w:styleId="ZnakZnak20">
    <w:name w:val="Znak Znak20"/>
    <w:uiPriority w:val="99"/>
    <w:rsid w:val="0054455F"/>
    <w:rPr>
      <w:rFonts w:eastAsia="Times New Roman"/>
      <w:b/>
      <w:bCs/>
      <w:sz w:val="20"/>
      <w:szCs w:val="20"/>
      <w:lang w:eastAsia="pl-PL"/>
    </w:rPr>
  </w:style>
  <w:style w:type="character" w:customStyle="1" w:styleId="ZnakZnak19">
    <w:name w:val="Znak Znak19"/>
    <w:uiPriority w:val="99"/>
    <w:rsid w:val="0054455F"/>
    <w:rPr>
      <w:rFonts w:ascii="Arial" w:hAnsi="Arial" w:cs="Arial"/>
      <w:b/>
      <w:bCs/>
      <w:sz w:val="26"/>
      <w:szCs w:val="26"/>
      <w:lang w:eastAsia="pl-PL"/>
    </w:rPr>
  </w:style>
  <w:style w:type="character" w:customStyle="1" w:styleId="ZnakZnak18">
    <w:name w:val="Znak Znak18"/>
    <w:uiPriority w:val="99"/>
    <w:rsid w:val="0054455F"/>
    <w:rPr>
      <w:rFonts w:eastAsia="Times New Roman"/>
      <w:b/>
      <w:bCs/>
      <w:sz w:val="20"/>
      <w:szCs w:val="20"/>
      <w:lang w:eastAsia="pl-PL"/>
    </w:rPr>
  </w:style>
  <w:style w:type="character" w:customStyle="1" w:styleId="ZnakZnak17">
    <w:name w:val="Znak Znak17"/>
    <w:uiPriority w:val="99"/>
    <w:rsid w:val="0054455F"/>
    <w:rPr>
      <w:rFonts w:eastAsia="Times New Roman"/>
      <w:b/>
      <w:bCs/>
      <w:sz w:val="20"/>
      <w:szCs w:val="20"/>
      <w:lang w:eastAsia="pl-PL"/>
    </w:rPr>
  </w:style>
  <w:style w:type="character" w:customStyle="1" w:styleId="ZnakZnak16">
    <w:name w:val="Znak Znak16"/>
    <w:uiPriority w:val="99"/>
    <w:rsid w:val="0054455F"/>
    <w:rPr>
      <w:rFonts w:eastAsia="Times New Roman"/>
      <w:b/>
      <w:bCs/>
      <w:sz w:val="20"/>
      <w:szCs w:val="20"/>
      <w:lang w:eastAsia="pl-PL"/>
    </w:rPr>
  </w:style>
  <w:style w:type="character" w:customStyle="1" w:styleId="ZnakZnak15">
    <w:name w:val="Znak Znak15"/>
    <w:uiPriority w:val="99"/>
    <w:rsid w:val="0054455F"/>
    <w:rPr>
      <w:rFonts w:eastAsia="Times New Roman"/>
      <w:b/>
      <w:bCs/>
      <w:sz w:val="20"/>
      <w:szCs w:val="20"/>
      <w:lang w:eastAsia="pl-PL"/>
    </w:rPr>
  </w:style>
  <w:style w:type="character" w:customStyle="1" w:styleId="ZnakZnak14">
    <w:name w:val="Znak Znak14"/>
    <w:uiPriority w:val="99"/>
    <w:rsid w:val="0054455F"/>
    <w:rPr>
      <w:rFonts w:eastAsia="Times New Roman"/>
      <w:b/>
      <w:bCs/>
      <w:sz w:val="20"/>
      <w:szCs w:val="20"/>
      <w:u w:val="single"/>
      <w:lang w:eastAsia="pl-PL"/>
    </w:rPr>
  </w:style>
  <w:style w:type="character" w:customStyle="1" w:styleId="ZnakZnak13">
    <w:name w:val="Znak Znak13"/>
    <w:uiPriority w:val="99"/>
    <w:rsid w:val="0054455F"/>
    <w:rPr>
      <w:rFonts w:eastAsia="Times New Roman"/>
      <w:sz w:val="20"/>
      <w:szCs w:val="20"/>
      <w:lang w:eastAsia="pl-PL"/>
    </w:rPr>
  </w:style>
  <w:style w:type="paragraph" w:customStyle="1" w:styleId="9">
    <w:name w:val="9"/>
    <w:basedOn w:val="Normalny"/>
    <w:next w:val="Plandokumentu"/>
    <w:link w:val="PlandokumentuZnak"/>
    <w:uiPriority w:val="99"/>
    <w:rsid w:val="0092024F"/>
    <w:rPr>
      <w:rFonts w:ascii="Tahoma" w:hAnsi="Tahoma" w:cs="Tahoma"/>
      <w:sz w:val="16"/>
      <w:szCs w:val="16"/>
    </w:rPr>
  </w:style>
  <w:style w:type="paragraph" w:customStyle="1" w:styleId="8">
    <w:name w:val="8"/>
    <w:basedOn w:val="Normalny"/>
    <w:next w:val="Plandokumentu"/>
    <w:uiPriority w:val="99"/>
    <w:rsid w:val="009E245C"/>
    <w:rPr>
      <w:rFonts w:ascii="Tahoma" w:hAnsi="Tahoma" w:cs="Tahoma"/>
      <w:sz w:val="16"/>
      <w:szCs w:val="16"/>
    </w:rPr>
  </w:style>
  <w:style w:type="paragraph" w:customStyle="1" w:styleId="7">
    <w:name w:val="7"/>
    <w:basedOn w:val="Normalny"/>
    <w:next w:val="Plandokumentu"/>
    <w:uiPriority w:val="99"/>
    <w:rsid w:val="0094777B"/>
    <w:rPr>
      <w:rFonts w:ascii="Tahoma" w:hAnsi="Tahoma" w:cs="Tahoma"/>
      <w:sz w:val="16"/>
      <w:szCs w:val="16"/>
    </w:rPr>
  </w:style>
  <w:style w:type="character" w:customStyle="1" w:styleId="WW8Num4z0">
    <w:name w:val="WW8Num4z0"/>
    <w:uiPriority w:val="99"/>
    <w:rsid w:val="0094777B"/>
    <w:rPr>
      <w:rFonts w:ascii="Wingdings 2" w:hAnsi="Wingdings 2" w:cs="Wingdings 2"/>
    </w:rPr>
  </w:style>
  <w:style w:type="paragraph" w:customStyle="1" w:styleId="6">
    <w:name w:val="6"/>
    <w:basedOn w:val="Normalny"/>
    <w:next w:val="Plandokumentu"/>
    <w:uiPriority w:val="99"/>
    <w:rsid w:val="003C7254"/>
    <w:rPr>
      <w:rFonts w:ascii="Tahoma" w:hAnsi="Tahoma" w:cs="Tahoma"/>
      <w:sz w:val="16"/>
      <w:szCs w:val="16"/>
    </w:rPr>
  </w:style>
  <w:style w:type="paragraph" w:customStyle="1" w:styleId="5">
    <w:name w:val="5"/>
    <w:basedOn w:val="Normalny"/>
    <w:next w:val="Plandokumentu"/>
    <w:uiPriority w:val="99"/>
    <w:rsid w:val="004670A8"/>
    <w:rPr>
      <w:rFonts w:ascii="Tahoma" w:hAnsi="Tahoma" w:cs="Tahoma"/>
      <w:sz w:val="16"/>
      <w:szCs w:val="16"/>
    </w:rPr>
  </w:style>
  <w:style w:type="paragraph" w:customStyle="1" w:styleId="4">
    <w:name w:val="4"/>
    <w:basedOn w:val="Normalny"/>
    <w:next w:val="Plandokumentu"/>
    <w:uiPriority w:val="99"/>
    <w:rsid w:val="00181FA6"/>
    <w:rPr>
      <w:rFonts w:ascii="Tahoma" w:hAnsi="Tahoma" w:cs="Tahoma"/>
      <w:sz w:val="16"/>
      <w:szCs w:val="16"/>
    </w:rPr>
  </w:style>
  <w:style w:type="paragraph" w:customStyle="1" w:styleId="3">
    <w:name w:val="3"/>
    <w:basedOn w:val="Normalny"/>
    <w:next w:val="Plandokumentu"/>
    <w:uiPriority w:val="99"/>
    <w:rsid w:val="00DA5F8D"/>
    <w:rPr>
      <w:rFonts w:ascii="Tahoma" w:hAnsi="Tahoma" w:cs="Tahoma"/>
      <w:sz w:val="16"/>
      <w:szCs w:val="16"/>
    </w:rPr>
  </w:style>
  <w:style w:type="paragraph" w:customStyle="1" w:styleId="2">
    <w:name w:val="2"/>
    <w:basedOn w:val="Normalny"/>
    <w:next w:val="Plandokumentu"/>
    <w:uiPriority w:val="99"/>
    <w:rsid w:val="00ED1228"/>
    <w:rPr>
      <w:rFonts w:ascii="Tahoma" w:hAnsi="Tahoma" w:cs="Tahoma"/>
      <w:sz w:val="16"/>
      <w:szCs w:val="16"/>
    </w:rPr>
  </w:style>
  <w:style w:type="paragraph" w:customStyle="1" w:styleId="rozdzia">
    <w:name w:val="rozdział"/>
    <w:basedOn w:val="Normalny"/>
    <w:autoRedefine/>
    <w:uiPriority w:val="99"/>
    <w:rsid w:val="00FE31C4"/>
    <w:pPr>
      <w:numPr>
        <w:ilvl w:val="6"/>
        <w:numId w:val="3"/>
      </w:numPr>
      <w:tabs>
        <w:tab w:val="clear" w:pos="2520"/>
      </w:tabs>
      <w:spacing w:line="360" w:lineRule="auto"/>
      <w:ind w:left="567"/>
      <w:jc w:val="both"/>
    </w:pPr>
    <w:rPr>
      <w:b/>
      <w:bCs/>
      <w:caps/>
      <w:spacing w:val="8"/>
    </w:rPr>
  </w:style>
  <w:style w:type="paragraph" w:styleId="Zwykytekst">
    <w:name w:val="Plain Text"/>
    <w:basedOn w:val="Normalny"/>
    <w:link w:val="ZwykytekstZnak"/>
    <w:uiPriority w:val="99"/>
    <w:rsid w:val="00147D0E"/>
    <w:rPr>
      <w:rFonts w:ascii="Courier New" w:hAnsi="Courier New" w:cs="Courier New"/>
    </w:rPr>
  </w:style>
  <w:style w:type="character" w:customStyle="1" w:styleId="ZwykytekstZnak">
    <w:name w:val="Zwykły tekst Znak"/>
    <w:basedOn w:val="Domylnaczcionkaakapitu"/>
    <w:link w:val="Zwykytekst"/>
    <w:uiPriority w:val="99"/>
    <w:rsid w:val="00147D0E"/>
    <w:rPr>
      <w:rFonts w:ascii="Courier New" w:hAnsi="Courier New" w:cs="Courier New"/>
    </w:rPr>
  </w:style>
  <w:style w:type="paragraph" w:customStyle="1" w:styleId="Tekstpodstawowywcity21">
    <w:name w:val="Tekst podstawowy wcięty 21"/>
    <w:basedOn w:val="Normalny"/>
    <w:uiPriority w:val="99"/>
    <w:rsid w:val="00D9665C"/>
    <w:pPr>
      <w:suppressAutoHyphens/>
      <w:spacing w:after="120" w:line="480" w:lineRule="auto"/>
      <w:ind w:left="283"/>
    </w:pPr>
    <w:rPr>
      <w:lang w:eastAsia="zh-CN"/>
    </w:rPr>
  </w:style>
  <w:style w:type="paragraph" w:customStyle="1" w:styleId="1">
    <w:name w:val="1"/>
    <w:basedOn w:val="Normalny"/>
    <w:next w:val="Plandokumentu"/>
    <w:uiPriority w:val="99"/>
    <w:rsid w:val="00FC3D08"/>
    <w:rPr>
      <w:rFonts w:ascii="Tahoma" w:hAnsi="Tahoma" w:cs="Tahoma"/>
      <w:sz w:val="16"/>
      <w:szCs w:val="16"/>
    </w:rPr>
  </w:style>
  <w:style w:type="paragraph" w:customStyle="1" w:styleId="FR1">
    <w:name w:val="FR1"/>
    <w:uiPriority w:val="99"/>
    <w:rsid w:val="00FC3D08"/>
    <w:pPr>
      <w:widowControl w:val="0"/>
      <w:spacing w:before="20" w:after="200" w:line="276" w:lineRule="auto"/>
    </w:pPr>
    <w:rPr>
      <w:rFonts w:ascii="Arial" w:hAnsi="Arial" w:cs="Arial"/>
      <w:b/>
      <w:bCs/>
    </w:rPr>
  </w:style>
  <w:style w:type="character" w:customStyle="1" w:styleId="WW8Num1z0">
    <w:name w:val="WW8Num1z0"/>
    <w:uiPriority w:val="99"/>
    <w:rsid w:val="00FC3D08"/>
  </w:style>
  <w:style w:type="character" w:customStyle="1" w:styleId="WW8Num1z1">
    <w:name w:val="WW8Num1z1"/>
    <w:uiPriority w:val="99"/>
    <w:rsid w:val="00FC3D08"/>
  </w:style>
  <w:style w:type="character" w:customStyle="1" w:styleId="WW8Num1z2">
    <w:name w:val="WW8Num1z2"/>
    <w:uiPriority w:val="99"/>
    <w:rsid w:val="00FC3D08"/>
  </w:style>
  <w:style w:type="character" w:customStyle="1" w:styleId="WW8Num1z3">
    <w:name w:val="WW8Num1z3"/>
    <w:uiPriority w:val="99"/>
    <w:rsid w:val="00FC3D08"/>
  </w:style>
  <w:style w:type="character" w:customStyle="1" w:styleId="WW8Num1z4">
    <w:name w:val="WW8Num1z4"/>
    <w:uiPriority w:val="99"/>
    <w:rsid w:val="00FC3D08"/>
  </w:style>
  <w:style w:type="character" w:customStyle="1" w:styleId="WW8Num1z5">
    <w:name w:val="WW8Num1z5"/>
    <w:uiPriority w:val="99"/>
    <w:rsid w:val="00FC3D08"/>
  </w:style>
  <w:style w:type="character" w:customStyle="1" w:styleId="WW8Num1z6">
    <w:name w:val="WW8Num1z6"/>
    <w:uiPriority w:val="99"/>
    <w:rsid w:val="00FC3D08"/>
  </w:style>
  <w:style w:type="character" w:customStyle="1" w:styleId="WW8Num1z7">
    <w:name w:val="WW8Num1z7"/>
    <w:uiPriority w:val="99"/>
    <w:rsid w:val="00FC3D08"/>
  </w:style>
  <w:style w:type="character" w:customStyle="1" w:styleId="WW8Num1z8">
    <w:name w:val="WW8Num1z8"/>
    <w:uiPriority w:val="99"/>
    <w:rsid w:val="00FC3D08"/>
  </w:style>
  <w:style w:type="character" w:customStyle="1" w:styleId="WW8Num2z0">
    <w:name w:val="WW8Num2z0"/>
    <w:uiPriority w:val="99"/>
    <w:rsid w:val="00FC3D08"/>
  </w:style>
  <w:style w:type="character" w:customStyle="1" w:styleId="WW8Num2z1">
    <w:name w:val="WW8Num2z1"/>
    <w:uiPriority w:val="99"/>
    <w:rsid w:val="00FC3D08"/>
    <w:rPr>
      <w:rFonts w:ascii="Times New Roman" w:hAnsi="Times New Roman" w:cs="Times New Roman"/>
      <w:sz w:val="22"/>
      <w:szCs w:val="22"/>
    </w:rPr>
  </w:style>
  <w:style w:type="character" w:customStyle="1" w:styleId="WW8Num3z0">
    <w:name w:val="WW8Num3z0"/>
    <w:uiPriority w:val="99"/>
    <w:rsid w:val="00FC3D08"/>
  </w:style>
  <w:style w:type="character" w:customStyle="1" w:styleId="WW8Num3z1">
    <w:name w:val="WW8Num3z1"/>
    <w:uiPriority w:val="99"/>
    <w:rsid w:val="00FC3D08"/>
  </w:style>
  <w:style w:type="character" w:customStyle="1" w:styleId="WW8Num3z2">
    <w:name w:val="WW8Num3z2"/>
    <w:uiPriority w:val="99"/>
    <w:rsid w:val="00FC3D08"/>
  </w:style>
  <w:style w:type="character" w:customStyle="1" w:styleId="WW8Num3z3">
    <w:name w:val="WW8Num3z3"/>
    <w:uiPriority w:val="99"/>
    <w:rsid w:val="00FC3D08"/>
  </w:style>
  <w:style w:type="character" w:customStyle="1" w:styleId="WW8Num3z4">
    <w:name w:val="WW8Num3z4"/>
    <w:uiPriority w:val="99"/>
    <w:rsid w:val="00FC3D08"/>
  </w:style>
  <w:style w:type="character" w:customStyle="1" w:styleId="WW8Num3z5">
    <w:name w:val="WW8Num3z5"/>
    <w:uiPriority w:val="99"/>
    <w:rsid w:val="00FC3D08"/>
  </w:style>
  <w:style w:type="character" w:customStyle="1" w:styleId="WW8Num3z6">
    <w:name w:val="WW8Num3z6"/>
    <w:uiPriority w:val="99"/>
    <w:rsid w:val="00FC3D08"/>
  </w:style>
  <w:style w:type="character" w:customStyle="1" w:styleId="WW8Num3z7">
    <w:name w:val="WW8Num3z7"/>
    <w:uiPriority w:val="99"/>
    <w:rsid w:val="00FC3D08"/>
  </w:style>
  <w:style w:type="character" w:customStyle="1" w:styleId="WW8Num3z8">
    <w:name w:val="WW8Num3z8"/>
    <w:uiPriority w:val="99"/>
    <w:rsid w:val="00FC3D08"/>
  </w:style>
  <w:style w:type="character" w:customStyle="1" w:styleId="WW8Num4z1">
    <w:name w:val="WW8Num4z1"/>
    <w:uiPriority w:val="99"/>
    <w:rsid w:val="00FC3D08"/>
  </w:style>
  <w:style w:type="character" w:customStyle="1" w:styleId="WW8Num4z2">
    <w:name w:val="WW8Num4z2"/>
    <w:uiPriority w:val="99"/>
    <w:rsid w:val="00FC3D08"/>
  </w:style>
  <w:style w:type="character" w:customStyle="1" w:styleId="WW8Num4z3">
    <w:name w:val="WW8Num4z3"/>
    <w:uiPriority w:val="99"/>
    <w:rsid w:val="00FC3D08"/>
  </w:style>
  <w:style w:type="character" w:customStyle="1" w:styleId="WW8Num4z4">
    <w:name w:val="WW8Num4z4"/>
    <w:uiPriority w:val="99"/>
    <w:rsid w:val="00FC3D08"/>
  </w:style>
  <w:style w:type="character" w:customStyle="1" w:styleId="WW8Num4z5">
    <w:name w:val="WW8Num4z5"/>
    <w:uiPriority w:val="99"/>
    <w:rsid w:val="00FC3D08"/>
  </w:style>
  <w:style w:type="character" w:customStyle="1" w:styleId="WW8Num4z6">
    <w:name w:val="WW8Num4z6"/>
    <w:uiPriority w:val="99"/>
    <w:rsid w:val="00FC3D08"/>
  </w:style>
  <w:style w:type="character" w:customStyle="1" w:styleId="WW8Num4z7">
    <w:name w:val="WW8Num4z7"/>
    <w:uiPriority w:val="99"/>
    <w:rsid w:val="00FC3D08"/>
  </w:style>
  <w:style w:type="character" w:customStyle="1" w:styleId="WW8Num4z8">
    <w:name w:val="WW8Num4z8"/>
    <w:uiPriority w:val="99"/>
    <w:rsid w:val="00FC3D08"/>
  </w:style>
  <w:style w:type="character" w:customStyle="1" w:styleId="WW8Num5z0">
    <w:name w:val="WW8Num5z0"/>
    <w:uiPriority w:val="99"/>
    <w:rsid w:val="00FC3D08"/>
  </w:style>
  <w:style w:type="character" w:customStyle="1" w:styleId="WW8Num5z1">
    <w:name w:val="WW8Num5z1"/>
    <w:uiPriority w:val="99"/>
    <w:rsid w:val="00FC3D08"/>
  </w:style>
  <w:style w:type="character" w:customStyle="1" w:styleId="WW8Num5z2">
    <w:name w:val="WW8Num5z2"/>
    <w:uiPriority w:val="99"/>
    <w:rsid w:val="00FC3D08"/>
  </w:style>
  <w:style w:type="character" w:customStyle="1" w:styleId="WW8Num5z3">
    <w:name w:val="WW8Num5z3"/>
    <w:uiPriority w:val="99"/>
    <w:rsid w:val="00FC3D08"/>
  </w:style>
  <w:style w:type="character" w:customStyle="1" w:styleId="WW8Num5z4">
    <w:name w:val="WW8Num5z4"/>
    <w:uiPriority w:val="99"/>
    <w:rsid w:val="00FC3D08"/>
  </w:style>
  <w:style w:type="character" w:customStyle="1" w:styleId="WW8Num5z5">
    <w:name w:val="WW8Num5z5"/>
    <w:uiPriority w:val="99"/>
    <w:rsid w:val="00FC3D08"/>
  </w:style>
  <w:style w:type="character" w:customStyle="1" w:styleId="WW8Num5z6">
    <w:name w:val="WW8Num5z6"/>
    <w:uiPriority w:val="99"/>
    <w:rsid w:val="00FC3D08"/>
  </w:style>
  <w:style w:type="character" w:customStyle="1" w:styleId="WW8Num5z7">
    <w:name w:val="WW8Num5z7"/>
    <w:uiPriority w:val="99"/>
    <w:rsid w:val="00FC3D08"/>
  </w:style>
  <w:style w:type="character" w:customStyle="1" w:styleId="WW8Num5z8">
    <w:name w:val="WW8Num5z8"/>
    <w:uiPriority w:val="99"/>
    <w:rsid w:val="00FC3D08"/>
  </w:style>
  <w:style w:type="character" w:customStyle="1" w:styleId="WW8Num6z0">
    <w:name w:val="WW8Num6z0"/>
    <w:uiPriority w:val="99"/>
    <w:rsid w:val="00FC3D08"/>
  </w:style>
  <w:style w:type="character" w:customStyle="1" w:styleId="WW8Num6z4">
    <w:name w:val="WW8Num6z4"/>
    <w:uiPriority w:val="99"/>
    <w:rsid w:val="00FC3D08"/>
    <w:rPr>
      <w:rFonts w:ascii="Times New Roman" w:hAnsi="Times New Roman" w:cs="Times New Roman"/>
      <w:sz w:val="22"/>
      <w:szCs w:val="22"/>
    </w:rPr>
  </w:style>
  <w:style w:type="character" w:customStyle="1" w:styleId="WW8Num7z0">
    <w:name w:val="WW8Num7z0"/>
    <w:uiPriority w:val="99"/>
    <w:rsid w:val="00FC3D08"/>
  </w:style>
  <w:style w:type="character" w:customStyle="1" w:styleId="WW8Num7z1">
    <w:name w:val="WW8Num7z1"/>
    <w:uiPriority w:val="99"/>
    <w:rsid w:val="00FC3D08"/>
    <w:rPr>
      <w:sz w:val="22"/>
      <w:szCs w:val="22"/>
    </w:rPr>
  </w:style>
  <w:style w:type="character" w:customStyle="1" w:styleId="WW8Num8z0">
    <w:name w:val="WW8Num8z0"/>
    <w:uiPriority w:val="99"/>
    <w:rsid w:val="00FC3D08"/>
    <w:rPr>
      <w:sz w:val="22"/>
      <w:szCs w:val="22"/>
    </w:rPr>
  </w:style>
  <w:style w:type="character" w:customStyle="1" w:styleId="WW8Num8z1">
    <w:name w:val="WW8Num8z1"/>
    <w:uiPriority w:val="99"/>
    <w:rsid w:val="00FC3D08"/>
  </w:style>
  <w:style w:type="character" w:customStyle="1" w:styleId="WW8Num9z0">
    <w:name w:val="WW8Num9z0"/>
    <w:uiPriority w:val="99"/>
    <w:rsid w:val="00FC3D08"/>
    <w:rPr>
      <w:color w:val="auto"/>
      <w:sz w:val="22"/>
      <w:szCs w:val="22"/>
    </w:rPr>
  </w:style>
  <w:style w:type="character" w:customStyle="1" w:styleId="WW8Num9z1">
    <w:name w:val="WW8Num9z1"/>
    <w:uiPriority w:val="99"/>
    <w:rsid w:val="00FC3D08"/>
  </w:style>
  <w:style w:type="character" w:customStyle="1" w:styleId="WW8Num10z0">
    <w:name w:val="WW8Num10z0"/>
    <w:uiPriority w:val="99"/>
    <w:rsid w:val="00FC3D08"/>
    <w:rPr>
      <w:sz w:val="24"/>
      <w:szCs w:val="24"/>
    </w:rPr>
  </w:style>
  <w:style w:type="character" w:customStyle="1" w:styleId="WW8Num10z1">
    <w:name w:val="WW8Num10z1"/>
    <w:uiPriority w:val="99"/>
    <w:rsid w:val="00FC3D08"/>
    <w:rPr>
      <w:sz w:val="22"/>
      <w:szCs w:val="22"/>
    </w:rPr>
  </w:style>
  <w:style w:type="character" w:customStyle="1" w:styleId="WW8Num10z2">
    <w:name w:val="WW8Num10z2"/>
    <w:uiPriority w:val="99"/>
    <w:rsid w:val="00FC3D08"/>
    <w:rPr>
      <w:rFonts w:ascii="Times New Roman" w:hAnsi="Times New Roman" w:cs="Times New Roman"/>
    </w:rPr>
  </w:style>
  <w:style w:type="character" w:customStyle="1" w:styleId="WW8Num10z3">
    <w:name w:val="WW8Num10z3"/>
    <w:uiPriority w:val="99"/>
    <w:rsid w:val="00FC3D08"/>
  </w:style>
  <w:style w:type="character" w:customStyle="1" w:styleId="WW8Num10z4">
    <w:name w:val="WW8Num10z4"/>
    <w:uiPriority w:val="99"/>
    <w:rsid w:val="00FC3D08"/>
  </w:style>
  <w:style w:type="character" w:customStyle="1" w:styleId="WW8Num10z5">
    <w:name w:val="WW8Num10z5"/>
    <w:uiPriority w:val="99"/>
    <w:rsid w:val="00FC3D08"/>
  </w:style>
  <w:style w:type="character" w:customStyle="1" w:styleId="WW8Num10z6">
    <w:name w:val="WW8Num10z6"/>
    <w:uiPriority w:val="99"/>
    <w:rsid w:val="00FC3D08"/>
  </w:style>
  <w:style w:type="character" w:customStyle="1" w:styleId="WW8Num10z7">
    <w:name w:val="WW8Num10z7"/>
    <w:uiPriority w:val="99"/>
    <w:rsid w:val="00FC3D08"/>
  </w:style>
  <w:style w:type="character" w:customStyle="1" w:styleId="WW8Num10z8">
    <w:name w:val="WW8Num10z8"/>
    <w:uiPriority w:val="99"/>
    <w:rsid w:val="00FC3D08"/>
  </w:style>
  <w:style w:type="character" w:customStyle="1" w:styleId="WW8Num11z0">
    <w:name w:val="WW8Num11z0"/>
    <w:uiPriority w:val="99"/>
    <w:rsid w:val="00FC3D08"/>
    <w:rPr>
      <w:sz w:val="22"/>
      <w:szCs w:val="22"/>
    </w:rPr>
  </w:style>
  <w:style w:type="character" w:customStyle="1" w:styleId="WW8Num11z1">
    <w:name w:val="WW8Num11z1"/>
    <w:uiPriority w:val="99"/>
    <w:rsid w:val="00FC3D08"/>
  </w:style>
  <w:style w:type="character" w:customStyle="1" w:styleId="WW8Num12z0">
    <w:name w:val="WW8Num12z0"/>
    <w:uiPriority w:val="99"/>
    <w:rsid w:val="00FC3D08"/>
  </w:style>
  <w:style w:type="character" w:customStyle="1" w:styleId="WW8Num12z2">
    <w:name w:val="WW8Num12z2"/>
    <w:uiPriority w:val="99"/>
    <w:rsid w:val="00FC3D08"/>
  </w:style>
  <w:style w:type="character" w:customStyle="1" w:styleId="WW8Num12z3">
    <w:name w:val="WW8Num12z3"/>
    <w:uiPriority w:val="99"/>
    <w:rsid w:val="00FC3D08"/>
  </w:style>
  <w:style w:type="character" w:customStyle="1" w:styleId="WW8Num12z4">
    <w:name w:val="WW8Num12z4"/>
    <w:uiPriority w:val="99"/>
    <w:rsid w:val="00FC3D08"/>
  </w:style>
  <w:style w:type="character" w:customStyle="1" w:styleId="WW8Num12z5">
    <w:name w:val="WW8Num12z5"/>
    <w:uiPriority w:val="99"/>
    <w:rsid w:val="00FC3D08"/>
  </w:style>
  <w:style w:type="character" w:customStyle="1" w:styleId="WW8Num12z6">
    <w:name w:val="WW8Num12z6"/>
    <w:uiPriority w:val="99"/>
    <w:rsid w:val="00FC3D08"/>
  </w:style>
  <w:style w:type="character" w:customStyle="1" w:styleId="WW8Num12z7">
    <w:name w:val="WW8Num12z7"/>
    <w:uiPriority w:val="99"/>
    <w:rsid w:val="00FC3D08"/>
  </w:style>
  <w:style w:type="character" w:customStyle="1" w:styleId="WW8Num12z8">
    <w:name w:val="WW8Num12z8"/>
    <w:uiPriority w:val="99"/>
    <w:rsid w:val="00FC3D08"/>
  </w:style>
  <w:style w:type="character" w:customStyle="1" w:styleId="WW8Num13z0">
    <w:name w:val="WW8Num13z0"/>
    <w:uiPriority w:val="99"/>
    <w:rsid w:val="00FC3D08"/>
    <w:rPr>
      <w:sz w:val="22"/>
      <w:szCs w:val="22"/>
    </w:rPr>
  </w:style>
  <w:style w:type="character" w:customStyle="1" w:styleId="WW8Num13z1">
    <w:name w:val="WW8Num13z1"/>
    <w:uiPriority w:val="99"/>
    <w:rsid w:val="00FC3D08"/>
  </w:style>
  <w:style w:type="character" w:customStyle="1" w:styleId="WW8Num13z2">
    <w:name w:val="WW8Num13z2"/>
    <w:uiPriority w:val="99"/>
    <w:rsid w:val="00FC3D08"/>
  </w:style>
  <w:style w:type="character" w:customStyle="1" w:styleId="WW8Num13z3">
    <w:name w:val="WW8Num13z3"/>
    <w:uiPriority w:val="99"/>
    <w:rsid w:val="00FC3D08"/>
  </w:style>
  <w:style w:type="character" w:customStyle="1" w:styleId="WW8Num13z4">
    <w:name w:val="WW8Num13z4"/>
    <w:uiPriority w:val="99"/>
    <w:rsid w:val="00FC3D08"/>
  </w:style>
  <w:style w:type="character" w:customStyle="1" w:styleId="WW8Num13z5">
    <w:name w:val="WW8Num13z5"/>
    <w:uiPriority w:val="99"/>
    <w:rsid w:val="00FC3D08"/>
  </w:style>
  <w:style w:type="character" w:customStyle="1" w:styleId="WW8Num13z6">
    <w:name w:val="WW8Num13z6"/>
    <w:uiPriority w:val="99"/>
    <w:rsid w:val="00FC3D08"/>
  </w:style>
  <w:style w:type="character" w:customStyle="1" w:styleId="WW8Num13z7">
    <w:name w:val="WW8Num13z7"/>
    <w:uiPriority w:val="99"/>
    <w:rsid w:val="00FC3D08"/>
  </w:style>
  <w:style w:type="character" w:customStyle="1" w:styleId="WW8Num13z8">
    <w:name w:val="WW8Num13z8"/>
    <w:uiPriority w:val="99"/>
    <w:rsid w:val="00FC3D08"/>
  </w:style>
  <w:style w:type="character" w:customStyle="1" w:styleId="WW8Num14z0">
    <w:name w:val="WW8Num14z0"/>
    <w:uiPriority w:val="99"/>
    <w:rsid w:val="00FC3D08"/>
    <w:rPr>
      <w:sz w:val="22"/>
      <w:szCs w:val="22"/>
    </w:rPr>
  </w:style>
  <w:style w:type="character" w:customStyle="1" w:styleId="WW8Num14z1">
    <w:name w:val="WW8Num14z1"/>
    <w:uiPriority w:val="99"/>
    <w:rsid w:val="00FC3D08"/>
  </w:style>
  <w:style w:type="character" w:customStyle="1" w:styleId="WW8Num14z2">
    <w:name w:val="WW8Num14z2"/>
    <w:uiPriority w:val="99"/>
    <w:rsid w:val="00FC3D08"/>
  </w:style>
  <w:style w:type="character" w:customStyle="1" w:styleId="WW8Num14z3">
    <w:name w:val="WW8Num14z3"/>
    <w:uiPriority w:val="99"/>
    <w:rsid w:val="00FC3D08"/>
  </w:style>
  <w:style w:type="character" w:customStyle="1" w:styleId="WW8Num14z4">
    <w:name w:val="WW8Num14z4"/>
    <w:uiPriority w:val="99"/>
    <w:rsid w:val="00FC3D08"/>
  </w:style>
  <w:style w:type="character" w:customStyle="1" w:styleId="WW8Num14z5">
    <w:name w:val="WW8Num14z5"/>
    <w:uiPriority w:val="99"/>
    <w:rsid w:val="00FC3D08"/>
  </w:style>
  <w:style w:type="character" w:customStyle="1" w:styleId="WW8Num14z6">
    <w:name w:val="WW8Num14z6"/>
    <w:uiPriority w:val="99"/>
    <w:rsid w:val="00FC3D08"/>
  </w:style>
  <w:style w:type="character" w:customStyle="1" w:styleId="WW8Num14z7">
    <w:name w:val="WW8Num14z7"/>
    <w:uiPriority w:val="99"/>
    <w:rsid w:val="00FC3D08"/>
  </w:style>
  <w:style w:type="character" w:customStyle="1" w:styleId="WW8Num14z8">
    <w:name w:val="WW8Num14z8"/>
    <w:uiPriority w:val="99"/>
    <w:rsid w:val="00FC3D08"/>
  </w:style>
  <w:style w:type="character" w:customStyle="1" w:styleId="WW8Num15z0">
    <w:name w:val="WW8Num15z0"/>
    <w:uiPriority w:val="99"/>
    <w:rsid w:val="00FC3D08"/>
    <w:rPr>
      <w:sz w:val="22"/>
      <w:szCs w:val="22"/>
    </w:rPr>
  </w:style>
  <w:style w:type="character" w:customStyle="1" w:styleId="WW8Num16z0">
    <w:name w:val="WW8Num16z0"/>
    <w:uiPriority w:val="99"/>
    <w:rsid w:val="00FC3D08"/>
    <w:rPr>
      <w:sz w:val="22"/>
      <w:szCs w:val="22"/>
    </w:rPr>
  </w:style>
  <w:style w:type="character" w:customStyle="1" w:styleId="WW8Num17z0">
    <w:name w:val="WW8Num17z0"/>
    <w:uiPriority w:val="99"/>
    <w:rsid w:val="00FC3D08"/>
    <w:rPr>
      <w:sz w:val="22"/>
      <w:szCs w:val="22"/>
    </w:rPr>
  </w:style>
  <w:style w:type="character" w:customStyle="1" w:styleId="WW8Num18z0">
    <w:name w:val="WW8Num18z0"/>
    <w:uiPriority w:val="99"/>
    <w:rsid w:val="00FC3D08"/>
    <w:rPr>
      <w:sz w:val="22"/>
      <w:szCs w:val="22"/>
    </w:rPr>
  </w:style>
  <w:style w:type="character" w:customStyle="1" w:styleId="WW8Num19z0">
    <w:name w:val="WW8Num19z0"/>
    <w:uiPriority w:val="99"/>
    <w:rsid w:val="00FC3D08"/>
    <w:rPr>
      <w:color w:val="auto"/>
      <w:sz w:val="22"/>
      <w:szCs w:val="22"/>
    </w:rPr>
  </w:style>
  <w:style w:type="character" w:customStyle="1" w:styleId="WW8Num19z1">
    <w:name w:val="WW8Num19z1"/>
    <w:uiPriority w:val="99"/>
    <w:rsid w:val="00FC3D08"/>
    <w:rPr>
      <w:color w:val="000000"/>
    </w:rPr>
  </w:style>
  <w:style w:type="character" w:customStyle="1" w:styleId="WW8Num19z2">
    <w:name w:val="WW8Num19z2"/>
    <w:uiPriority w:val="99"/>
    <w:rsid w:val="00FC3D08"/>
    <w:rPr>
      <w:rFonts w:ascii="Times New Roman" w:hAnsi="Times New Roman" w:cs="Times New Roman"/>
      <w:color w:val="000000"/>
      <w:sz w:val="24"/>
      <w:szCs w:val="24"/>
    </w:rPr>
  </w:style>
  <w:style w:type="character" w:customStyle="1" w:styleId="WW8Num19z4">
    <w:name w:val="WW8Num19z4"/>
    <w:uiPriority w:val="99"/>
    <w:rsid w:val="00FC3D08"/>
  </w:style>
  <w:style w:type="character" w:customStyle="1" w:styleId="WW8Num20z0">
    <w:name w:val="WW8Num20z0"/>
    <w:uiPriority w:val="99"/>
    <w:rsid w:val="00FC3D08"/>
  </w:style>
  <w:style w:type="character" w:customStyle="1" w:styleId="WW8Num20z1">
    <w:name w:val="WW8Num20z1"/>
    <w:uiPriority w:val="99"/>
    <w:rsid w:val="00FC3D08"/>
    <w:rPr>
      <w:color w:val="auto"/>
    </w:rPr>
  </w:style>
  <w:style w:type="character" w:customStyle="1" w:styleId="WW8Num21z0">
    <w:name w:val="WW8Num21z0"/>
    <w:uiPriority w:val="99"/>
    <w:rsid w:val="00FC3D08"/>
    <w:rPr>
      <w:sz w:val="22"/>
      <w:szCs w:val="22"/>
    </w:rPr>
  </w:style>
  <w:style w:type="character" w:customStyle="1" w:styleId="WW8Num21z1">
    <w:name w:val="WW8Num21z1"/>
    <w:uiPriority w:val="99"/>
    <w:rsid w:val="00FC3D08"/>
  </w:style>
  <w:style w:type="character" w:customStyle="1" w:styleId="WW8Num21z2">
    <w:name w:val="WW8Num21z2"/>
    <w:uiPriority w:val="99"/>
    <w:rsid w:val="00FC3D08"/>
  </w:style>
  <w:style w:type="character" w:customStyle="1" w:styleId="WW8Num21z3">
    <w:name w:val="WW8Num21z3"/>
    <w:uiPriority w:val="99"/>
    <w:rsid w:val="00FC3D08"/>
  </w:style>
  <w:style w:type="character" w:customStyle="1" w:styleId="WW8Num21z4">
    <w:name w:val="WW8Num21z4"/>
    <w:uiPriority w:val="99"/>
    <w:rsid w:val="00FC3D08"/>
  </w:style>
  <w:style w:type="character" w:customStyle="1" w:styleId="WW8Num21z5">
    <w:name w:val="WW8Num21z5"/>
    <w:uiPriority w:val="99"/>
    <w:rsid w:val="00FC3D08"/>
  </w:style>
  <w:style w:type="character" w:customStyle="1" w:styleId="WW8Num21z6">
    <w:name w:val="WW8Num21z6"/>
    <w:uiPriority w:val="99"/>
    <w:rsid w:val="00FC3D08"/>
  </w:style>
  <w:style w:type="character" w:customStyle="1" w:styleId="WW8Num21z7">
    <w:name w:val="WW8Num21z7"/>
    <w:uiPriority w:val="99"/>
    <w:rsid w:val="00FC3D08"/>
  </w:style>
  <w:style w:type="character" w:customStyle="1" w:styleId="WW8Num21z8">
    <w:name w:val="WW8Num21z8"/>
    <w:uiPriority w:val="99"/>
    <w:rsid w:val="00FC3D08"/>
  </w:style>
  <w:style w:type="character" w:customStyle="1" w:styleId="WW8Num22z0">
    <w:name w:val="WW8Num22z0"/>
    <w:uiPriority w:val="99"/>
    <w:rsid w:val="00FC3D08"/>
    <w:rPr>
      <w:sz w:val="22"/>
      <w:szCs w:val="22"/>
    </w:rPr>
  </w:style>
  <w:style w:type="character" w:customStyle="1" w:styleId="WW8Num23z0">
    <w:name w:val="WW8Num23z0"/>
    <w:uiPriority w:val="99"/>
    <w:rsid w:val="00FC3D08"/>
    <w:rPr>
      <w:sz w:val="22"/>
      <w:szCs w:val="22"/>
    </w:rPr>
  </w:style>
  <w:style w:type="character" w:customStyle="1" w:styleId="WW8Num23z1">
    <w:name w:val="WW8Num23z1"/>
    <w:uiPriority w:val="99"/>
    <w:rsid w:val="00FC3D08"/>
  </w:style>
  <w:style w:type="character" w:customStyle="1" w:styleId="WW8Num23z2">
    <w:name w:val="WW8Num23z2"/>
    <w:uiPriority w:val="99"/>
    <w:rsid w:val="00FC3D08"/>
  </w:style>
  <w:style w:type="character" w:customStyle="1" w:styleId="WW8Num23z3">
    <w:name w:val="WW8Num23z3"/>
    <w:uiPriority w:val="99"/>
    <w:rsid w:val="00FC3D08"/>
  </w:style>
  <w:style w:type="character" w:customStyle="1" w:styleId="WW8Num23z4">
    <w:name w:val="WW8Num23z4"/>
    <w:uiPriority w:val="99"/>
    <w:rsid w:val="00FC3D08"/>
  </w:style>
  <w:style w:type="character" w:customStyle="1" w:styleId="WW8Num23z5">
    <w:name w:val="WW8Num23z5"/>
    <w:uiPriority w:val="99"/>
    <w:rsid w:val="00FC3D08"/>
  </w:style>
  <w:style w:type="character" w:customStyle="1" w:styleId="WW8Num23z6">
    <w:name w:val="WW8Num23z6"/>
    <w:uiPriority w:val="99"/>
    <w:rsid w:val="00FC3D08"/>
  </w:style>
  <w:style w:type="character" w:customStyle="1" w:styleId="WW8Num23z7">
    <w:name w:val="WW8Num23z7"/>
    <w:uiPriority w:val="99"/>
    <w:rsid w:val="00FC3D08"/>
  </w:style>
  <w:style w:type="character" w:customStyle="1" w:styleId="WW8Num23z8">
    <w:name w:val="WW8Num23z8"/>
    <w:uiPriority w:val="99"/>
    <w:rsid w:val="00FC3D08"/>
  </w:style>
  <w:style w:type="character" w:customStyle="1" w:styleId="WW8Num24z0">
    <w:name w:val="WW8Num24z0"/>
    <w:uiPriority w:val="99"/>
    <w:rsid w:val="00FC3D08"/>
    <w:rPr>
      <w:color w:val="auto"/>
      <w:sz w:val="22"/>
      <w:szCs w:val="22"/>
    </w:rPr>
  </w:style>
  <w:style w:type="character" w:customStyle="1" w:styleId="WW8Num24z1">
    <w:name w:val="WW8Num24z1"/>
    <w:uiPriority w:val="99"/>
    <w:rsid w:val="00FC3D08"/>
  </w:style>
  <w:style w:type="character" w:customStyle="1" w:styleId="WW8Num24z2">
    <w:name w:val="WW8Num24z2"/>
    <w:uiPriority w:val="99"/>
    <w:rsid w:val="00FC3D08"/>
  </w:style>
  <w:style w:type="character" w:customStyle="1" w:styleId="WW8Num24z3">
    <w:name w:val="WW8Num24z3"/>
    <w:uiPriority w:val="99"/>
    <w:rsid w:val="00FC3D08"/>
  </w:style>
  <w:style w:type="character" w:customStyle="1" w:styleId="WW8Num24z4">
    <w:name w:val="WW8Num24z4"/>
    <w:uiPriority w:val="99"/>
    <w:rsid w:val="00FC3D08"/>
  </w:style>
  <w:style w:type="character" w:customStyle="1" w:styleId="WW8Num24z5">
    <w:name w:val="WW8Num24z5"/>
    <w:uiPriority w:val="99"/>
    <w:rsid w:val="00FC3D08"/>
  </w:style>
  <w:style w:type="character" w:customStyle="1" w:styleId="WW8Num24z6">
    <w:name w:val="WW8Num24z6"/>
    <w:uiPriority w:val="99"/>
    <w:rsid w:val="00FC3D08"/>
  </w:style>
  <w:style w:type="character" w:customStyle="1" w:styleId="WW8Num24z7">
    <w:name w:val="WW8Num24z7"/>
    <w:uiPriority w:val="99"/>
    <w:rsid w:val="00FC3D08"/>
  </w:style>
  <w:style w:type="character" w:customStyle="1" w:styleId="WW8Num24z8">
    <w:name w:val="WW8Num24z8"/>
    <w:uiPriority w:val="99"/>
    <w:rsid w:val="00FC3D08"/>
  </w:style>
  <w:style w:type="character" w:customStyle="1" w:styleId="WW8Num25z0">
    <w:name w:val="WW8Num25z0"/>
    <w:uiPriority w:val="99"/>
    <w:rsid w:val="00FC3D08"/>
    <w:rPr>
      <w:sz w:val="22"/>
      <w:szCs w:val="22"/>
    </w:rPr>
  </w:style>
  <w:style w:type="character" w:customStyle="1" w:styleId="WW8Num25z1">
    <w:name w:val="WW8Num25z1"/>
    <w:uiPriority w:val="99"/>
    <w:rsid w:val="00FC3D08"/>
  </w:style>
  <w:style w:type="character" w:customStyle="1" w:styleId="WW8Num25z2">
    <w:name w:val="WW8Num25z2"/>
    <w:uiPriority w:val="99"/>
    <w:rsid w:val="00FC3D08"/>
  </w:style>
  <w:style w:type="character" w:customStyle="1" w:styleId="WW8Num25z3">
    <w:name w:val="WW8Num25z3"/>
    <w:uiPriority w:val="99"/>
    <w:rsid w:val="00FC3D08"/>
  </w:style>
  <w:style w:type="character" w:customStyle="1" w:styleId="WW8Num25z4">
    <w:name w:val="WW8Num25z4"/>
    <w:uiPriority w:val="99"/>
    <w:rsid w:val="00FC3D08"/>
  </w:style>
  <w:style w:type="character" w:customStyle="1" w:styleId="WW8Num25z5">
    <w:name w:val="WW8Num25z5"/>
    <w:uiPriority w:val="99"/>
    <w:rsid w:val="00FC3D08"/>
  </w:style>
  <w:style w:type="character" w:customStyle="1" w:styleId="WW8Num25z6">
    <w:name w:val="WW8Num25z6"/>
    <w:uiPriority w:val="99"/>
    <w:rsid w:val="00FC3D08"/>
  </w:style>
  <w:style w:type="character" w:customStyle="1" w:styleId="WW8Num25z7">
    <w:name w:val="WW8Num25z7"/>
    <w:uiPriority w:val="99"/>
    <w:rsid w:val="00FC3D08"/>
  </w:style>
  <w:style w:type="character" w:customStyle="1" w:styleId="WW8Num25z8">
    <w:name w:val="WW8Num25z8"/>
    <w:uiPriority w:val="99"/>
    <w:rsid w:val="00FC3D08"/>
  </w:style>
  <w:style w:type="character" w:customStyle="1" w:styleId="WW8Num26z0">
    <w:name w:val="WW8Num26z0"/>
    <w:uiPriority w:val="99"/>
    <w:rsid w:val="00FC3D08"/>
    <w:rPr>
      <w:color w:val="auto"/>
      <w:sz w:val="22"/>
      <w:szCs w:val="22"/>
      <w:lang w:val="pl-PL"/>
    </w:rPr>
  </w:style>
  <w:style w:type="character" w:customStyle="1" w:styleId="WW8Num26z1">
    <w:name w:val="WW8Num26z1"/>
    <w:uiPriority w:val="99"/>
    <w:rsid w:val="00FC3D08"/>
    <w:rPr>
      <w:rFonts w:ascii="Times New Roman" w:hAnsi="Times New Roman" w:cs="Times New Roman"/>
    </w:rPr>
  </w:style>
  <w:style w:type="character" w:customStyle="1" w:styleId="WW8Num26z2">
    <w:name w:val="WW8Num26z2"/>
    <w:uiPriority w:val="99"/>
    <w:rsid w:val="00FC3D08"/>
  </w:style>
  <w:style w:type="character" w:customStyle="1" w:styleId="WW8Num27z0">
    <w:name w:val="WW8Num27z0"/>
    <w:uiPriority w:val="99"/>
    <w:rsid w:val="00FC3D08"/>
    <w:rPr>
      <w:sz w:val="22"/>
      <w:szCs w:val="22"/>
    </w:rPr>
  </w:style>
  <w:style w:type="character" w:customStyle="1" w:styleId="WW8Num27z1">
    <w:name w:val="WW8Num27z1"/>
    <w:uiPriority w:val="99"/>
    <w:rsid w:val="00FC3D08"/>
  </w:style>
  <w:style w:type="character" w:customStyle="1" w:styleId="WW8Num27z2">
    <w:name w:val="WW8Num27z2"/>
    <w:uiPriority w:val="99"/>
    <w:rsid w:val="00FC3D08"/>
  </w:style>
  <w:style w:type="character" w:customStyle="1" w:styleId="WW8Num27z3">
    <w:name w:val="WW8Num27z3"/>
    <w:uiPriority w:val="99"/>
    <w:rsid w:val="00FC3D08"/>
  </w:style>
  <w:style w:type="character" w:customStyle="1" w:styleId="WW8Num27z4">
    <w:name w:val="WW8Num27z4"/>
    <w:uiPriority w:val="99"/>
    <w:rsid w:val="00FC3D08"/>
  </w:style>
  <w:style w:type="character" w:customStyle="1" w:styleId="WW8Num27z5">
    <w:name w:val="WW8Num27z5"/>
    <w:uiPriority w:val="99"/>
    <w:rsid w:val="00FC3D08"/>
  </w:style>
  <w:style w:type="character" w:customStyle="1" w:styleId="WW8Num27z6">
    <w:name w:val="WW8Num27z6"/>
    <w:uiPriority w:val="99"/>
    <w:rsid w:val="00FC3D08"/>
  </w:style>
  <w:style w:type="character" w:customStyle="1" w:styleId="WW8Num27z7">
    <w:name w:val="WW8Num27z7"/>
    <w:uiPriority w:val="99"/>
    <w:rsid w:val="00FC3D08"/>
  </w:style>
  <w:style w:type="character" w:customStyle="1" w:styleId="WW8Num27z8">
    <w:name w:val="WW8Num27z8"/>
    <w:uiPriority w:val="99"/>
    <w:rsid w:val="00FC3D08"/>
  </w:style>
  <w:style w:type="character" w:customStyle="1" w:styleId="WW8Num28z0">
    <w:name w:val="WW8Num28z0"/>
    <w:uiPriority w:val="99"/>
    <w:rsid w:val="00FC3D08"/>
    <w:rPr>
      <w:sz w:val="22"/>
      <w:szCs w:val="22"/>
    </w:rPr>
  </w:style>
  <w:style w:type="character" w:customStyle="1" w:styleId="WW8Num28z1">
    <w:name w:val="WW8Num28z1"/>
    <w:uiPriority w:val="99"/>
    <w:rsid w:val="00FC3D08"/>
  </w:style>
  <w:style w:type="character" w:customStyle="1" w:styleId="WW8Num28z2">
    <w:name w:val="WW8Num28z2"/>
    <w:uiPriority w:val="99"/>
    <w:rsid w:val="00FC3D08"/>
  </w:style>
  <w:style w:type="character" w:customStyle="1" w:styleId="WW8Num28z3">
    <w:name w:val="WW8Num28z3"/>
    <w:uiPriority w:val="99"/>
    <w:rsid w:val="00FC3D08"/>
  </w:style>
  <w:style w:type="character" w:customStyle="1" w:styleId="WW8Num28z4">
    <w:name w:val="WW8Num28z4"/>
    <w:uiPriority w:val="99"/>
    <w:rsid w:val="00FC3D08"/>
  </w:style>
  <w:style w:type="character" w:customStyle="1" w:styleId="WW8Num28z5">
    <w:name w:val="WW8Num28z5"/>
    <w:uiPriority w:val="99"/>
    <w:rsid w:val="00FC3D08"/>
  </w:style>
  <w:style w:type="character" w:customStyle="1" w:styleId="WW8Num28z6">
    <w:name w:val="WW8Num28z6"/>
    <w:uiPriority w:val="99"/>
    <w:rsid w:val="00FC3D08"/>
  </w:style>
  <w:style w:type="character" w:customStyle="1" w:styleId="WW8Num28z7">
    <w:name w:val="WW8Num28z7"/>
    <w:uiPriority w:val="99"/>
    <w:rsid w:val="00FC3D08"/>
  </w:style>
  <w:style w:type="character" w:customStyle="1" w:styleId="WW8Num28z8">
    <w:name w:val="WW8Num28z8"/>
    <w:uiPriority w:val="99"/>
    <w:rsid w:val="00FC3D08"/>
  </w:style>
  <w:style w:type="character" w:customStyle="1" w:styleId="WW8Num29z0">
    <w:name w:val="WW8Num29z0"/>
    <w:uiPriority w:val="99"/>
    <w:rsid w:val="00FC3D08"/>
    <w:rPr>
      <w:sz w:val="22"/>
      <w:szCs w:val="22"/>
    </w:rPr>
  </w:style>
  <w:style w:type="character" w:customStyle="1" w:styleId="WW8Num29z1">
    <w:name w:val="WW8Num29z1"/>
    <w:uiPriority w:val="99"/>
    <w:rsid w:val="00FC3D08"/>
  </w:style>
  <w:style w:type="character" w:customStyle="1" w:styleId="WW8Num30z0">
    <w:name w:val="WW8Num30z0"/>
    <w:uiPriority w:val="99"/>
    <w:rsid w:val="00FC3D08"/>
    <w:rPr>
      <w:sz w:val="22"/>
      <w:szCs w:val="22"/>
    </w:rPr>
  </w:style>
  <w:style w:type="character" w:customStyle="1" w:styleId="WW8Num30z1">
    <w:name w:val="WW8Num30z1"/>
    <w:uiPriority w:val="99"/>
    <w:rsid w:val="00FC3D08"/>
  </w:style>
  <w:style w:type="character" w:customStyle="1" w:styleId="WW8Num31z0">
    <w:name w:val="WW8Num31z0"/>
    <w:uiPriority w:val="99"/>
    <w:rsid w:val="00FC3D08"/>
  </w:style>
  <w:style w:type="character" w:customStyle="1" w:styleId="WW8Num31z4">
    <w:name w:val="WW8Num31z4"/>
    <w:uiPriority w:val="99"/>
    <w:rsid w:val="00FC3D08"/>
    <w:rPr>
      <w:rFonts w:ascii="Times New Roman" w:hAnsi="Times New Roman" w:cs="Times New Roman"/>
      <w:sz w:val="22"/>
      <w:szCs w:val="22"/>
    </w:rPr>
  </w:style>
  <w:style w:type="character" w:customStyle="1" w:styleId="WW8Num31z5">
    <w:name w:val="WW8Num31z5"/>
    <w:uiPriority w:val="99"/>
    <w:rsid w:val="00FC3D08"/>
    <w:rPr>
      <w:sz w:val="22"/>
      <w:szCs w:val="22"/>
    </w:rPr>
  </w:style>
  <w:style w:type="character" w:customStyle="1" w:styleId="WW8Num32z0">
    <w:name w:val="WW8Num32z0"/>
    <w:uiPriority w:val="99"/>
    <w:rsid w:val="00FC3D08"/>
    <w:rPr>
      <w:sz w:val="22"/>
      <w:szCs w:val="22"/>
    </w:rPr>
  </w:style>
  <w:style w:type="character" w:customStyle="1" w:styleId="WW8Num33z0">
    <w:name w:val="WW8Num33z0"/>
    <w:uiPriority w:val="99"/>
    <w:rsid w:val="00FC3D08"/>
  </w:style>
  <w:style w:type="character" w:customStyle="1" w:styleId="WW8Num33z1">
    <w:name w:val="WW8Num33z1"/>
    <w:uiPriority w:val="99"/>
    <w:rsid w:val="00FC3D08"/>
  </w:style>
  <w:style w:type="character" w:customStyle="1" w:styleId="WW8Num34z0">
    <w:name w:val="WW8Num34z0"/>
    <w:uiPriority w:val="99"/>
    <w:rsid w:val="00FC3D08"/>
    <w:rPr>
      <w:sz w:val="22"/>
      <w:szCs w:val="22"/>
    </w:rPr>
  </w:style>
  <w:style w:type="character" w:customStyle="1" w:styleId="WW8Num34z1">
    <w:name w:val="WW8Num34z1"/>
    <w:uiPriority w:val="99"/>
    <w:rsid w:val="00FC3D08"/>
  </w:style>
  <w:style w:type="character" w:customStyle="1" w:styleId="WW8Num34z2">
    <w:name w:val="WW8Num34z2"/>
    <w:uiPriority w:val="99"/>
    <w:rsid w:val="00FC3D08"/>
  </w:style>
  <w:style w:type="character" w:customStyle="1" w:styleId="WW8Num34z3">
    <w:name w:val="WW8Num34z3"/>
    <w:uiPriority w:val="99"/>
    <w:rsid w:val="00FC3D08"/>
  </w:style>
  <w:style w:type="character" w:customStyle="1" w:styleId="WW8Num34z4">
    <w:name w:val="WW8Num34z4"/>
    <w:uiPriority w:val="99"/>
    <w:rsid w:val="00FC3D08"/>
  </w:style>
  <w:style w:type="character" w:customStyle="1" w:styleId="WW8Num34z5">
    <w:name w:val="WW8Num34z5"/>
    <w:uiPriority w:val="99"/>
    <w:rsid w:val="00FC3D08"/>
  </w:style>
  <w:style w:type="character" w:customStyle="1" w:styleId="WW8Num34z6">
    <w:name w:val="WW8Num34z6"/>
    <w:uiPriority w:val="99"/>
    <w:rsid w:val="00FC3D08"/>
  </w:style>
  <w:style w:type="character" w:customStyle="1" w:styleId="WW8Num34z7">
    <w:name w:val="WW8Num34z7"/>
    <w:uiPriority w:val="99"/>
    <w:rsid w:val="00FC3D08"/>
  </w:style>
  <w:style w:type="character" w:customStyle="1" w:styleId="WW8Num34z8">
    <w:name w:val="WW8Num34z8"/>
    <w:uiPriority w:val="99"/>
    <w:rsid w:val="00FC3D08"/>
  </w:style>
  <w:style w:type="character" w:customStyle="1" w:styleId="WW8Num35z0">
    <w:name w:val="WW8Num35z0"/>
    <w:uiPriority w:val="99"/>
    <w:rsid w:val="00FC3D08"/>
    <w:rPr>
      <w:sz w:val="22"/>
      <w:szCs w:val="22"/>
    </w:rPr>
  </w:style>
  <w:style w:type="character" w:customStyle="1" w:styleId="WW8Num35z2">
    <w:name w:val="WW8Num35z2"/>
    <w:uiPriority w:val="99"/>
    <w:rsid w:val="00FC3D08"/>
    <w:rPr>
      <w:rFonts w:ascii="Times New Roman" w:hAnsi="Times New Roman" w:cs="Times New Roman"/>
    </w:rPr>
  </w:style>
  <w:style w:type="character" w:customStyle="1" w:styleId="WW8Num36z0">
    <w:name w:val="WW8Num36z0"/>
    <w:uiPriority w:val="99"/>
    <w:rsid w:val="00FC3D08"/>
    <w:rPr>
      <w:sz w:val="22"/>
      <w:szCs w:val="22"/>
    </w:rPr>
  </w:style>
  <w:style w:type="character" w:customStyle="1" w:styleId="WW8Num36z1">
    <w:name w:val="WW8Num36z1"/>
    <w:uiPriority w:val="99"/>
    <w:rsid w:val="00FC3D08"/>
  </w:style>
  <w:style w:type="character" w:customStyle="1" w:styleId="WW8Num37z0">
    <w:name w:val="WW8Num37z0"/>
    <w:uiPriority w:val="99"/>
    <w:rsid w:val="00FC3D08"/>
    <w:rPr>
      <w:sz w:val="22"/>
      <w:szCs w:val="22"/>
    </w:rPr>
  </w:style>
  <w:style w:type="character" w:customStyle="1" w:styleId="WW8Num37z1">
    <w:name w:val="WW8Num37z1"/>
    <w:uiPriority w:val="99"/>
    <w:rsid w:val="00FC3D08"/>
  </w:style>
  <w:style w:type="character" w:customStyle="1" w:styleId="WW8Num37z2">
    <w:name w:val="WW8Num37z2"/>
    <w:uiPriority w:val="99"/>
    <w:rsid w:val="00FC3D08"/>
  </w:style>
  <w:style w:type="character" w:customStyle="1" w:styleId="WW8Num37z3">
    <w:name w:val="WW8Num37z3"/>
    <w:uiPriority w:val="99"/>
    <w:rsid w:val="00FC3D08"/>
  </w:style>
  <w:style w:type="character" w:customStyle="1" w:styleId="WW8Num37z4">
    <w:name w:val="WW8Num37z4"/>
    <w:uiPriority w:val="99"/>
    <w:rsid w:val="00FC3D08"/>
  </w:style>
  <w:style w:type="character" w:customStyle="1" w:styleId="WW8Num37z5">
    <w:name w:val="WW8Num37z5"/>
    <w:uiPriority w:val="99"/>
    <w:rsid w:val="00FC3D08"/>
  </w:style>
  <w:style w:type="character" w:customStyle="1" w:styleId="WW8Num37z6">
    <w:name w:val="WW8Num37z6"/>
    <w:uiPriority w:val="99"/>
    <w:rsid w:val="00FC3D08"/>
  </w:style>
  <w:style w:type="character" w:customStyle="1" w:styleId="WW8Num37z7">
    <w:name w:val="WW8Num37z7"/>
    <w:uiPriority w:val="99"/>
    <w:rsid w:val="00FC3D08"/>
  </w:style>
  <w:style w:type="character" w:customStyle="1" w:styleId="WW8Num37z8">
    <w:name w:val="WW8Num37z8"/>
    <w:uiPriority w:val="99"/>
    <w:rsid w:val="00FC3D08"/>
  </w:style>
  <w:style w:type="character" w:customStyle="1" w:styleId="WW8Num38z0">
    <w:name w:val="WW8Num38z0"/>
    <w:uiPriority w:val="99"/>
    <w:rsid w:val="00FC3D08"/>
    <w:rPr>
      <w:color w:val="auto"/>
      <w:sz w:val="22"/>
      <w:szCs w:val="22"/>
    </w:rPr>
  </w:style>
  <w:style w:type="character" w:customStyle="1" w:styleId="WW8Num38z1">
    <w:name w:val="WW8Num38z1"/>
    <w:uiPriority w:val="99"/>
    <w:rsid w:val="00FC3D08"/>
  </w:style>
  <w:style w:type="character" w:customStyle="1" w:styleId="WW8Num39z0">
    <w:name w:val="WW8Num39z0"/>
    <w:uiPriority w:val="99"/>
    <w:rsid w:val="00FC3D08"/>
    <w:rPr>
      <w:color w:val="auto"/>
      <w:sz w:val="22"/>
      <w:szCs w:val="22"/>
    </w:rPr>
  </w:style>
  <w:style w:type="character" w:customStyle="1" w:styleId="WW8Num39z1">
    <w:name w:val="WW8Num39z1"/>
    <w:uiPriority w:val="99"/>
    <w:rsid w:val="00FC3D08"/>
  </w:style>
  <w:style w:type="character" w:customStyle="1" w:styleId="WW8Num39z2">
    <w:name w:val="WW8Num39z2"/>
    <w:uiPriority w:val="99"/>
    <w:rsid w:val="00FC3D08"/>
  </w:style>
  <w:style w:type="character" w:customStyle="1" w:styleId="WW8Num39z3">
    <w:name w:val="WW8Num39z3"/>
    <w:uiPriority w:val="99"/>
    <w:rsid w:val="00FC3D08"/>
  </w:style>
  <w:style w:type="character" w:customStyle="1" w:styleId="WW8Num39z4">
    <w:name w:val="WW8Num39z4"/>
    <w:uiPriority w:val="99"/>
    <w:rsid w:val="00FC3D08"/>
  </w:style>
  <w:style w:type="character" w:customStyle="1" w:styleId="WW8Num39z5">
    <w:name w:val="WW8Num39z5"/>
    <w:uiPriority w:val="99"/>
    <w:rsid w:val="00FC3D08"/>
  </w:style>
  <w:style w:type="character" w:customStyle="1" w:styleId="WW8Num39z6">
    <w:name w:val="WW8Num39z6"/>
    <w:uiPriority w:val="99"/>
    <w:rsid w:val="00FC3D08"/>
  </w:style>
  <w:style w:type="character" w:customStyle="1" w:styleId="WW8Num39z7">
    <w:name w:val="WW8Num39z7"/>
    <w:uiPriority w:val="99"/>
    <w:rsid w:val="00FC3D08"/>
  </w:style>
  <w:style w:type="character" w:customStyle="1" w:styleId="WW8Num39z8">
    <w:name w:val="WW8Num39z8"/>
    <w:uiPriority w:val="99"/>
    <w:rsid w:val="00FC3D08"/>
  </w:style>
  <w:style w:type="character" w:customStyle="1" w:styleId="WW8Num40z0">
    <w:name w:val="WW8Num40z0"/>
    <w:uiPriority w:val="99"/>
    <w:rsid w:val="00FC3D08"/>
  </w:style>
  <w:style w:type="character" w:customStyle="1" w:styleId="WW8Num40z1">
    <w:name w:val="WW8Num40z1"/>
    <w:uiPriority w:val="99"/>
    <w:rsid w:val="00FC3D08"/>
    <w:rPr>
      <w:rFonts w:ascii="Times New Roman" w:hAnsi="Times New Roman" w:cs="Times New Roman"/>
      <w:sz w:val="22"/>
      <w:szCs w:val="22"/>
    </w:rPr>
  </w:style>
  <w:style w:type="character" w:customStyle="1" w:styleId="WW8Num41z0">
    <w:name w:val="WW8Num41z0"/>
    <w:uiPriority w:val="99"/>
    <w:rsid w:val="00FC3D08"/>
    <w:rPr>
      <w:sz w:val="22"/>
      <w:szCs w:val="22"/>
    </w:rPr>
  </w:style>
  <w:style w:type="character" w:customStyle="1" w:styleId="WW8Num41z1">
    <w:name w:val="WW8Num41z1"/>
    <w:uiPriority w:val="99"/>
    <w:rsid w:val="00FC3D08"/>
  </w:style>
  <w:style w:type="character" w:customStyle="1" w:styleId="WW8Num41z3">
    <w:name w:val="WW8Num41z3"/>
    <w:uiPriority w:val="99"/>
    <w:rsid w:val="00FC3D08"/>
  </w:style>
  <w:style w:type="character" w:customStyle="1" w:styleId="WW8Num42z0">
    <w:name w:val="WW8Num42z0"/>
    <w:uiPriority w:val="99"/>
    <w:rsid w:val="00FC3D08"/>
    <w:rPr>
      <w:sz w:val="22"/>
      <w:szCs w:val="22"/>
    </w:rPr>
  </w:style>
  <w:style w:type="character" w:customStyle="1" w:styleId="WW8Num42z1">
    <w:name w:val="WW8Num42z1"/>
    <w:uiPriority w:val="99"/>
    <w:rsid w:val="00FC3D08"/>
  </w:style>
  <w:style w:type="character" w:customStyle="1" w:styleId="WW8Num42z2">
    <w:name w:val="WW8Num42z2"/>
    <w:uiPriority w:val="99"/>
    <w:rsid w:val="00FC3D08"/>
  </w:style>
  <w:style w:type="character" w:customStyle="1" w:styleId="WW8Num42z3">
    <w:name w:val="WW8Num42z3"/>
    <w:uiPriority w:val="99"/>
    <w:rsid w:val="00FC3D08"/>
  </w:style>
  <w:style w:type="character" w:customStyle="1" w:styleId="WW8Num42z4">
    <w:name w:val="WW8Num42z4"/>
    <w:uiPriority w:val="99"/>
    <w:rsid w:val="00FC3D08"/>
  </w:style>
  <w:style w:type="character" w:customStyle="1" w:styleId="WW8Num42z5">
    <w:name w:val="WW8Num42z5"/>
    <w:uiPriority w:val="99"/>
    <w:rsid w:val="00FC3D08"/>
  </w:style>
  <w:style w:type="character" w:customStyle="1" w:styleId="WW8Num42z6">
    <w:name w:val="WW8Num42z6"/>
    <w:uiPriority w:val="99"/>
    <w:rsid w:val="00FC3D08"/>
  </w:style>
  <w:style w:type="character" w:customStyle="1" w:styleId="WW8Num42z7">
    <w:name w:val="WW8Num42z7"/>
    <w:uiPriority w:val="99"/>
    <w:rsid w:val="00FC3D08"/>
  </w:style>
  <w:style w:type="character" w:customStyle="1" w:styleId="WW8Num42z8">
    <w:name w:val="WW8Num42z8"/>
    <w:uiPriority w:val="99"/>
    <w:rsid w:val="00FC3D08"/>
  </w:style>
  <w:style w:type="character" w:customStyle="1" w:styleId="WW8Num43z0">
    <w:name w:val="WW8Num43z0"/>
    <w:uiPriority w:val="99"/>
    <w:rsid w:val="00FC3D08"/>
  </w:style>
  <w:style w:type="character" w:customStyle="1" w:styleId="WW8Num43z3">
    <w:name w:val="WW8Num43z3"/>
    <w:uiPriority w:val="99"/>
    <w:rsid w:val="00FC3D08"/>
    <w:rPr>
      <w:color w:val="auto"/>
      <w:sz w:val="22"/>
      <w:szCs w:val="22"/>
    </w:rPr>
  </w:style>
  <w:style w:type="character" w:customStyle="1" w:styleId="WW8Num44z0">
    <w:name w:val="WW8Num44z0"/>
    <w:uiPriority w:val="99"/>
    <w:rsid w:val="00FC3D08"/>
    <w:rPr>
      <w:rFonts w:eastAsia="TTE188D4F0t00"/>
      <w:color w:val="auto"/>
      <w:sz w:val="22"/>
      <w:szCs w:val="22"/>
    </w:rPr>
  </w:style>
  <w:style w:type="character" w:customStyle="1" w:styleId="WW8Num44z1">
    <w:name w:val="WW8Num44z1"/>
    <w:uiPriority w:val="99"/>
    <w:rsid w:val="00FC3D08"/>
    <w:rPr>
      <w:sz w:val="22"/>
      <w:szCs w:val="22"/>
    </w:rPr>
  </w:style>
  <w:style w:type="character" w:customStyle="1" w:styleId="WW8Num44z2">
    <w:name w:val="WW8Num44z2"/>
    <w:uiPriority w:val="99"/>
    <w:rsid w:val="00FC3D08"/>
  </w:style>
  <w:style w:type="character" w:customStyle="1" w:styleId="WW8Num45z0">
    <w:name w:val="WW8Num45z0"/>
    <w:uiPriority w:val="99"/>
    <w:rsid w:val="00FC3D08"/>
    <w:rPr>
      <w:sz w:val="22"/>
      <w:szCs w:val="22"/>
    </w:rPr>
  </w:style>
  <w:style w:type="character" w:customStyle="1" w:styleId="WW8Num45z2">
    <w:name w:val="WW8Num45z2"/>
    <w:uiPriority w:val="99"/>
    <w:rsid w:val="00FC3D08"/>
  </w:style>
  <w:style w:type="character" w:customStyle="1" w:styleId="WW8Num45z3">
    <w:name w:val="WW8Num45z3"/>
    <w:uiPriority w:val="99"/>
    <w:rsid w:val="00FC3D08"/>
  </w:style>
  <w:style w:type="character" w:customStyle="1" w:styleId="WW8Num45z4">
    <w:name w:val="WW8Num45z4"/>
    <w:uiPriority w:val="99"/>
    <w:rsid w:val="00FC3D08"/>
  </w:style>
  <w:style w:type="character" w:customStyle="1" w:styleId="WW8Num45z5">
    <w:name w:val="WW8Num45z5"/>
    <w:uiPriority w:val="99"/>
    <w:rsid w:val="00FC3D08"/>
  </w:style>
  <w:style w:type="character" w:customStyle="1" w:styleId="WW8Num45z6">
    <w:name w:val="WW8Num45z6"/>
    <w:uiPriority w:val="99"/>
    <w:rsid w:val="00FC3D08"/>
  </w:style>
  <w:style w:type="character" w:customStyle="1" w:styleId="WW8Num45z7">
    <w:name w:val="WW8Num45z7"/>
    <w:uiPriority w:val="99"/>
    <w:rsid w:val="00FC3D08"/>
  </w:style>
  <w:style w:type="character" w:customStyle="1" w:styleId="WW8Num45z8">
    <w:name w:val="WW8Num45z8"/>
    <w:uiPriority w:val="99"/>
    <w:rsid w:val="00FC3D08"/>
  </w:style>
  <w:style w:type="character" w:customStyle="1" w:styleId="WW8Num46z0">
    <w:name w:val="WW8Num46z0"/>
    <w:uiPriority w:val="99"/>
    <w:rsid w:val="00FC3D08"/>
    <w:rPr>
      <w:color w:val="auto"/>
      <w:sz w:val="22"/>
      <w:szCs w:val="22"/>
    </w:rPr>
  </w:style>
  <w:style w:type="character" w:customStyle="1" w:styleId="WW8Num46z1">
    <w:name w:val="WW8Num46z1"/>
    <w:uiPriority w:val="99"/>
    <w:rsid w:val="00FC3D08"/>
  </w:style>
  <w:style w:type="character" w:customStyle="1" w:styleId="WW8Num46z2">
    <w:name w:val="WW8Num46z2"/>
    <w:uiPriority w:val="99"/>
    <w:rsid w:val="00FC3D08"/>
  </w:style>
  <w:style w:type="character" w:customStyle="1" w:styleId="WW8Num46z3">
    <w:name w:val="WW8Num46z3"/>
    <w:uiPriority w:val="99"/>
    <w:rsid w:val="00FC3D08"/>
  </w:style>
  <w:style w:type="character" w:customStyle="1" w:styleId="WW8Num46z4">
    <w:name w:val="WW8Num46z4"/>
    <w:uiPriority w:val="99"/>
    <w:rsid w:val="00FC3D08"/>
  </w:style>
  <w:style w:type="character" w:customStyle="1" w:styleId="WW8Num46z5">
    <w:name w:val="WW8Num46z5"/>
    <w:uiPriority w:val="99"/>
    <w:rsid w:val="00FC3D08"/>
  </w:style>
  <w:style w:type="character" w:customStyle="1" w:styleId="WW8Num46z6">
    <w:name w:val="WW8Num46z6"/>
    <w:uiPriority w:val="99"/>
    <w:rsid w:val="00FC3D08"/>
  </w:style>
  <w:style w:type="character" w:customStyle="1" w:styleId="WW8Num46z7">
    <w:name w:val="WW8Num46z7"/>
    <w:uiPriority w:val="99"/>
    <w:rsid w:val="00FC3D08"/>
  </w:style>
  <w:style w:type="character" w:customStyle="1" w:styleId="WW8Num46z8">
    <w:name w:val="WW8Num46z8"/>
    <w:uiPriority w:val="99"/>
    <w:rsid w:val="00FC3D08"/>
  </w:style>
  <w:style w:type="character" w:customStyle="1" w:styleId="WW8Num47z0">
    <w:name w:val="WW8Num47z0"/>
    <w:uiPriority w:val="99"/>
    <w:rsid w:val="00FC3D08"/>
    <w:rPr>
      <w:color w:val="auto"/>
      <w:sz w:val="22"/>
      <w:szCs w:val="22"/>
    </w:rPr>
  </w:style>
  <w:style w:type="character" w:customStyle="1" w:styleId="WW8Num47z1">
    <w:name w:val="WW8Num47z1"/>
    <w:uiPriority w:val="99"/>
    <w:rsid w:val="00FC3D08"/>
  </w:style>
  <w:style w:type="character" w:customStyle="1" w:styleId="WW8Num47z3">
    <w:name w:val="WW8Num47z3"/>
    <w:uiPriority w:val="99"/>
    <w:rsid w:val="00FC3D08"/>
    <w:rPr>
      <w:sz w:val="22"/>
      <w:szCs w:val="22"/>
    </w:rPr>
  </w:style>
  <w:style w:type="character" w:customStyle="1" w:styleId="WW8Num48z0">
    <w:name w:val="WW8Num48z0"/>
    <w:uiPriority w:val="99"/>
    <w:rsid w:val="00FC3D08"/>
    <w:rPr>
      <w:sz w:val="22"/>
      <w:szCs w:val="22"/>
    </w:rPr>
  </w:style>
  <w:style w:type="character" w:customStyle="1" w:styleId="WW8Num48z1">
    <w:name w:val="WW8Num48z1"/>
    <w:uiPriority w:val="99"/>
    <w:rsid w:val="00FC3D08"/>
  </w:style>
  <w:style w:type="character" w:customStyle="1" w:styleId="WW8Num49z0">
    <w:name w:val="WW8Num49z0"/>
    <w:uiPriority w:val="99"/>
    <w:rsid w:val="00FC3D08"/>
    <w:rPr>
      <w:sz w:val="22"/>
      <w:szCs w:val="22"/>
    </w:rPr>
  </w:style>
  <w:style w:type="character" w:customStyle="1" w:styleId="WW8Num49z1">
    <w:name w:val="WW8Num49z1"/>
    <w:uiPriority w:val="99"/>
    <w:rsid w:val="00FC3D08"/>
  </w:style>
  <w:style w:type="character" w:customStyle="1" w:styleId="WW8Num49z2">
    <w:name w:val="WW8Num49z2"/>
    <w:uiPriority w:val="99"/>
    <w:rsid w:val="00FC3D08"/>
  </w:style>
  <w:style w:type="character" w:customStyle="1" w:styleId="WW8Num49z3">
    <w:name w:val="WW8Num49z3"/>
    <w:uiPriority w:val="99"/>
    <w:rsid w:val="00FC3D08"/>
  </w:style>
  <w:style w:type="character" w:customStyle="1" w:styleId="WW8Num49z4">
    <w:name w:val="WW8Num49z4"/>
    <w:uiPriority w:val="99"/>
    <w:rsid w:val="00FC3D08"/>
  </w:style>
  <w:style w:type="character" w:customStyle="1" w:styleId="WW8Num49z5">
    <w:name w:val="WW8Num49z5"/>
    <w:uiPriority w:val="99"/>
    <w:rsid w:val="00FC3D08"/>
  </w:style>
  <w:style w:type="character" w:customStyle="1" w:styleId="WW8Num49z6">
    <w:name w:val="WW8Num49z6"/>
    <w:uiPriority w:val="99"/>
    <w:rsid w:val="00FC3D08"/>
  </w:style>
  <w:style w:type="character" w:customStyle="1" w:styleId="WW8Num49z7">
    <w:name w:val="WW8Num49z7"/>
    <w:uiPriority w:val="99"/>
    <w:rsid w:val="00FC3D08"/>
  </w:style>
  <w:style w:type="character" w:customStyle="1" w:styleId="WW8Num49z8">
    <w:name w:val="WW8Num49z8"/>
    <w:uiPriority w:val="99"/>
    <w:rsid w:val="00FC3D08"/>
  </w:style>
  <w:style w:type="character" w:customStyle="1" w:styleId="WW8Num50z0">
    <w:name w:val="WW8Num50z0"/>
    <w:uiPriority w:val="99"/>
    <w:rsid w:val="00FC3D08"/>
  </w:style>
  <w:style w:type="character" w:customStyle="1" w:styleId="WW8Num50z1">
    <w:name w:val="WW8Num50z1"/>
    <w:uiPriority w:val="99"/>
    <w:rsid w:val="00FC3D08"/>
  </w:style>
  <w:style w:type="character" w:customStyle="1" w:styleId="WW8Num50z2">
    <w:name w:val="WW8Num50z2"/>
    <w:uiPriority w:val="99"/>
    <w:rsid w:val="00FC3D08"/>
  </w:style>
  <w:style w:type="character" w:customStyle="1" w:styleId="WW8Num50z3">
    <w:name w:val="WW8Num50z3"/>
    <w:uiPriority w:val="99"/>
    <w:rsid w:val="00FC3D08"/>
  </w:style>
  <w:style w:type="character" w:customStyle="1" w:styleId="WW8Num50z4">
    <w:name w:val="WW8Num50z4"/>
    <w:uiPriority w:val="99"/>
    <w:rsid w:val="00FC3D08"/>
  </w:style>
  <w:style w:type="character" w:customStyle="1" w:styleId="WW8Num50z5">
    <w:name w:val="WW8Num50z5"/>
    <w:uiPriority w:val="99"/>
    <w:rsid w:val="00FC3D08"/>
  </w:style>
  <w:style w:type="character" w:customStyle="1" w:styleId="WW8Num50z6">
    <w:name w:val="WW8Num50z6"/>
    <w:uiPriority w:val="99"/>
    <w:rsid w:val="00FC3D08"/>
  </w:style>
  <w:style w:type="character" w:customStyle="1" w:styleId="WW8Num50z7">
    <w:name w:val="WW8Num50z7"/>
    <w:uiPriority w:val="99"/>
    <w:rsid w:val="00FC3D08"/>
  </w:style>
  <w:style w:type="character" w:customStyle="1" w:styleId="WW8Num50z8">
    <w:name w:val="WW8Num50z8"/>
    <w:uiPriority w:val="99"/>
    <w:rsid w:val="00FC3D08"/>
  </w:style>
  <w:style w:type="character" w:customStyle="1" w:styleId="WW8Num51z0">
    <w:name w:val="WW8Num51z0"/>
    <w:uiPriority w:val="99"/>
    <w:rsid w:val="00FC3D08"/>
    <w:rPr>
      <w:spacing w:val="-6"/>
      <w:sz w:val="22"/>
      <w:szCs w:val="22"/>
    </w:rPr>
  </w:style>
  <w:style w:type="character" w:customStyle="1" w:styleId="WW8Num51z1">
    <w:name w:val="WW8Num51z1"/>
    <w:uiPriority w:val="99"/>
    <w:rsid w:val="00FC3D08"/>
  </w:style>
  <w:style w:type="character" w:customStyle="1" w:styleId="WW8Num52z0">
    <w:name w:val="WW8Num52z0"/>
    <w:uiPriority w:val="99"/>
    <w:rsid w:val="00FC3D08"/>
    <w:rPr>
      <w:sz w:val="22"/>
      <w:szCs w:val="22"/>
    </w:rPr>
  </w:style>
  <w:style w:type="character" w:customStyle="1" w:styleId="WW8Num52z1">
    <w:name w:val="WW8Num52z1"/>
    <w:uiPriority w:val="99"/>
    <w:rsid w:val="00FC3D08"/>
  </w:style>
  <w:style w:type="character" w:customStyle="1" w:styleId="WW8Num52z2">
    <w:name w:val="WW8Num52z2"/>
    <w:uiPriority w:val="99"/>
    <w:rsid w:val="00FC3D08"/>
  </w:style>
  <w:style w:type="character" w:customStyle="1" w:styleId="WW8Num52z3">
    <w:name w:val="WW8Num52z3"/>
    <w:uiPriority w:val="99"/>
    <w:rsid w:val="00FC3D08"/>
  </w:style>
  <w:style w:type="character" w:customStyle="1" w:styleId="WW8Num52z4">
    <w:name w:val="WW8Num52z4"/>
    <w:uiPriority w:val="99"/>
    <w:rsid w:val="00FC3D08"/>
  </w:style>
  <w:style w:type="character" w:customStyle="1" w:styleId="WW8Num52z5">
    <w:name w:val="WW8Num52z5"/>
    <w:uiPriority w:val="99"/>
    <w:rsid w:val="00FC3D08"/>
  </w:style>
  <w:style w:type="character" w:customStyle="1" w:styleId="WW8Num52z6">
    <w:name w:val="WW8Num52z6"/>
    <w:uiPriority w:val="99"/>
    <w:rsid w:val="00FC3D08"/>
  </w:style>
  <w:style w:type="character" w:customStyle="1" w:styleId="WW8Num52z7">
    <w:name w:val="WW8Num52z7"/>
    <w:uiPriority w:val="99"/>
    <w:rsid w:val="00FC3D08"/>
  </w:style>
  <w:style w:type="character" w:customStyle="1" w:styleId="WW8Num52z8">
    <w:name w:val="WW8Num52z8"/>
    <w:uiPriority w:val="99"/>
    <w:rsid w:val="00FC3D08"/>
  </w:style>
  <w:style w:type="character" w:customStyle="1" w:styleId="WW8Num53z0">
    <w:name w:val="WW8Num53z0"/>
    <w:uiPriority w:val="99"/>
    <w:rsid w:val="00FC3D08"/>
    <w:rPr>
      <w:sz w:val="22"/>
      <w:szCs w:val="22"/>
    </w:rPr>
  </w:style>
  <w:style w:type="character" w:customStyle="1" w:styleId="WW8Num53z1">
    <w:name w:val="WW8Num53z1"/>
    <w:uiPriority w:val="99"/>
    <w:rsid w:val="00FC3D08"/>
  </w:style>
  <w:style w:type="character" w:customStyle="1" w:styleId="WW8Num53z2">
    <w:name w:val="WW8Num53z2"/>
    <w:uiPriority w:val="99"/>
    <w:rsid w:val="00FC3D08"/>
  </w:style>
  <w:style w:type="character" w:customStyle="1" w:styleId="WW8Num53z3">
    <w:name w:val="WW8Num53z3"/>
    <w:uiPriority w:val="99"/>
    <w:rsid w:val="00FC3D08"/>
  </w:style>
  <w:style w:type="character" w:customStyle="1" w:styleId="WW8Num53z4">
    <w:name w:val="WW8Num53z4"/>
    <w:uiPriority w:val="99"/>
    <w:rsid w:val="00FC3D08"/>
  </w:style>
  <w:style w:type="character" w:customStyle="1" w:styleId="WW8Num53z5">
    <w:name w:val="WW8Num53z5"/>
    <w:uiPriority w:val="99"/>
    <w:rsid w:val="00FC3D08"/>
  </w:style>
  <w:style w:type="character" w:customStyle="1" w:styleId="WW8Num53z6">
    <w:name w:val="WW8Num53z6"/>
    <w:uiPriority w:val="99"/>
    <w:rsid w:val="00FC3D08"/>
  </w:style>
  <w:style w:type="character" w:customStyle="1" w:styleId="WW8Num53z7">
    <w:name w:val="WW8Num53z7"/>
    <w:uiPriority w:val="99"/>
    <w:rsid w:val="00FC3D08"/>
  </w:style>
  <w:style w:type="character" w:customStyle="1" w:styleId="WW8Num53z8">
    <w:name w:val="WW8Num53z8"/>
    <w:uiPriority w:val="99"/>
    <w:rsid w:val="00FC3D08"/>
  </w:style>
  <w:style w:type="character" w:customStyle="1" w:styleId="Domylnaczcionkaakapitu1">
    <w:name w:val="Domyślna czcionka akapitu1"/>
    <w:uiPriority w:val="99"/>
    <w:rsid w:val="00FC3D08"/>
  </w:style>
  <w:style w:type="character" w:customStyle="1" w:styleId="Odwoaniedokomentarza1">
    <w:name w:val="Odwołanie do komentarza1"/>
    <w:uiPriority w:val="99"/>
    <w:rsid w:val="00FC3D08"/>
    <w:rPr>
      <w:sz w:val="16"/>
      <w:szCs w:val="16"/>
    </w:rPr>
  </w:style>
  <w:style w:type="paragraph" w:customStyle="1" w:styleId="Nagwek11">
    <w:name w:val="Nagłówek11"/>
    <w:basedOn w:val="Normalny"/>
    <w:next w:val="Tekstpodstawowy"/>
    <w:uiPriority w:val="99"/>
    <w:rsid w:val="00FC3D08"/>
    <w:pPr>
      <w:suppressAutoHyphens/>
      <w:spacing w:line="360" w:lineRule="auto"/>
      <w:jc w:val="center"/>
    </w:pPr>
    <w:rPr>
      <w:b/>
      <w:bCs/>
      <w:lang w:eastAsia="zh-CN"/>
    </w:rPr>
  </w:style>
  <w:style w:type="paragraph" w:customStyle="1" w:styleId="Indeks">
    <w:name w:val="Indeks"/>
    <w:basedOn w:val="Normalny"/>
    <w:uiPriority w:val="99"/>
    <w:rsid w:val="00FC3D08"/>
    <w:pPr>
      <w:suppressLineNumbers/>
      <w:suppressAutoHyphens/>
    </w:pPr>
    <w:rPr>
      <w:lang w:eastAsia="zh-CN"/>
    </w:rPr>
  </w:style>
  <w:style w:type="paragraph" w:customStyle="1" w:styleId="Tekstpodstawowywcity31">
    <w:name w:val="Tekst podstawowy wcięty 31"/>
    <w:basedOn w:val="Normalny"/>
    <w:uiPriority w:val="99"/>
    <w:rsid w:val="00FC3D08"/>
    <w:pPr>
      <w:suppressAutoHyphens/>
      <w:spacing w:line="360" w:lineRule="atLeast"/>
      <w:ind w:left="709" w:hanging="283"/>
      <w:jc w:val="both"/>
    </w:pPr>
    <w:rPr>
      <w:lang w:eastAsia="zh-CN"/>
    </w:rPr>
  </w:style>
  <w:style w:type="paragraph" w:customStyle="1" w:styleId="Tekstpodstawowy32">
    <w:name w:val="Tekst podstawowy 32"/>
    <w:basedOn w:val="Normalny"/>
    <w:uiPriority w:val="99"/>
    <w:rsid w:val="00FC3D08"/>
    <w:pPr>
      <w:suppressAutoHyphens/>
      <w:spacing w:after="120"/>
    </w:pPr>
    <w:rPr>
      <w:sz w:val="16"/>
      <w:szCs w:val="16"/>
      <w:lang w:eastAsia="zh-CN"/>
    </w:rPr>
  </w:style>
  <w:style w:type="paragraph" w:customStyle="1" w:styleId="Tekstpodstawowy22">
    <w:name w:val="Tekst podstawowy 22"/>
    <w:basedOn w:val="Normalny"/>
    <w:uiPriority w:val="99"/>
    <w:rsid w:val="00FC3D08"/>
    <w:pPr>
      <w:suppressAutoHyphens/>
      <w:spacing w:after="120" w:line="480" w:lineRule="auto"/>
    </w:pPr>
    <w:rPr>
      <w:lang w:eastAsia="zh-CN"/>
    </w:rPr>
  </w:style>
  <w:style w:type="paragraph" w:customStyle="1" w:styleId="Tekstkomentarza1">
    <w:name w:val="Tekst komentarza1"/>
    <w:basedOn w:val="Normalny"/>
    <w:uiPriority w:val="99"/>
    <w:rsid w:val="00FC3D08"/>
    <w:pPr>
      <w:suppressAutoHyphens/>
    </w:pPr>
    <w:rPr>
      <w:lang w:eastAsia="zh-CN"/>
    </w:rPr>
  </w:style>
  <w:style w:type="paragraph" w:customStyle="1" w:styleId="Legenda11">
    <w:name w:val="Legenda11"/>
    <w:basedOn w:val="Normalny"/>
    <w:next w:val="Normalny"/>
    <w:uiPriority w:val="99"/>
    <w:rsid w:val="00FC3D08"/>
    <w:pPr>
      <w:suppressAutoHyphens/>
      <w:spacing w:line="360" w:lineRule="auto"/>
    </w:pPr>
    <w:rPr>
      <w:b/>
      <w:bCs/>
      <w:color w:val="FF0000"/>
      <w:lang w:eastAsia="zh-CN"/>
    </w:rPr>
  </w:style>
  <w:style w:type="paragraph" w:customStyle="1" w:styleId="Plandokumentu1">
    <w:name w:val="Plan dokumentu1"/>
    <w:basedOn w:val="Normalny"/>
    <w:uiPriority w:val="99"/>
    <w:rsid w:val="00FC3D08"/>
    <w:pPr>
      <w:suppressAutoHyphens/>
    </w:pPr>
    <w:rPr>
      <w:rFonts w:ascii="Tahoma" w:hAnsi="Tahoma" w:cs="Tahoma"/>
      <w:sz w:val="16"/>
      <w:szCs w:val="16"/>
      <w:lang w:eastAsia="zh-CN"/>
    </w:rPr>
  </w:style>
  <w:style w:type="paragraph" w:styleId="Nagwekwykazurde">
    <w:name w:val="toa heading"/>
    <w:basedOn w:val="Nagwek1"/>
    <w:next w:val="Normalny"/>
    <w:uiPriority w:val="99"/>
    <w:semiHidden/>
    <w:rsid w:val="00FC3D08"/>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aliases w:val="L1 Znak,Numerowanie Znak"/>
    <w:link w:val="Akapitzlist"/>
    <w:uiPriority w:val="99"/>
    <w:rsid w:val="00043CAB"/>
  </w:style>
  <w:style w:type="paragraph" w:customStyle="1" w:styleId="Plandokumentu2">
    <w:name w:val="Plan dokumentu2"/>
    <w:basedOn w:val="Normalny"/>
    <w:uiPriority w:val="99"/>
    <w:rsid w:val="00477003"/>
    <w:pPr>
      <w:suppressAutoHyphens/>
    </w:pPr>
    <w:rPr>
      <w:rFonts w:ascii="Tahoma" w:hAnsi="Tahoma" w:cs="Tahoma"/>
      <w:sz w:val="16"/>
      <w:szCs w:val="16"/>
      <w:lang w:eastAsia="zh-CN"/>
    </w:rPr>
  </w:style>
  <w:style w:type="character" w:customStyle="1" w:styleId="FontStyle47">
    <w:name w:val="Font Style47"/>
    <w:uiPriority w:val="99"/>
    <w:rsid w:val="00C640CC"/>
    <w:rPr>
      <w:rFonts w:ascii="Tahoma" w:hAnsi="Tahoma" w:cs="Tahoma"/>
      <w:sz w:val="18"/>
      <w:szCs w:val="18"/>
    </w:rPr>
  </w:style>
  <w:style w:type="paragraph" w:styleId="HTML-wstpniesformatowany">
    <w:name w:val="HTML Preformatted"/>
    <w:basedOn w:val="Normalny"/>
    <w:link w:val="HTML-wstpniesformatowanyZnak"/>
    <w:uiPriority w:val="99"/>
    <w:rsid w:val="0076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766C24"/>
    <w:rPr>
      <w:rFonts w:ascii="Courier New" w:hAnsi="Courier New" w:cs="Courier New"/>
    </w:rPr>
  </w:style>
  <w:style w:type="character" w:styleId="Uwydatnienie">
    <w:name w:val="Emphasis"/>
    <w:basedOn w:val="Domylnaczcionkaakapitu"/>
    <w:uiPriority w:val="99"/>
    <w:qFormat/>
    <w:rsid w:val="00790F62"/>
    <w:rPr>
      <w:caps/>
      <w:color w:val="1F4D78"/>
      <w:spacing w:val="5"/>
    </w:rPr>
  </w:style>
  <w:style w:type="paragraph" w:styleId="Cytat">
    <w:name w:val="Quote"/>
    <w:basedOn w:val="Normalny"/>
    <w:next w:val="Normalny"/>
    <w:link w:val="CytatZnak"/>
    <w:uiPriority w:val="99"/>
    <w:qFormat/>
    <w:rsid w:val="00790F62"/>
    <w:rPr>
      <w:i/>
      <w:iCs/>
      <w:sz w:val="24"/>
      <w:szCs w:val="24"/>
    </w:rPr>
  </w:style>
  <w:style w:type="character" w:customStyle="1" w:styleId="CytatZnak">
    <w:name w:val="Cytat Znak"/>
    <w:basedOn w:val="Domylnaczcionkaakapitu"/>
    <w:link w:val="Cytat"/>
    <w:uiPriority w:val="99"/>
    <w:rsid w:val="00790F62"/>
    <w:rPr>
      <w:i/>
      <w:iCs/>
      <w:sz w:val="24"/>
      <w:szCs w:val="24"/>
    </w:rPr>
  </w:style>
  <w:style w:type="paragraph" w:styleId="Cytatintensywny">
    <w:name w:val="Intense Quote"/>
    <w:basedOn w:val="Normalny"/>
    <w:next w:val="Normalny"/>
    <w:link w:val="CytatintensywnyZnak"/>
    <w:uiPriority w:val="99"/>
    <w:qFormat/>
    <w:rsid w:val="00790F62"/>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99"/>
    <w:rsid w:val="00790F62"/>
    <w:rPr>
      <w:color w:val="5B9BD5"/>
      <w:sz w:val="24"/>
      <w:szCs w:val="24"/>
    </w:rPr>
  </w:style>
  <w:style w:type="character" w:styleId="Wyrnieniedelikatne">
    <w:name w:val="Subtle Emphasis"/>
    <w:basedOn w:val="Domylnaczcionkaakapitu"/>
    <w:uiPriority w:val="99"/>
    <w:qFormat/>
    <w:rsid w:val="00790F62"/>
    <w:rPr>
      <w:i/>
      <w:iCs/>
      <w:color w:val="1F4D78"/>
    </w:rPr>
  </w:style>
  <w:style w:type="character" w:styleId="Wyrnienieintensywne">
    <w:name w:val="Intense Emphasis"/>
    <w:basedOn w:val="Domylnaczcionkaakapitu"/>
    <w:uiPriority w:val="99"/>
    <w:qFormat/>
    <w:rsid w:val="00790F62"/>
    <w:rPr>
      <w:b/>
      <w:bCs/>
      <w:caps/>
      <w:color w:val="1F4D78"/>
      <w:spacing w:val="10"/>
    </w:rPr>
  </w:style>
  <w:style w:type="character" w:styleId="Odwoaniedelikatne">
    <w:name w:val="Subtle Reference"/>
    <w:basedOn w:val="Domylnaczcionkaakapitu"/>
    <w:uiPriority w:val="99"/>
    <w:qFormat/>
    <w:rsid w:val="00790F62"/>
    <w:rPr>
      <w:b/>
      <w:bCs/>
      <w:color w:val="5B9BD5"/>
    </w:rPr>
  </w:style>
  <w:style w:type="character" w:styleId="Odwoanieintensywne">
    <w:name w:val="Intense Reference"/>
    <w:basedOn w:val="Domylnaczcionkaakapitu"/>
    <w:uiPriority w:val="99"/>
    <w:qFormat/>
    <w:rsid w:val="00790F62"/>
    <w:rPr>
      <w:b/>
      <w:bCs/>
      <w:i/>
      <w:iCs/>
      <w:caps/>
      <w:color w:val="5B9BD5"/>
    </w:rPr>
  </w:style>
  <w:style w:type="character" w:styleId="Tytuksiki">
    <w:name w:val="Book Title"/>
    <w:basedOn w:val="Domylnaczcionkaakapitu"/>
    <w:uiPriority w:val="99"/>
    <w:qFormat/>
    <w:rsid w:val="00790F62"/>
    <w:rPr>
      <w:b/>
      <w:bCs/>
      <w:i/>
      <w:iCs/>
      <w:spacing w:val="0"/>
    </w:rPr>
  </w:style>
  <w:style w:type="character" w:customStyle="1" w:styleId="NormalnyWebZnak">
    <w:name w:val="Normalny (Web) Znak"/>
    <w:link w:val="NormalnyWeb"/>
    <w:uiPriority w:val="99"/>
    <w:rsid w:val="0027795E"/>
  </w:style>
  <w:style w:type="character" w:customStyle="1" w:styleId="WW8Num31z1">
    <w:name w:val="WW8Num31z1"/>
    <w:uiPriority w:val="99"/>
    <w:rsid w:val="00635DA2"/>
    <w:rPr>
      <w:rFonts w:ascii="Times New Roman" w:hAnsi="Times New Roman" w:cs="Times New Roman"/>
      <w:sz w:val="22"/>
      <w:szCs w:val="22"/>
    </w:rPr>
  </w:style>
  <w:style w:type="character" w:customStyle="1" w:styleId="WW8Num35z1">
    <w:name w:val="WW8Num35z1"/>
    <w:uiPriority w:val="99"/>
    <w:rsid w:val="00635DA2"/>
    <w:rPr>
      <w:sz w:val="22"/>
      <w:szCs w:val="22"/>
    </w:rPr>
  </w:style>
  <w:style w:type="character" w:customStyle="1" w:styleId="WW8Num38z3">
    <w:name w:val="WW8Num38z3"/>
    <w:uiPriority w:val="99"/>
    <w:rsid w:val="00635DA2"/>
    <w:rPr>
      <w:sz w:val="22"/>
      <w:szCs w:val="22"/>
    </w:rPr>
  </w:style>
  <w:style w:type="character" w:customStyle="1" w:styleId="WW8Num45z1">
    <w:name w:val="WW8Num45z1"/>
    <w:uiPriority w:val="99"/>
    <w:rsid w:val="00635DA2"/>
    <w:rPr>
      <w:color w:val="000000"/>
    </w:rPr>
  </w:style>
  <w:style w:type="character" w:customStyle="1" w:styleId="WW8Num47z2">
    <w:name w:val="WW8Num47z2"/>
    <w:uiPriority w:val="99"/>
    <w:rsid w:val="00635DA2"/>
    <w:rPr>
      <w:rFonts w:ascii="Times New Roman" w:hAnsi="Times New Roman" w:cs="Times New Roman"/>
    </w:rPr>
  </w:style>
  <w:style w:type="character" w:customStyle="1" w:styleId="WW8Num47z4">
    <w:name w:val="WW8Num47z4"/>
    <w:uiPriority w:val="99"/>
    <w:rsid w:val="00635DA2"/>
  </w:style>
  <w:style w:type="character" w:customStyle="1" w:styleId="WW8Num47z5">
    <w:name w:val="WW8Num47z5"/>
    <w:uiPriority w:val="99"/>
    <w:rsid w:val="00635DA2"/>
  </w:style>
  <w:style w:type="character" w:customStyle="1" w:styleId="WW8Num47z6">
    <w:name w:val="WW8Num47z6"/>
    <w:uiPriority w:val="99"/>
    <w:rsid w:val="00635DA2"/>
  </w:style>
  <w:style w:type="character" w:customStyle="1" w:styleId="WW8Num47z7">
    <w:name w:val="WW8Num47z7"/>
    <w:uiPriority w:val="99"/>
    <w:rsid w:val="00635DA2"/>
  </w:style>
  <w:style w:type="character" w:customStyle="1" w:styleId="WW8Num47z8">
    <w:name w:val="WW8Num47z8"/>
    <w:uiPriority w:val="99"/>
    <w:rsid w:val="00635DA2"/>
  </w:style>
  <w:style w:type="character" w:customStyle="1" w:styleId="WW8Num8z2">
    <w:name w:val="WW8Num8z2"/>
    <w:uiPriority w:val="99"/>
    <w:rsid w:val="00635DA2"/>
    <w:rPr>
      <w:rFonts w:ascii="Times New Roman" w:hAnsi="Times New Roman" w:cs="Times New Roman"/>
    </w:rPr>
  </w:style>
  <w:style w:type="character" w:customStyle="1" w:styleId="WW8Num8z3">
    <w:name w:val="WW8Num8z3"/>
    <w:uiPriority w:val="99"/>
    <w:rsid w:val="00635DA2"/>
  </w:style>
  <w:style w:type="character" w:customStyle="1" w:styleId="WW8Num8z4">
    <w:name w:val="WW8Num8z4"/>
    <w:uiPriority w:val="99"/>
    <w:rsid w:val="00635DA2"/>
  </w:style>
  <w:style w:type="character" w:customStyle="1" w:styleId="WW8Num8z5">
    <w:name w:val="WW8Num8z5"/>
    <w:uiPriority w:val="99"/>
    <w:rsid w:val="00635DA2"/>
  </w:style>
  <w:style w:type="character" w:customStyle="1" w:styleId="WW8Num8z6">
    <w:name w:val="WW8Num8z6"/>
    <w:uiPriority w:val="99"/>
    <w:rsid w:val="00635DA2"/>
  </w:style>
  <w:style w:type="character" w:customStyle="1" w:styleId="WW8Num8z7">
    <w:name w:val="WW8Num8z7"/>
    <w:uiPriority w:val="99"/>
    <w:rsid w:val="00635DA2"/>
  </w:style>
  <w:style w:type="character" w:customStyle="1" w:styleId="WW8Num8z8">
    <w:name w:val="WW8Num8z8"/>
    <w:uiPriority w:val="99"/>
    <w:rsid w:val="00635DA2"/>
  </w:style>
  <w:style w:type="character" w:customStyle="1" w:styleId="WW8Num38z2">
    <w:name w:val="WW8Num38z2"/>
    <w:uiPriority w:val="99"/>
    <w:rsid w:val="00635DA2"/>
  </w:style>
  <w:style w:type="character" w:customStyle="1" w:styleId="WW8Num48z2">
    <w:name w:val="WW8Num48z2"/>
    <w:uiPriority w:val="99"/>
    <w:rsid w:val="00635DA2"/>
    <w:rPr>
      <w:rFonts w:ascii="Times New Roman" w:hAnsi="Times New Roman" w:cs="Times New Roman"/>
      <w:color w:val="000000"/>
      <w:sz w:val="24"/>
      <w:szCs w:val="24"/>
    </w:rPr>
  </w:style>
  <w:style w:type="character" w:customStyle="1" w:styleId="WW8Num48z4">
    <w:name w:val="WW8Num48z4"/>
    <w:uiPriority w:val="99"/>
    <w:rsid w:val="00635DA2"/>
  </w:style>
  <w:style w:type="character" w:customStyle="1" w:styleId="WW8Num51z2">
    <w:name w:val="WW8Num51z2"/>
    <w:uiPriority w:val="99"/>
    <w:rsid w:val="00635DA2"/>
  </w:style>
  <w:style w:type="character" w:customStyle="1" w:styleId="WW8Num51z3">
    <w:name w:val="WW8Num51z3"/>
    <w:uiPriority w:val="99"/>
    <w:rsid w:val="00635DA2"/>
  </w:style>
  <w:style w:type="character" w:customStyle="1" w:styleId="WW8Num51z4">
    <w:name w:val="WW8Num51z4"/>
    <w:uiPriority w:val="99"/>
    <w:rsid w:val="00635DA2"/>
  </w:style>
  <w:style w:type="character" w:customStyle="1" w:styleId="WW8Num51z5">
    <w:name w:val="WW8Num51z5"/>
    <w:uiPriority w:val="99"/>
    <w:rsid w:val="00635DA2"/>
  </w:style>
  <w:style w:type="character" w:customStyle="1" w:styleId="WW8Num51z6">
    <w:name w:val="WW8Num51z6"/>
    <w:uiPriority w:val="99"/>
    <w:rsid w:val="00635DA2"/>
  </w:style>
  <w:style w:type="character" w:customStyle="1" w:styleId="WW8Num51z7">
    <w:name w:val="WW8Num51z7"/>
    <w:uiPriority w:val="99"/>
    <w:rsid w:val="00635DA2"/>
  </w:style>
  <w:style w:type="character" w:customStyle="1" w:styleId="WW8Num51z8">
    <w:name w:val="WW8Num51z8"/>
    <w:uiPriority w:val="99"/>
    <w:rsid w:val="00635DA2"/>
  </w:style>
  <w:style w:type="character" w:customStyle="1" w:styleId="Domylnaczcionkaakapitu2">
    <w:name w:val="Domyślna czcionka akapitu2"/>
    <w:uiPriority w:val="99"/>
    <w:rsid w:val="00635DA2"/>
  </w:style>
  <w:style w:type="character" w:customStyle="1" w:styleId="Znakiwypunktowania">
    <w:name w:val="Znaki wypunktowania"/>
    <w:uiPriority w:val="99"/>
    <w:rsid w:val="00635DA2"/>
    <w:rPr>
      <w:rFonts w:ascii="Times New Roman" w:eastAsia="Times New Roman" w:hAnsi="Times New Roman" w:cs="Times New Roman"/>
      <w:sz w:val="36"/>
      <w:szCs w:val="36"/>
    </w:rPr>
  </w:style>
  <w:style w:type="character" w:customStyle="1" w:styleId="WW8Num11z8">
    <w:name w:val="WW8Num11z8"/>
    <w:uiPriority w:val="99"/>
    <w:rsid w:val="00635DA2"/>
  </w:style>
  <w:style w:type="character" w:customStyle="1" w:styleId="WW8Num11z7">
    <w:name w:val="WW8Num11z7"/>
    <w:uiPriority w:val="99"/>
    <w:rsid w:val="00635DA2"/>
  </w:style>
  <w:style w:type="character" w:customStyle="1" w:styleId="WW8Num11z6">
    <w:name w:val="WW8Num11z6"/>
    <w:uiPriority w:val="99"/>
    <w:rsid w:val="00635DA2"/>
  </w:style>
  <w:style w:type="character" w:customStyle="1" w:styleId="WW8Num11z5">
    <w:name w:val="WW8Num11z5"/>
    <w:uiPriority w:val="99"/>
    <w:rsid w:val="00635DA2"/>
  </w:style>
  <w:style w:type="character" w:customStyle="1" w:styleId="WW8Num11z4">
    <w:name w:val="WW8Num11z4"/>
    <w:uiPriority w:val="99"/>
    <w:rsid w:val="00635DA2"/>
  </w:style>
  <w:style w:type="character" w:customStyle="1" w:styleId="WW8Num11z3">
    <w:name w:val="WW8Num11z3"/>
    <w:uiPriority w:val="99"/>
    <w:rsid w:val="00635DA2"/>
  </w:style>
  <w:style w:type="character" w:customStyle="1" w:styleId="WW8Num11z2">
    <w:name w:val="WW8Num11z2"/>
    <w:uiPriority w:val="99"/>
    <w:rsid w:val="00635DA2"/>
  </w:style>
  <w:style w:type="character" w:customStyle="1" w:styleId="WW8Num9z8">
    <w:name w:val="WW8Num9z8"/>
    <w:uiPriority w:val="99"/>
    <w:rsid w:val="00635DA2"/>
  </w:style>
  <w:style w:type="character" w:customStyle="1" w:styleId="WW8Num9z7">
    <w:name w:val="WW8Num9z7"/>
    <w:uiPriority w:val="99"/>
    <w:rsid w:val="00635DA2"/>
  </w:style>
  <w:style w:type="character" w:customStyle="1" w:styleId="WW8Num9z6">
    <w:name w:val="WW8Num9z6"/>
    <w:uiPriority w:val="99"/>
    <w:rsid w:val="00635DA2"/>
  </w:style>
  <w:style w:type="character" w:customStyle="1" w:styleId="WW8Num9z5">
    <w:name w:val="WW8Num9z5"/>
    <w:uiPriority w:val="99"/>
    <w:rsid w:val="00635DA2"/>
  </w:style>
  <w:style w:type="character" w:customStyle="1" w:styleId="WW8Num9z4">
    <w:name w:val="WW8Num9z4"/>
    <w:uiPriority w:val="99"/>
    <w:rsid w:val="00635DA2"/>
  </w:style>
  <w:style w:type="character" w:customStyle="1" w:styleId="WW8Num9z3">
    <w:name w:val="WW8Num9z3"/>
    <w:uiPriority w:val="99"/>
    <w:rsid w:val="00635DA2"/>
  </w:style>
  <w:style w:type="character" w:customStyle="1" w:styleId="WW8Num9z2">
    <w:name w:val="WW8Num9z2"/>
    <w:uiPriority w:val="99"/>
    <w:rsid w:val="00635DA2"/>
  </w:style>
  <w:style w:type="character" w:customStyle="1" w:styleId="WW8Num7z3">
    <w:name w:val="WW8Num7z3"/>
    <w:uiPriority w:val="99"/>
    <w:rsid w:val="00635DA2"/>
    <w:rPr>
      <w:rFonts w:ascii="Wingdings 2" w:hAnsi="Wingdings 2" w:cs="Wingdings 2"/>
    </w:rPr>
  </w:style>
  <w:style w:type="character" w:customStyle="1" w:styleId="WW8Num41z2">
    <w:name w:val="WW8Num41z2"/>
    <w:uiPriority w:val="99"/>
    <w:rsid w:val="00635DA2"/>
    <w:rPr>
      <w:rFonts w:ascii="Wingdings" w:hAnsi="Wingdings" w:cs="Wingdings"/>
    </w:rPr>
  </w:style>
  <w:style w:type="character" w:customStyle="1" w:styleId="WW8Num40z8">
    <w:name w:val="WW8Num40z8"/>
    <w:uiPriority w:val="99"/>
    <w:rsid w:val="00635DA2"/>
  </w:style>
  <w:style w:type="character" w:customStyle="1" w:styleId="WW8Num40z7">
    <w:name w:val="WW8Num40z7"/>
    <w:uiPriority w:val="99"/>
    <w:rsid w:val="00635DA2"/>
  </w:style>
  <w:style w:type="character" w:customStyle="1" w:styleId="WW8Num40z6">
    <w:name w:val="WW8Num40z6"/>
    <w:uiPriority w:val="99"/>
    <w:rsid w:val="00635DA2"/>
  </w:style>
  <w:style w:type="character" w:customStyle="1" w:styleId="WW8Num40z5">
    <w:name w:val="WW8Num40z5"/>
    <w:uiPriority w:val="99"/>
    <w:rsid w:val="00635DA2"/>
  </w:style>
  <w:style w:type="character" w:customStyle="1" w:styleId="WW8Num40z4">
    <w:name w:val="WW8Num40z4"/>
    <w:uiPriority w:val="99"/>
    <w:rsid w:val="00635DA2"/>
  </w:style>
  <w:style w:type="character" w:customStyle="1" w:styleId="WW8Num40z3">
    <w:name w:val="WW8Num40z3"/>
    <w:uiPriority w:val="99"/>
    <w:rsid w:val="00635DA2"/>
  </w:style>
  <w:style w:type="character" w:customStyle="1" w:styleId="WW8Num40z2">
    <w:name w:val="WW8Num40z2"/>
    <w:uiPriority w:val="99"/>
    <w:rsid w:val="00635DA2"/>
  </w:style>
  <w:style w:type="character" w:customStyle="1" w:styleId="WW8Num38z8">
    <w:name w:val="WW8Num38z8"/>
    <w:uiPriority w:val="99"/>
    <w:rsid w:val="00635DA2"/>
  </w:style>
  <w:style w:type="character" w:customStyle="1" w:styleId="WW8Num38z7">
    <w:name w:val="WW8Num38z7"/>
    <w:uiPriority w:val="99"/>
    <w:rsid w:val="00635DA2"/>
  </w:style>
  <w:style w:type="character" w:customStyle="1" w:styleId="WW8Num38z6">
    <w:name w:val="WW8Num38z6"/>
    <w:uiPriority w:val="99"/>
    <w:rsid w:val="00635DA2"/>
  </w:style>
  <w:style w:type="character" w:customStyle="1" w:styleId="WW8Num38z5">
    <w:name w:val="WW8Num38z5"/>
    <w:uiPriority w:val="99"/>
    <w:rsid w:val="00635DA2"/>
  </w:style>
  <w:style w:type="character" w:customStyle="1" w:styleId="WW8Num38z4">
    <w:name w:val="WW8Num38z4"/>
    <w:uiPriority w:val="99"/>
    <w:rsid w:val="00635DA2"/>
  </w:style>
  <w:style w:type="character" w:customStyle="1" w:styleId="WW8Num36z8">
    <w:name w:val="WW8Num36z8"/>
    <w:uiPriority w:val="99"/>
    <w:rsid w:val="00635DA2"/>
  </w:style>
  <w:style w:type="character" w:customStyle="1" w:styleId="WW8Num36z7">
    <w:name w:val="WW8Num36z7"/>
    <w:uiPriority w:val="99"/>
    <w:rsid w:val="00635DA2"/>
  </w:style>
  <w:style w:type="character" w:customStyle="1" w:styleId="WW8Num36z6">
    <w:name w:val="WW8Num36z6"/>
    <w:uiPriority w:val="99"/>
    <w:rsid w:val="00635DA2"/>
  </w:style>
  <w:style w:type="character" w:customStyle="1" w:styleId="WW8Num36z5">
    <w:name w:val="WW8Num36z5"/>
    <w:uiPriority w:val="99"/>
    <w:rsid w:val="00635DA2"/>
  </w:style>
  <w:style w:type="character" w:customStyle="1" w:styleId="WW8Num36z4">
    <w:name w:val="WW8Num36z4"/>
    <w:uiPriority w:val="99"/>
    <w:rsid w:val="00635DA2"/>
  </w:style>
  <w:style w:type="character" w:customStyle="1" w:styleId="WW8Num36z3">
    <w:name w:val="WW8Num36z3"/>
    <w:uiPriority w:val="99"/>
    <w:rsid w:val="00635DA2"/>
  </w:style>
  <w:style w:type="character" w:customStyle="1" w:styleId="WW8Num36z2">
    <w:name w:val="WW8Num36z2"/>
    <w:uiPriority w:val="99"/>
    <w:rsid w:val="00635DA2"/>
  </w:style>
  <w:style w:type="character" w:customStyle="1" w:styleId="WW8Num35z8">
    <w:name w:val="WW8Num35z8"/>
    <w:uiPriority w:val="99"/>
    <w:rsid w:val="00635DA2"/>
  </w:style>
  <w:style w:type="character" w:customStyle="1" w:styleId="WW8Num35z7">
    <w:name w:val="WW8Num35z7"/>
    <w:uiPriority w:val="99"/>
    <w:rsid w:val="00635DA2"/>
  </w:style>
  <w:style w:type="character" w:customStyle="1" w:styleId="WW8Num35z6">
    <w:name w:val="WW8Num35z6"/>
    <w:uiPriority w:val="99"/>
    <w:rsid w:val="00635DA2"/>
  </w:style>
  <w:style w:type="character" w:customStyle="1" w:styleId="WW8Num35z5">
    <w:name w:val="WW8Num35z5"/>
    <w:uiPriority w:val="99"/>
    <w:rsid w:val="00635DA2"/>
  </w:style>
  <w:style w:type="character" w:customStyle="1" w:styleId="WW8Num35z4">
    <w:name w:val="WW8Num35z4"/>
    <w:uiPriority w:val="99"/>
    <w:rsid w:val="00635DA2"/>
  </w:style>
  <w:style w:type="character" w:customStyle="1" w:styleId="WW8Num35z3">
    <w:name w:val="WW8Num35z3"/>
    <w:uiPriority w:val="99"/>
    <w:rsid w:val="00635DA2"/>
  </w:style>
  <w:style w:type="character" w:customStyle="1" w:styleId="WW8Num33z8">
    <w:name w:val="WW8Num33z8"/>
    <w:uiPriority w:val="99"/>
    <w:rsid w:val="00635DA2"/>
  </w:style>
  <w:style w:type="character" w:customStyle="1" w:styleId="WW8Num33z7">
    <w:name w:val="WW8Num33z7"/>
    <w:uiPriority w:val="99"/>
    <w:rsid w:val="00635DA2"/>
  </w:style>
  <w:style w:type="character" w:customStyle="1" w:styleId="WW8Num33z6">
    <w:name w:val="WW8Num33z6"/>
    <w:uiPriority w:val="99"/>
    <w:rsid w:val="00635DA2"/>
  </w:style>
  <w:style w:type="character" w:customStyle="1" w:styleId="WW8Num33z5">
    <w:name w:val="WW8Num33z5"/>
    <w:uiPriority w:val="99"/>
    <w:rsid w:val="00635DA2"/>
  </w:style>
  <w:style w:type="character" w:customStyle="1" w:styleId="WW8Num33z4">
    <w:name w:val="WW8Num33z4"/>
    <w:uiPriority w:val="99"/>
    <w:rsid w:val="00635DA2"/>
  </w:style>
  <w:style w:type="character" w:customStyle="1" w:styleId="WW8Num33z3">
    <w:name w:val="WW8Num33z3"/>
    <w:uiPriority w:val="99"/>
    <w:rsid w:val="00635DA2"/>
  </w:style>
  <w:style w:type="character" w:customStyle="1" w:styleId="WW8Num33z2">
    <w:name w:val="WW8Num33z2"/>
    <w:uiPriority w:val="99"/>
    <w:rsid w:val="00635DA2"/>
  </w:style>
  <w:style w:type="character" w:customStyle="1" w:styleId="WW8Num32z8">
    <w:name w:val="WW8Num32z8"/>
    <w:uiPriority w:val="99"/>
    <w:rsid w:val="00635DA2"/>
  </w:style>
  <w:style w:type="character" w:customStyle="1" w:styleId="WW8Num32z7">
    <w:name w:val="WW8Num32z7"/>
    <w:uiPriority w:val="99"/>
    <w:rsid w:val="00635DA2"/>
  </w:style>
  <w:style w:type="character" w:customStyle="1" w:styleId="WW8Num32z6">
    <w:name w:val="WW8Num32z6"/>
    <w:uiPriority w:val="99"/>
    <w:rsid w:val="00635DA2"/>
  </w:style>
  <w:style w:type="character" w:customStyle="1" w:styleId="WW8Num32z5">
    <w:name w:val="WW8Num32z5"/>
    <w:uiPriority w:val="99"/>
    <w:rsid w:val="00635DA2"/>
  </w:style>
  <w:style w:type="character" w:customStyle="1" w:styleId="WW8Num32z4">
    <w:name w:val="WW8Num32z4"/>
    <w:uiPriority w:val="99"/>
    <w:rsid w:val="00635DA2"/>
  </w:style>
  <w:style w:type="character" w:customStyle="1" w:styleId="WW8Num32z3">
    <w:name w:val="WW8Num32z3"/>
    <w:uiPriority w:val="99"/>
    <w:rsid w:val="00635DA2"/>
  </w:style>
  <w:style w:type="character" w:customStyle="1" w:styleId="WW8Num32z2">
    <w:name w:val="WW8Num32z2"/>
    <w:uiPriority w:val="99"/>
    <w:rsid w:val="00635DA2"/>
  </w:style>
  <w:style w:type="character" w:customStyle="1" w:styleId="WW8Num32z1">
    <w:name w:val="WW8Num32z1"/>
    <w:uiPriority w:val="99"/>
    <w:rsid w:val="00635DA2"/>
  </w:style>
  <w:style w:type="character" w:customStyle="1" w:styleId="WW8Num31z8">
    <w:name w:val="WW8Num31z8"/>
    <w:uiPriority w:val="99"/>
    <w:rsid w:val="00635DA2"/>
  </w:style>
  <w:style w:type="character" w:customStyle="1" w:styleId="WW8Num31z7">
    <w:name w:val="WW8Num31z7"/>
    <w:uiPriority w:val="99"/>
    <w:rsid w:val="00635DA2"/>
  </w:style>
  <w:style w:type="character" w:customStyle="1" w:styleId="WW8Num31z6">
    <w:name w:val="WW8Num31z6"/>
    <w:uiPriority w:val="99"/>
    <w:rsid w:val="00635DA2"/>
  </w:style>
  <w:style w:type="character" w:customStyle="1" w:styleId="WW8Num31z3">
    <w:name w:val="WW8Num31z3"/>
    <w:uiPriority w:val="99"/>
    <w:rsid w:val="00635DA2"/>
  </w:style>
  <w:style w:type="character" w:customStyle="1" w:styleId="WW8Num31z2">
    <w:name w:val="WW8Num31z2"/>
    <w:uiPriority w:val="99"/>
    <w:rsid w:val="00635DA2"/>
  </w:style>
  <w:style w:type="character" w:customStyle="1" w:styleId="WW8Num30z2">
    <w:name w:val="WW8Num30z2"/>
    <w:uiPriority w:val="99"/>
    <w:rsid w:val="00635DA2"/>
    <w:rPr>
      <w:rFonts w:ascii="Wingdings" w:hAnsi="Wingdings" w:cs="Wingdings"/>
    </w:rPr>
  </w:style>
  <w:style w:type="character" w:customStyle="1" w:styleId="WW8Num29z2">
    <w:name w:val="WW8Num29z2"/>
    <w:uiPriority w:val="99"/>
    <w:rsid w:val="00635DA2"/>
    <w:rPr>
      <w:u w:val="none"/>
    </w:rPr>
  </w:style>
  <w:style w:type="character" w:customStyle="1" w:styleId="WW8Num26z8">
    <w:name w:val="WW8Num26z8"/>
    <w:uiPriority w:val="99"/>
    <w:rsid w:val="00635DA2"/>
  </w:style>
  <w:style w:type="character" w:customStyle="1" w:styleId="WW8Num26z7">
    <w:name w:val="WW8Num26z7"/>
    <w:uiPriority w:val="99"/>
    <w:rsid w:val="00635DA2"/>
  </w:style>
  <w:style w:type="character" w:customStyle="1" w:styleId="WW8Num26z6">
    <w:name w:val="WW8Num26z6"/>
    <w:uiPriority w:val="99"/>
    <w:rsid w:val="00635DA2"/>
  </w:style>
  <w:style w:type="character" w:customStyle="1" w:styleId="WW8Num26z5">
    <w:name w:val="WW8Num26z5"/>
    <w:uiPriority w:val="99"/>
    <w:rsid w:val="00635DA2"/>
  </w:style>
  <w:style w:type="character" w:customStyle="1" w:styleId="WW8Num26z4">
    <w:name w:val="WW8Num26z4"/>
    <w:uiPriority w:val="99"/>
    <w:rsid w:val="00635DA2"/>
  </w:style>
  <w:style w:type="character" w:customStyle="1" w:styleId="WW8Num26z3">
    <w:name w:val="WW8Num26z3"/>
    <w:uiPriority w:val="99"/>
    <w:rsid w:val="00635DA2"/>
  </w:style>
  <w:style w:type="character" w:customStyle="1" w:styleId="WW8Num22z8">
    <w:name w:val="WW8Num22z8"/>
    <w:uiPriority w:val="99"/>
    <w:rsid w:val="00635DA2"/>
  </w:style>
  <w:style w:type="character" w:customStyle="1" w:styleId="WW8Num22z7">
    <w:name w:val="WW8Num22z7"/>
    <w:uiPriority w:val="99"/>
    <w:rsid w:val="00635DA2"/>
  </w:style>
  <w:style w:type="character" w:customStyle="1" w:styleId="WW8Num22z6">
    <w:name w:val="WW8Num22z6"/>
    <w:uiPriority w:val="99"/>
    <w:rsid w:val="00635DA2"/>
  </w:style>
  <w:style w:type="character" w:customStyle="1" w:styleId="WW8Num22z5">
    <w:name w:val="WW8Num22z5"/>
    <w:uiPriority w:val="99"/>
    <w:rsid w:val="00635DA2"/>
  </w:style>
  <w:style w:type="character" w:customStyle="1" w:styleId="WW8Num22z4">
    <w:name w:val="WW8Num22z4"/>
    <w:uiPriority w:val="99"/>
    <w:rsid w:val="00635DA2"/>
  </w:style>
  <w:style w:type="character" w:customStyle="1" w:styleId="WW8Num22z3">
    <w:name w:val="WW8Num22z3"/>
    <w:uiPriority w:val="99"/>
    <w:rsid w:val="00635DA2"/>
  </w:style>
  <w:style w:type="character" w:customStyle="1" w:styleId="WW8Num22z2">
    <w:name w:val="WW8Num22z2"/>
    <w:uiPriority w:val="99"/>
    <w:rsid w:val="00635DA2"/>
  </w:style>
  <w:style w:type="character" w:customStyle="1" w:styleId="WW8Num22z1">
    <w:name w:val="WW8Num22z1"/>
    <w:uiPriority w:val="99"/>
    <w:rsid w:val="00635DA2"/>
  </w:style>
  <w:style w:type="character" w:customStyle="1" w:styleId="WW8Num20z8">
    <w:name w:val="WW8Num20z8"/>
    <w:uiPriority w:val="99"/>
    <w:rsid w:val="00635DA2"/>
  </w:style>
  <w:style w:type="character" w:customStyle="1" w:styleId="WW8Num20z7">
    <w:name w:val="WW8Num20z7"/>
    <w:uiPriority w:val="99"/>
    <w:rsid w:val="00635DA2"/>
  </w:style>
  <w:style w:type="character" w:customStyle="1" w:styleId="WW8Num20z6">
    <w:name w:val="WW8Num20z6"/>
    <w:uiPriority w:val="99"/>
    <w:rsid w:val="00635DA2"/>
  </w:style>
  <w:style w:type="character" w:customStyle="1" w:styleId="WW8Num20z5">
    <w:name w:val="WW8Num20z5"/>
    <w:uiPriority w:val="99"/>
    <w:rsid w:val="00635DA2"/>
  </w:style>
  <w:style w:type="character" w:customStyle="1" w:styleId="WW8Num20z4">
    <w:name w:val="WW8Num20z4"/>
    <w:uiPriority w:val="99"/>
    <w:rsid w:val="00635DA2"/>
  </w:style>
  <w:style w:type="character" w:customStyle="1" w:styleId="WW8Num20z3">
    <w:name w:val="WW8Num20z3"/>
    <w:uiPriority w:val="99"/>
    <w:rsid w:val="00635DA2"/>
  </w:style>
  <w:style w:type="character" w:customStyle="1" w:styleId="WW8Num20z2">
    <w:name w:val="WW8Num20z2"/>
    <w:uiPriority w:val="99"/>
    <w:rsid w:val="00635DA2"/>
  </w:style>
  <w:style w:type="character" w:customStyle="1" w:styleId="WW8Num19z8">
    <w:name w:val="WW8Num19z8"/>
    <w:uiPriority w:val="99"/>
    <w:rsid w:val="00635DA2"/>
  </w:style>
  <w:style w:type="character" w:customStyle="1" w:styleId="WW8Num19z7">
    <w:name w:val="WW8Num19z7"/>
    <w:uiPriority w:val="99"/>
    <w:rsid w:val="00635DA2"/>
  </w:style>
  <w:style w:type="character" w:customStyle="1" w:styleId="WW8Num19z6">
    <w:name w:val="WW8Num19z6"/>
    <w:uiPriority w:val="99"/>
    <w:rsid w:val="00635DA2"/>
  </w:style>
  <w:style w:type="character" w:customStyle="1" w:styleId="WW8Num19z5">
    <w:name w:val="WW8Num19z5"/>
    <w:uiPriority w:val="99"/>
    <w:rsid w:val="00635DA2"/>
  </w:style>
  <w:style w:type="character" w:customStyle="1" w:styleId="WW8Num19z3">
    <w:name w:val="WW8Num19z3"/>
    <w:uiPriority w:val="99"/>
    <w:rsid w:val="00635DA2"/>
  </w:style>
  <w:style w:type="character" w:customStyle="1" w:styleId="WW8Num17z8">
    <w:name w:val="WW8Num17z8"/>
    <w:uiPriority w:val="99"/>
    <w:rsid w:val="00635DA2"/>
  </w:style>
  <w:style w:type="character" w:customStyle="1" w:styleId="WW8Num17z7">
    <w:name w:val="WW8Num17z7"/>
    <w:uiPriority w:val="99"/>
    <w:rsid w:val="00635DA2"/>
  </w:style>
  <w:style w:type="character" w:customStyle="1" w:styleId="WW8Num17z6">
    <w:name w:val="WW8Num17z6"/>
    <w:uiPriority w:val="99"/>
    <w:rsid w:val="00635DA2"/>
  </w:style>
  <w:style w:type="character" w:customStyle="1" w:styleId="WW8Num17z5">
    <w:name w:val="WW8Num17z5"/>
    <w:uiPriority w:val="99"/>
    <w:rsid w:val="00635DA2"/>
  </w:style>
  <w:style w:type="character" w:customStyle="1" w:styleId="WW8Num17z4">
    <w:name w:val="WW8Num17z4"/>
    <w:uiPriority w:val="99"/>
    <w:rsid w:val="00635DA2"/>
  </w:style>
  <w:style w:type="character" w:customStyle="1" w:styleId="WW8Num17z3">
    <w:name w:val="WW8Num17z3"/>
    <w:uiPriority w:val="99"/>
    <w:rsid w:val="00635DA2"/>
  </w:style>
  <w:style w:type="character" w:customStyle="1" w:styleId="WW8Num17z2">
    <w:name w:val="WW8Num17z2"/>
    <w:uiPriority w:val="99"/>
    <w:rsid w:val="00635DA2"/>
  </w:style>
  <w:style w:type="character" w:customStyle="1" w:styleId="WW8Num17z1">
    <w:name w:val="WW8Num17z1"/>
    <w:uiPriority w:val="99"/>
    <w:rsid w:val="00635DA2"/>
  </w:style>
  <w:style w:type="character" w:customStyle="1" w:styleId="WW8Num16z8">
    <w:name w:val="WW8Num16z8"/>
    <w:uiPriority w:val="99"/>
    <w:rsid w:val="00635DA2"/>
  </w:style>
  <w:style w:type="character" w:customStyle="1" w:styleId="WW8Num16z7">
    <w:name w:val="WW8Num16z7"/>
    <w:uiPriority w:val="99"/>
    <w:rsid w:val="00635DA2"/>
  </w:style>
  <w:style w:type="character" w:customStyle="1" w:styleId="WW8Num16z6">
    <w:name w:val="WW8Num16z6"/>
    <w:uiPriority w:val="99"/>
    <w:rsid w:val="00635DA2"/>
  </w:style>
  <w:style w:type="character" w:customStyle="1" w:styleId="WW8Num16z5">
    <w:name w:val="WW8Num16z5"/>
    <w:uiPriority w:val="99"/>
    <w:rsid w:val="00635DA2"/>
  </w:style>
  <w:style w:type="character" w:customStyle="1" w:styleId="WW8Num16z4">
    <w:name w:val="WW8Num16z4"/>
    <w:uiPriority w:val="99"/>
    <w:rsid w:val="00635DA2"/>
  </w:style>
  <w:style w:type="character" w:customStyle="1" w:styleId="WW8Num16z3">
    <w:name w:val="WW8Num16z3"/>
    <w:uiPriority w:val="99"/>
    <w:rsid w:val="00635DA2"/>
  </w:style>
  <w:style w:type="character" w:customStyle="1" w:styleId="WW8Num16z2">
    <w:name w:val="WW8Num16z2"/>
    <w:uiPriority w:val="99"/>
    <w:rsid w:val="00635DA2"/>
  </w:style>
  <w:style w:type="character" w:customStyle="1" w:styleId="WW8Num16z1">
    <w:name w:val="WW8Num16z1"/>
    <w:uiPriority w:val="99"/>
    <w:rsid w:val="00635DA2"/>
  </w:style>
  <w:style w:type="character" w:customStyle="1" w:styleId="WW8Num15z8">
    <w:name w:val="WW8Num15z8"/>
    <w:uiPriority w:val="99"/>
    <w:rsid w:val="00635DA2"/>
  </w:style>
  <w:style w:type="character" w:customStyle="1" w:styleId="WW8Num15z7">
    <w:name w:val="WW8Num15z7"/>
    <w:uiPriority w:val="99"/>
    <w:rsid w:val="00635DA2"/>
  </w:style>
  <w:style w:type="character" w:customStyle="1" w:styleId="WW8Num15z6">
    <w:name w:val="WW8Num15z6"/>
    <w:uiPriority w:val="99"/>
    <w:rsid w:val="00635DA2"/>
  </w:style>
  <w:style w:type="character" w:customStyle="1" w:styleId="WW8Num15z5">
    <w:name w:val="WW8Num15z5"/>
    <w:uiPriority w:val="99"/>
    <w:rsid w:val="00635DA2"/>
  </w:style>
  <w:style w:type="character" w:customStyle="1" w:styleId="WW8Num15z4">
    <w:name w:val="WW8Num15z4"/>
    <w:uiPriority w:val="99"/>
    <w:rsid w:val="00635DA2"/>
  </w:style>
  <w:style w:type="character" w:customStyle="1" w:styleId="WW8Num15z3">
    <w:name w:val="WW8Num15z3"/>
    <w:uiPriority w:val="99"/>
    <w:rsid w:val="00635DA2"/>
  </w:style>
  <w:style w:type="character" w:customStyle="1" w:styleId="WW8Num15z2">
    <w:name w:val="WW8Num15z2"/>
    <w:uiPriority w:val="99"/>
    <w:rsid w:val="00635DA2"/>
  </w:style>
  <w:style w:type="character" w:customStyle="1" w:styleId="WW8Num15z1">
    <w:name w:val="WW8Num15z1"/>
    <w:uiPriority w:val="99"/>
    <w:rsid w:val="00635DA2"/>
  </w:style>
  <w:style w:type="character" w:customStyle="1" w:styleId="WW8Num12z1">
    <w:name w:val="WW8Num12z1"/>
    <w:uiPriority w:val="99"/>
    <w:rsid w:val="00635DA2"/>
    <w:rPr>
      <w:rFonts w:ascii="OpenSymbol" w:hAnsi="OpenSymbol" w:cs="OpenSymbol"/>
    </w:rPr>
  </w:style>
  <w:style w:type="character" w:customStyle="1" w:styleId="WW8Num6z3">
    <w:name w:val="WW8Num6z3"/>
    <w:uiPriority w:val="99"/>
    <w:rsid w:val="00635DA2"/>
    <w:rPr>
      <w:rFonts w:ascii="Wingdings 2" w:hAnsi="Wingdings 2" w:cs="Wingdings 2"/>
    </w:rPr>
  </w:style>
  <w:style w:type="character" w:customStyle="1" w:styleId="WW8Num6z1">
    <w:name w:val="WW8Num6z1"/>
    <w:uiPriority w:val="99"/>
    <w:rsid w:val="00635DA2"/>
    <w:rPr>
      <w:rFonts w:ascii="OpenSymbol" w:hAnsi="OpenSymbol" w:cs="OpenSymbol"/>
    </w:rPr>
  </w:style>
  <w:style w:type="character" w:customStyle="1" w:styleId="WW8Num18z8">
    <w:name w:val="WW8Num18z8"/>
    <w:uiPriority w:val="99"/>
    <w:rsid w:val="00635DA2"/>
  </w:style>
  <w:style w:type="character" w:customStyle="1" w:styleId="WW8Num18z7">
    <w:name w:val="WW8Num18z7"/>
    <w:uiPriority w:val="99"/>
    <w:rsid w:val="00635DA2"/>
  </w:style>
  <w:style w:type="character" w:customStyle="1" w:styleId="WW8Num18z6">
    <w:name w:val="WW8Num18z6"/>
    <w:uiPriority w:val="99"/>
    <w:rsid w:val="00635DA2"/>
  </w:style>
  <w:style w:type="character" w:customStyle="1" w:styleId="WW8Num18z5">
    <w:name w:val="WW8Num18z5"/>
    <w:uiPriority w:val="99"/>
    <w:rsid w:val="00635DA2"/>
  </w:style>
  <w:style w:type="character" w:customStyle="1" w:styleId="WW8Num18z4">
    <w:name w:val="WW8Num18z4"/>
    <w:uiPriority w:val="99"/>
    <w:rsid w:val="00635DA2"/>
  </w:style>
  <w:style w:type="character" w:customStyle="1" w:styleId="WW8Num18z3">
    <w:name w:val="WW8Num18z3"/>
    <w:uiPriority w:val="99"/>
    <w:rsid w:val="00635DA2"/>
  </w:style>
  <w:style w:type="character" w:customStyle="1" w:styleId="WW8Num18z2">
    <w:name w:val="WW8Num18z2"/>
    <w:uiPriority w:val="99"/>
    <w:rsid w:val="00635DA2"/>
  </w:style>
  <w:style w:type="character" w:customStyle="1" w:styleId="WW8Num18z1">
    <w:name w:val="WW8Num18z1"/>
    <w:uiPriority w:val="99"/>
    <w:rsid w:val="00635DA2"/>
  </w:style>
  <w:style w:type="character" w:customStyle="1" w:styleId="WW8Num2z3">
    <w:name w:val="WW8Num2z3"/>
    <w:uiPriority w:val="99"/>
    <w:rsid w:val="00635DA2"/>
    <w:rPr>
      <w:rFonts w:ascii="Wingdings 2" w:hAnsi="Wingdings 2" w:cs="Wingdings 2"/>
    </w:rPr>
  </w:style>
  <w:style w:type="paragraph" w:customStyle="1" w:styleId="Nagwek20">
    <w:name w:val="Nagłówek2"/>
    <w:basedOn w:val="Normalny"/>
    <w:next w:val="Tekstpodstawowy"/>
    <w:uiPriority w:val="99"/>
    <w:rsid w:val="00635DA2"/>
    <w:pPr>
      <w:keepNext/>
      <w:suppressAutoHyphens/>
      <w:spacing w:before="240" w:after="120" w:line="240" w:lineRule="auto"/>
    </w:pPr>
    <w:rPr>
      <w:rFonts w:ascii="Times New Roman" w:eastAsia="Microsoft YaHei" w:hAnsi="Times New Roman" w:cs="Times New Roman"/>
      <w:kern w:val="1"/>
      <w:sz w:val="28"/>
      <w:szCs w:val="28"/>
      <w:lang w:eastAsia="zh-CN"/>
    </w:rPr>
  </w:style>
  <w:style w:type="paragraph" w:customStyle="1" w:styleId="Legenda2">
    <w:name w:val="Legenda2"/>
    <w:basedOn w:val="Normalny"/>
    <w:uiPriority w:val="99"/>
    <w:rsid w:val="00635DA2"/>
    <w:pPr>
      <w:suppressLineNumbers/>
      <w:suppressAutoHyphens/>
      <w:spacing w:before="120" w:after="120" w:line="240" w:lineRule="auto"/>
    </w:pPr>
    <w:rPr>
      <w:rFonts w:cs="Times New Roman"/>
      <w:i/>
      <w:iCs/>
      <w:kern w:val="1"/>
      <w:sz w:val="24"/>
      <w:szCs w:val="24"/>
      <w:lang w:eastAsia="zh-CN"/>
    </w:rPr>
  </w:style>
  <w:style w:type="paragraph" w:customStyle="1" w:styleId="Nagwekwykazurde1">
    <w:name w:val="Nagłówek wykazu źródeł1"/>
    <w:basedOn w:val="Nagwek1"/>
    <w:next w:val="Normalny"/>
    <w:uiPriority w:val="99"/>
    <w:rsid w:val="00635DA2"/>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eastAsia="zh-CN"/>
    </w:rPr>
  </w:style>
  <w:style w:type="paragraph" w:customStyle="1" w:styleId="Zawartoramki">
    <w:name w:val="Zawartość ramki"/>
    <w:basedOn w:val="Normalny"/>
    <w:uiPriority w:val="99"/>
    <w:rsid w:val="00635DA2"/>
    <w:pPr>
      <w:suppressAutoHyphens/>
      <w:spacing w:before="0" w:after="0" w:line="240" w:lineRule="auto"/>
    </w:pPr>
    <w:rPr>
      <w:rFonts w:cs="Times New Roman"/>
      <w:kern w:val="1"/>
      <w:sz w:val="24"/>
      <w:szCs w:val="24"/>
      <w:lang w:eastAsia="zh-CN"/>
    </w:rPr>
  </w:style>
  <w:style w:type="paragraph" w:customStyle="1" w:styleId="Nagwektabeli">
    <w:name w:val="Nagłówek tabeli"/>
    <w:basedOn w:val="Zawartotabeli"/>
    <w:uiPriority w:val="99"/>
    <w:rsid w:val="00635DA2"/>
    <w:pPr>
      <w:spacing w:before="0" w:after="0" w:line="240" w:lineRule="auto"/>
      <w:jc w:val="center"/>
    </w:pPr>
    <w:rPr>
      <w:rFonts w:cs="Times New Roman"/>
      <w:b/>
      <w:bCs/>
      <w:sz w:val="24"/>
      <w:szCs w:val="24"/>
      <w:lang w:eastAsia="zh-CN"/>
    </w:rPr>
  </w:style>
  <w:style w:type="character" w:customStyle="1" w:styleId="Domylnaczcionkaakapitu4">
    <w:name w:val="Domyślna czcionka akapitu4"/>
    <w:uiPriority w:val="99"/>
    <w:rsid w:val="000839BF"/>
  </w:style>
  <w:style w:type="paragraph" w:customStyle="1" w:styleId="Normalny2">
    <w:name w:val="Normalny2"/>
    <w:basedOn w:val="Normalny"/>
    <w:uiPriority w:val="99"/>
    <w:rsid w:val="000839BF"/>
    <w:pPr>
      <w:suppressAutoHyphens/>
      <w:spacing w:before="0" w:after="0" w:line="240" w:lineRule="auto"/>
    </w:pPr>
    <w:rPr>
      <w:rFonts w:ascii="Liberation Serif" w:eastAsia="SimSun" w:hAnsi="Liberation Serif" w:cs="Liberation Serif"/>
      <w:kern w:val="2"/>
      <w:sz w:val="24"/>
      <w:szCs w:val="24"/>
      <w:lang w:eastAsia="zh-CN"/>
    </w:rPr>
  </w:style>
  <w:style w:type="paragraph" w:customStyle="1" w:styleId="Normalny10">
    <w:name w:val="Normalny1"/>
    <w:basedOn w:val="Normalny2"/>
    <w:uiPriority w:val="99"/>
    <w:rsid w:val="000839BF"/>
    <w:pPr>
      <w:spacing w:after="200" w:line="276" w:lineRule="auto"/>
    </w:pPr>
    <w:rPr>
      <w:rFonts w:ascii="Garamond" w:eastAsia="Times New Roman" w:hAnsi="Garamond" w:cs="Garamond"/>
    </w:rPr>
  </w:style>
  <w:style w:type="paragraph" w:customStyle="1" w:styleId="Bezodstpw1">
    <w:name w:val="Bez odstępów1"/>
    <w:uiPriority w:val="99"/>
    <w:rsid w:val="00D44434"/>
    <w:pPr>
      <w:suppressAutoHyphens/>
    </w:pPr>
    <w:rPr>
      <w:rFonts w:ascii="Liberation Serif" w:eastAsia="SimSun" w:hAnsi="Liberation Serif" w:cs="Liberation Serif"/>
      <w:kern w:val="2"/>
      <w:lang w:eastAsia="en-US"/>
    </w:rPr>
  </w:style>
  <w:style w:type="character" w:customStyle="1" w:styleId="czeinternetowe">
    <w:name w:val="Łącze internetowe"/>
    <w:uiPriority w:val="99"/>
    <w:rsid w:val="00180692"/>
    <w:rPr>
      <w:color w:val="0563C1"/>
      <w:u w:val="single"/>
    </w:rPr>
  </w:style>
  <w:style w:type="numbering" w:customStyle="1" w:styleId="mj">
    <w:name w:val="mój"/>
    <w:rsid w:val="00A84812"/>
    <w:pPr>
      <w:numPr>
        <w:numId w:val="1"/>
      </w:numPr>
    </w:pPr>
  </w:style>
  <w:style w:type="numbering" w:customStyle="1" w:styleId="mj1">
    <w:name w:val="mój1"/>
    <w:rsid w:val="00A84812"/>
    <w:pPr>
      <w:numPr>
        <w:numId w:val="2"/>
      </w:numPr>
    </w:pPr>
  </w:style>
</w:styles>
</file>

<file path=word/webSettings.xml><?xml version="1.0" encoding="utf-8"?>
<w:webSettings xmlns:r="http://schemas.openxmlformats.org/officeDocument/2006/relationships" xmlns:w="http://schemas.openxmlformats.org/wordprocessingml/2006/main">
  <w:divs>
    <w:div w:id="656111199">
      <w:marLeft w:val="0"/>
      <w:marRight w:val="0"/>
      <w:marTop w:val="0"/>
      <w:marBottom w:val="0"/>
      <w:divBdr>
        <w:top w:val="none" w:sz="0" w:space="0" w:color="auto"/>
        <w:left w:val="none" w:sz="0" w:space="0" w:color="auto"/>
        <w:bottom w:val="none" w:sz="0" w:space="0" w:color="auto"/>
        <w:right w:val="none" w:sz="0" w:space="0" w:color="auto"/>
      </w:divBdr>
    </w:div>
    <w:div w:id="656111200">
      <w:marLeft w:val="0"/>
      <w:marRight w:val="0"/>
      <w:marTop w:val="0"/>
      <w:marBottom w:val="0"/>
      <w:divBdr>
        <w:top w:val="none" w:sz="0" w:space="0" w:color="auto"/>
        <w:left w:val="none" w:sz="0" w:space="0" w:color="auto"/>
        <w:bottom w:val="none" w:sz="0" w:space="0" w:color="auto"/>
        <w:right w:val="none" w:sz="0" w:space="0" w:color="auto"/>
      </w:divBdr>
    </w:div>
    <w:div w:id="656111201">
      <w:marLeft w:val="0"/>
      <w:marRight w:val="0"/>
      <w:marTop w:val="0"/>
      <w:marBottom w:val="0"/>
      <w:divBdr>
        <w:top w:val="none" w:sz="0" w:space="0" w:color="auto"/>
        <w:left w:val="none" w:sz="0" w:space="0" w:color="auto"/>
        <w:bottom w:val="none" w:sz="0" w:space="0" w:color="auto"/>
        <w:right w:val="none" w:sz="0" w:space="0" w:color="auto"/>
      </w:divBdr>
    </w:div>
    <w:div w:id="656111202">
      <w:marLeft w:val="0"/>
      <w:marRight w:val="0"/>
      <w:marTop w:val="0"/>
      <w:marBottom w:val="0"/>
      <w:divBdr>
        <w:top w:val="none" w:sz="0" w:space="0" w:color="auto"/>
        <w:left w:val="none" w:sz="0" w:space="0" w:color="auto"/>
        <w:bottom w:val="none" w:sz="0" w:space="0" w:color="auto"/>
        <w:right w:val="none" w:sz="0" w:space="0" w:color="auto"/>
      </w:divBdr>
    </w:div>
    <w:div w:id="656111203">
      <w:marLeft w:val="0"/>
      <w:marRight w:val="0"/>
      <w:marTop w:val="0"/>
      <w:marBottom w:val="0"/>
      <w:divBdr>
        <w:top w:val="none" w:sz="0" w:space="0" w:color="auto"/>
        <w:left w:val="none" w:sz="0" w:space="0" w:color="auto"/>
        <w:bottom w:val="none" w:sz="0" w:space="0" w:color="auto"/>
        <w:right w:val="none" w:sz="0" w:space="0" w:color="auto"/>
      </w:divBdr>
    </w:div>
    <w:div w:id="656111204">
      <w:marLeft w:val="0"/>
      <w:marRight w:val="0"/>
      <w:marTop w:val="0"/>
      <w:marBottom w:val="0"/>
      <w:divBdr>
        <w:top w:val="none" w:sz="0" w:space="0" w:color="auto"/>
        <w:left w:val="none" w:sz="0" w:space="0" w:color="auto"/>
        <w:bottom w:val="none" w:sz="0" w:space="0" w:color="auto"/>
        <w:right w:val="none" w:sz="0" w:space="0" w:color="auto"/>
      </w:divBdr>
    </w:div>
    <w:div w:id="656111205">
      <w:marLeft w:val="0"/>
      <w:marRight w:val="0"/>
      <w:marTop w:val="0"/>
      <w:marBottom w:val="0"/>
      <w:divBdr>
        <w:top w:val="none" w:sz="0" w:space="0" w:color="auto"/>
        <w:left w:val="none" w:sz="0" w:space="0" w:color="auto"/>
        <w:bottom w:val="none" w:sz="0" w:space="0" w:color="auto"/>
        <w:right w:val="none" w:sz="0" w:space="0" w:color="auto"/>
      </w:divBdr>
    </w:div>
    <w:div w:id="656111206">
      <w:marLeft w:val="0"/>
      <w:marRight w:val="0"/>
      <w:marTop w:val="0"/>
      <w:marBottom w:val="0"/>
      <w:divBdr>
        <w:top w:val="none" w:sz="0" w:space="0" w:color="auto"/>
        <w:left w:val="none" w:sz="0" w:space="0" w:color="auto"/>
        <w:bottom w:val="none" w:sz="0" w:space="0" w:color="auto"/>
        <w:right w:val="none" w:sz="0" w:space="0" w:color="auto"/>
      </w:divBdr>
    </w:div>
    <w:div w:id="6561112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pubenchmark.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ubenchmark.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pubenchmark.net/" TargetMode="External"/><Relationship Id="rId4" Type="http://schemas.openxmlformats.org/officeDocument/2006/relationships/webSettings" Target="webSettings.xml"/><Relationship Id="rId9" Type="http://schemas.openxmlformats.org/officeDocument/2006/relationships/hyperlink" Target="http://www.cpubenchmark.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47</Pages>
  <Words>13562</Words>
  <Characters>83430</Characters>
  <Application>Microsoft Office Word</Application>
  <DocSecurity>0</DocSecurity>
  <Lines>695</Lines>
  <Paragraphs>193</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96799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creator>Magdalena Wawer</dc:creator>
  <cp:lastModifiedBy>Dominik Liguziński</cp:lastModifiedBy>
  <cp:revision>3</cp:revision>
  <cp:lastPrinted>2019-03-28T11:31:00Z</cp:lastPrinted>
  <dcterms:created xsi:type="dcterms:W3CDTF">2019-04-11T10:28:00Z</dcterms:created>
  <dcterms:modified xsi:type="dcterms:W3CDTF">2019-04-11T11:12:00Z</dcterms:modified>
</cp:coreProperties>
</file>